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47F" w:rsidRPr="00B8547F" w:rsidRDefault="00B8547F" w:rsidP="00B8547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8547F">
        <w:rPr>
          <w:rFonts w:ascii="Times New Roman" w:eastAsia="Times New Roman" w:hAnsi="Times New Roman" w:cs="Times New Roman"/>
          <w:b/>
          <w:bCs/>
          <w:kern w:val="36"/>
          <w:sz w:val="48"/>
          <w:szCs w:val="48"/>
        </w:rPr>
        <w:t>Информация о СИП</w:t>
      </w:r>
    </w:p>
    <w:p w:rsidR="00B8547F" w:rsidRPr="00B8547F" w:rsidRDefault="00B8547F" w:rsidP="00B8547F">
      <w:pPr>
        <w:spacing w:before="100" w:beforeAutospacing="1" w:after="100" w:afterAutospacing="1" w:line="240" w:lineRule="auto"/>
        <w:outlineLvl w:val="1"/>
        <w:rPr>
          <w:rFonts w:ascii="Times New Roman" w:eastAsia="Times New Roman" w:hAnsi="Times New Roman" w:cs="Times New Roman"/>
          <w:b/>
          <w:bCs/>
          <w:sz w:val="36"/>
          <w:szCs w:val="36"/>
        </w:rPr>
      </w:pPr>
      <w:r w:rsidRPr="00B8547F">
        <w:rPr>
          <w:rFonts w:ascii="Times New Roman" w:eastAsia="Times New Roman" w:hAnsi="Times New Roman" w:cs="Times New Roman"/>
          <w:b/>
          <w:bCs/>
          <w:sz w:val="36"/>
          <w:szCs w:val="36"/>
        </w:rPr>
        <w:t>Самонесущие изолированные провода (СИП)</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В соответствии с новыми требованиями, предъявляемыми к развитию линий электропередач, разработан национальный стандарт России ГОСТ </w:t>
      </w:r>
      <w:proofErr w:type="gramStart"/>
      <w:r w:rsidRPr="00B8547F">
        <w:rPr>
          <w:rFonts w:ascii="Times New Roman" w:eastAsia="Times New Roman" w:hAnsi="Times New Roman" w:cs="Times New Roman"/>
          <w:sz w:val="24"/>
          <w:szCs w:val="24"/>
        </w:rPr>
        <w:t>Р</w:t>
      </w:r>
      <w:proofErr w:type="gramEnd"/>
      <w:r w:rsidRPr="00B8547F">
        <w:rPr>
          <w:rFonts w:ascii="Times New Roman" w:eastAsia="Times New Roman" w:hAnsi="Times New Roman" w:cs="Times New Roman"/>
          <w:sz w:val="24"/>
          <w:szCs w:val="24"/>
        </w:rPr>
        <w:t xml:space="preserve"> 52373-2005, на самонесущие изолированные и защищенные провода, напряжением 0,4 и 6-35 кВ, который вступил в действие с 01.07.2006 г.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Стандартом определены основные </w:t>
      </w:r>
      <w:proofErr w:type="gramStart"/>
      <w:r w:rsidRPr="00B8547F">
        <w:rPr>
          <w:rFonts w:ascii="Times New Roman" w:eastAsia="Times New Roman" w:hAnsi="Times New Roman" w:cs="Times New Roman"/>
          <w:sz w:val="24"/>
          <w:szCs w:val="24"/>
        </w:rPr>
        <w:t>типы</w:t>
      </w:r>
      <w:proofErr w:type="gramEnd"/>
      <w:r w:rsidRPr="00B8547F">
        <w:rPr>
          <w:rFonts w:ascii="Times New Roman" w:eastAsia="Times New Roman" w:hAnsi="Times New Roman" w:cs="Times New Roman"/>
          <w:sz w:val="24"/>
          <w:szCs w:val="24"/>
        </w:rPr>
        <w:t xml:space="preserve"> и конструктивное исполнение СИП для сооружения магистральных линий электропередачи:</w:t>
      </w:r>
      <w:r w:rsidRPr="00B8547F">
        <w:rPr>
          <w:rFonts w:ascii="Times New Roman" w:eastAsia="Times New Roman" w:hAnsi="Times New Roman" w:cs="Times New Roman"/>
          <w:sz w:val="24"/>
          <w:szCs w:val="24"/>
        </w:rPr>
        <w:br/>
        <w:t xml:space="preserve">1.1. СИП-1 — вокруг неизолированной несущей нулевой жилы скручены изолированные основные токопроводящие жилы. Несущая нулевая жила выполнена из алюминиевого сплава АВЕ высокой прочности. Изоляция выполнена из </w:t>
      </w:r>
      <w:proofErr w:type="spellStart"/>
      <w:r w:rsidRPr="00B8547F">
        <w:rPr>
          <w:rFonts w:ascii="Times New Roman" w:eastAsia="Times New Roman" w:hAnsi="Times New Roman" w:cs="Times New Roman"/>
          <w:sz w:val="24"/>
          <w:szCs w:val="24"/>
        </w:rPr>
        <w:t>светостабилизированного</w:t>
      </w:r>
      <w:proofErr w:type="spellEnd"/>
      <w:r w:rsidRPr="00B8547F">
        <w:rPr>
          <w:rFonts w:ascii="Times New Roman" w:eastAsia="Times New Roman" w:hAnsi="Times New Roman" w:cs="Times New Roman"/>
          <w:sz w:val="24"/>
          <w:szCs w:val="24"/>
        </w:rPr>
        <w:t xml:space="preserve"> сшитого полиэтилена.</w:t>
      </w:r>
      <w:r w:rsidRPr="00B8547F">
        <w:rPr>
          <w:rFonts w:ascii="Times New Roman" w:eastAsia="Times New Roman" w:hAnsi="Times New Roman" w:cs="Times New Roman"/>
          <w:sz w:val="24"/>
          <w:szCs w:val="24"/>
        </w:rPr>
        <w:br/>
        <w:t xml:space="preserve">1.2. СИП-2 — вокруг изолированной нулевой несущей жилы скручены изолированные основные токопроводящие жилы. Несущая нулевая жила выполнена из алюминиевого сплава АВЕ высокой прочности. Изоляция выполнена из </w:t>
      </w:r>
      <w:proofErr w:type="spellStart"/>
      <w:r w:rsidRPr="00B8547F">
        <w:rPr>
          <w:rFonts w:ascii="Times New Roman" w:eastAsia="Times New Roman" w:hAnsi="Times New Roman" w:cs="Times New Roman"/>
          <w:sz w:val="24"/>
          <w:szCs w:val="24"/>
        </w:rPr>
        <w:t>светостабилизированного</w:t>
      </w:r>
      <w:proofErr w:type="spellEnd"/>
      <w:r w:rsidRPr="00B8547F">
        <w:rPr>
          <w:rFonts w:ascii="Times New Roman" w:eastAsia="Times New Roman" w:hAnsi="Times New Roman" w:cs="Times New Roman"/>
          <w:sz w:val="24"/>
          <w:szCs w:val="24"/>
        </w:rPr>
        <w:t xml:space="preserve"> сшитого полиэтилена.</w:t>
      </w:r>
      <w:r w:rsidRPr="00B8547F">
        <w:rPr>
          <w:rFonts w:ascii="Times New Roman" w:eastAsia="Times New Roman" w:hAnsi="Times New Roman" w:cs="Times New Roman"/>
          <w:sz w:val="24"/>
          <w:szCs w:val="24"/>
        </w:rPr>
        <w:br/>
        <w:t xml:space="preserve">1.3. СИП-4 — без несущей жилы представляет собой скрученные в жгут основные токопроводящие и </w:t>
      </w:r>
      <w:proofErr w:type="gramStart"/>
      <w:r w:rsidRPr="00B8547F">
        <w:rPr>
          <w:rFonts w:ascii="Times New Roman" w:eastAsia="Times New Roman" w:hAnsi="Times New Roman" w:cs="Times New Roman"/>
          <w:sz w:val="24"/>
          <w:szCs w:val="24"/>
        </w:rPr>
        <w:t>нулевая</w:t>
      </w:r>
      <w:proofErr w:type="gramEnd"/>
      <w:r w:rsidRPr="00B8547F">
        <w:rPr>
          <w:rFonts w:ascii="Times New Roman" w:eastAsia="Times New Roman" w:hAnsi="Times New Roman" w:cs="Times New Roman"/>
          <w:sz w:val="24"/>
          <w:szCs w:val="24"/>
        </w:rPr>
        <w:t xml:space="preserve"> жилы, покрытые изоляцией из </w:t>
      </w:r>
      <w:proofErr w:type="spellStart"/>
      <w:r w:rsidRPr="00B8547F">
        <w:rPr>
          <w:rFonts w:ascii="Times New Roman" w:eastAsia="Times New Roman" w:hAnsi="Times New Roman" w:cs="Times New Roman"/>
          <w:sz w:val="24"/>
          <w:szCs w:val="24"/>
        </w:rPr>
        <w:t>светостабилизированного</w:t>
      </w:r>
      <w:proofErr w:type="spellEnd"/>
      <w:r w:rsidRPr="00B8547F">
        <w:rPr>
          <w:rFonts w:ascii="Times New Roman" w:eastAsia="Times New Roman" w:hAnsi="Times New Roman" w:cs="Times New Roman"/>
          <w:sz w:val="24"/>
          <w:szCs w:val="24"/>
        </w:rPr>
        <w:t xml:space="preserve"> сшитого полиэтилена.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ГОСТ </w:t>
      </w:r>
      <w:proofErr w:type="gramStart"/>
      <w:r w:rsidRPr="00B8547F">
        <w:rPr>
          <w:rFonts w:ascii="Times New Roman" w:eastAsia="Times New Roman" w:hAnsi="Times New Roman" w:cs="Times New Roman"/>
          <w:sz w:val="24"/>
          <w:szCs w:val="24"/>
        </w:rPr>
        <w:t>Р</w:t>
      </w:r>
      <w:proofErr w:type="gramEnd"/>
      <w:r w:rsidRPr="00B8547F">
        <w:rPr>
          <w:rFonts w:ascii="Times New Roman" w:eastAsia="Times New Roman" w:hAnsi="Times New Roman" w:cs="Times New Roman"/>
          <w:sz w:val="24"/>
          <w:szCs w:val="24"/>
        </w:rPr>
        <w:t xml:space="preserve"> 52373-2005 допускает применение СИП-4 только на ввода в дом или прокладку по фасадам зданий (сечением: 2х16, 2х25, 4х16, 4х25). На магистральном участке </w:t>
      </w:r>
      <w:proofErr w:type="gramStart"/>
      <w:r w:rsidRPr="00B8547F">
        <w:rPr>
          <w:rFonts w:ascii="Times New Roman" w:eastAsia="Times New Roman" w:hAnsi="Times New Roman" w:cs="Times New Roman"/>
          <w:sz w:val="24"/>
          <w:szCs w:val="24"/>
        </w:rPr>
        <w:t>ВЛ</w:t>
      </w:r>
      <w:proofErr w:type="gramEnd"/>
      <w:r w:rsidRPr="00B8547F">
        <w:rPr>
          <w:rFonts w:ascii="Times New Roman" w:eastAsia="Times New Roman" w:hAnsi="Times New Roman" w:cs="Times New Roman"/>
          <w:sz w:val="24"/>
          <w:szCs w:val="24"/>
        </w:rPr>
        <w:t xml:space="preserve"> 0,4 кВ необходимо использовать только СИП с изолированной (СИП-2) или с неизолированной (СИП-1) несущей нулевой жилой из алюминиевого сплава. Применение нулевой несущей жилы со стальным сердечником, также не допускается.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Наиболее распространенные сечения </w:t>
      </w:r>
      <w:proofErr w:type="gramStart"/>
      <w:r w:rsidRPr="00B8547F">
        <w:rPr>
          <w:rFonts w:ascii="Times New Roman" w:eastAsia="Times New Roman" w:hAnsi="Times New Roman" w:cs="Times New Roman"/>
          <w:sz w:val="24"/>
          <w:szCs w:val="24"/>
        </w:rPr>
        <w:t>СИП</w:t>
      </w:r>
      <w:proofErr w:type="gramEnd"/>
      <w:r w:rsidRPr="00B8547F">
        <w:rPr>
          <w:rFonts w:ascii="Times New Roman" w:eastAsia="Times New Roman" w:hAnsi="Times New Roman" w:cs="Times New Roman"/>
          <w:sz w:val="24"/>
          <w:szCs w:val="24"/>
        </w:rPr>
        <w:t xml:space="preserve"> и сравнение их параметров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0"/>
        <w:gridCol w:w="2509"/>
        <w:gridCol w:w="2453"/>
        <w:gridCol w:w="2203"/>
      </w:tblGrid>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Конструкция СИП </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69.75pt;height:69pt"/>
              </w:pic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pict>
                <v:shape id="_x0000_i1026" type="#_x0000_t75" alt=" " style="width:68.25pt;height:69pt"/>
              </w:pic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pict>
                <v:shape id="_x0000_i1027" type="#_x0000_t75" alt=" " style="width:69.75pt;height:69pt"/>
              </w:pic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Структура СИП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4 </w:t>
            </w:r>
            <w:proofErr w:type="gramStart"/>
            <w:r w:rsidRPr="00B8547F">
              <w:rPr>
                <w:rFonts w:ascii="Times New Roman" w:eastAsia="Times New Roman" w:hAnsi="Times New Roman" w:cs="Times New Roman"/>
                <w:sz w:val="24"/>
                <w:szCs w:val="24"/>
              </w:rPr>
              <w:t>изолированных</w:t>
            </w:r>
            <w:proofErr w:type="gramEnd"/>
            <w:r w:rsidRPr="00B8547F">
              <w:rPr>
                <w:rFonts w:ascii="Times New Roman" w:eastAsia="Times New Roman" w:hAnsi="Times New Roman" w:cs="Times New Roman"/>
                <w:sz w:val="24"/>
                <w:szCs w:val="24"/>
              </w:rPr>
              <w:t xml:space="preserve"> алюминиевых жилы без нулевой несущей жилы из сплава</w:t>
            </w:r>
            <w:r w:rsidRPr="00B8547F">
              <w:rPr>
                <w:rFonts w:ascii="Times New Roman" w:eastAsia="Times New Roman" w:hAnsi="Times New Roman" w:cs="Times New Roman"/>
                <w:sz w:val="24"/>
                <w:szCs w:val="24"/>
              </w:rPr>
              <w:br/>
              <w:t>(СИП-4)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3 </w:t>
            </w:r>
            <w:proofErr w:type="gramStart"/>
            <w:r w:rsidRPr="00B8547F">
              <w:rPr>
                <w:rFonts w:ascii="Times New Roman" w:eastAsia="Times New Roman" w:hAnsi="Times New Roman" w:cs="Times New Roman"/>
                <w:sz w:val="24"/>
                <w:szCs w:val="24"/>
              </w:rPr>
              <w:t>изолированных</w:t>
            </w:r>
            <w:proofErr w:type="gramEnd"/>
            <w:r w:rsidRPr="00B8547F">
              <w:rPr>
                <w:rFonts w:ascii="Times New Roman" w:eastAsia="Times New Roman" w:hAnsi="Times New Roman" w:cs="Times New Roman"/>
                <w:sz w:val="24"/>
                <w:szCs w:val="24"/>
              </w:rPr>
              <w:t xml:space="preserve"> термопластичным</w:t>
            </w:r>
            <w:r w:rsidRPr="00B8547F">
              <w:rPr>
                <w:rFonts w:ascii="Times New Roman" w:eastAsia="Times New Roman" w:hAnsi="Times New Roman" w:cs="Times New Roman"/>
                <w:sz w:val="24"/>
                <w:szCs w:val="24"/>
              </w:rPr>
              <w:br/>
              <w:t>сшитым полиэтиленом</w:t>
            </w:r>
            <w:r w:rsidRPr="00B8547F">
              <w:rPr>
                <w:rFonts w:ascii="Times New Roman" w:eastAsia="Times New Roman" w:hAnsi="Times New Roman" w:cs="Times New Roman"/>
                <w:sz w:val="24"/>
                <w:szCs w:val="24"/>
              </w:rPr>
              <w:br/>
              <w:t>Изолированные основные токопроводящие жилы + 1 неизолированная несущая нулевая жила из алюминиевого сплава (СИП-1)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3 </w:t>
            </w:r>
            <w:proofErr w:type="gramStart"/>
            <w:r w:rsidRPr="00B8547F">
              <w:rPr>
                <w:rFonts w:ascii="Times New Roman" w:eastAsia="Times New Roman" w:hAnsi="Times New Roman" w:cs="Times New Roman"/>
                <w:sz w:val="24"/>
                <w:szCs w:val="24"/>
              </w:rPr>
              <w:t>изолированных</w:t>
            </w:r>
            <w:proofErr w:type="gramEnd"/>
            <w:r w:rsidRPr="00B8547F">
              <w:rPr>
                <w:rFonts w:ascii="Times New Roman" w:eastAsia="Times New Roman" w:hAnsi="Times New Roman" w:cs="Times New Roman"/>
                <w:sz w:val="24"/>
                <w:szCs w:val="24"/>
              </w:rPr>
              <w:t xml:space="preserve"> термопластичным</w:t>
            </w:r>
            <w:r w:rsidRPr="00B8547F">
              <w:rPr>
                <w:rFonts w:ascii="Times New Roman" w:eastAsia="Times New Roman" w:hAnsi="Times New Roman" w:cs="Times New Roman"/>
                <w:sz w:val="24"/>
                <w:szCs w:val="24"/>
              </w:rPr>
              <w:br/>
              <w:t>сшитым полиэтиленом</w:t>
            </w:r>
            <w:r w:rsidRPr="00B8547F">
              <w:rPr>
                <w:rFonts w:ascii="Times New Roman" w:eastAsia="Times New Roman" w:hAnsi="Times New Roman" w:cs="Times New Roman"/>
                <w:sz w:val="24"/>
                <w:szCs w:val="24"/>
              </w:rPr>
              <w:br/>
              <w:t>изолированные основные токопроводящие жилы + 1 изолированная несущая нулевая жила из алюминиевого сплава (СИП-2)</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Сечения СИП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2х16</w:t>
            </w:r>
            <w:r w:rsidRPr="00B8547F">
              <w:rPr>
                <w:rFonts w:ascii="Times New Roman" w:eastAsia="Times New Roman" w:hAnsi="Times New Roman" w:cs="Times New Roman"/>
                <w:sz w:val="24"/>
                <w:szCs w:val="24"/>
              </w:rPr>
              <w:br/>
              <w:t>2х25</w:t>
            </w:r>
            <w:r w:rsidRPr="00B8547F">
              <w:rPr>
                <w:rFonts w:ascii="Times New Roman" w:eastAsia="Times New Roman" w:hAnsi="Times New Roman" w:cs="Times New Roman"/>
                <w:sz w:val="24"/>
                <w:szCs w:val="24"/>
              </w:rPr>
              <w:br/>
              <w:t>4х16</w:t>
            </w:r>
            <w:r w:rsidRPr="00B8547F">
              <w:rPr>
                <w:rFonts w:ascii="Times New Roman" w:eastAsia="Times New Roman" w:hAnsi="Times New Roman" w:cs="Times New Roman"/>
                <w:sz w:val="24"/>
                <w:szCs w:val="24"/>
              </w:rPr>
              <w:br/>
              <w:t>4х25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3х50+70</w:t>
            </w:r>
            <w:r w:rsidRPr="00B8547F">
              <w:rPr>
                <w:rFonts w:ascii="Times New Roman" w:eastAsia="Times New Roman" w:hAnsi="Times New Roman" w:cs="Times New Roman"/>
                <w:sz w:val="24"/>
                <w:szCs w:val="24"/>
              </w:rPr>
              <w:br/>
              <w:t>3х70+95</w:t>
            </w:r>
            <w:r w:rsidRPr="00B8547F">
              <w:rPr>
                <w:rFonts w:ascii="Times New Roman" w:eastAsia="Times New Roman" w:hAnsi="Times New Roman" w:cs="Times New Roman"/>
                <w:sz w:val="24"/>
                <w:szCs w:val="24"/>
              </w:rPr>
              <w:br/>
              <w:t>3х95+95</w:t>
            </w:r>
            <w:r w:rsidRPr="00B8547F">
              <w:rPr>
                <w:rFonts w:ascii="Times New Roman" w:eastAsia="Times New Roman" w:hAnsi="Times New Roman" w:cs="Times New Roman"/>
                <w:sz w:val="24"/>
                <w:szCs w:val="24"/>
              </w:rPr>
              <w:br/>
              <w:t>3х120+95</w:t>
            </w:r>
            <w:r w:rsidRPr="00B8547F">
              <w:rPr>
                <w:rFonts w:ascii="Times New Roman" w:eastAsia="Times New Roman" w:hAnsi="Times New Roman" w:cs="Times New Roman"/>
                <w:sz w:val="24"/>
                <w:szCs w:val="24"/>
              </w:rPr>
              <w:br/>
              <w:t>3х150+95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3х50+54,6</w:t>
            </w:r>
            <w:r w:rsidRPr="00B8547F">
              <w:rPr>
                <w:rFonts w:ascii="Times New Roman" w:eastAsia="Times New Roman" w:hAnsi="Times New Roman" w:cs="Times New Roman"/>
                <w:sz w:val="24"/>
                <w:szCs w:val="24"/>
              </w:rPr>
              <w:br/>
              <w:t>3х70+54,6</w:t>
            </w:r>
            <w:r w:rsidRPr="00B8547F">
              <w:rPr>
                <w:rFonts w:ascii="Times New Roman" w:eastAsia="Times New Roman" w:hAnsi="Times New Roman" w:cs="Times New Roman"/>
                <w:sz w:val="24"/>
                <w:szCs w:val="24"/>
              </w:rPr>
              <w:br/>
              <w:t>3х95+70</w:t>
            </w:r>
            <w:r w:rsidRPr="00B8547F">
              <w:rPr>
                <w:rFonts w:ascii="Times New Roman" w:eastAsia="Times New Roman" w:hAnsi="Times New Roman" w:cs="Times New Roman"/>
                <w:sz w:val="24"/>
                <w:szCs w:val="24"/>
              </w:rPr>
              <w:br/>
              <w:t>3х120+70</w:t>
            </w:r>
            <w:r w:rsidRPr="00B8547F">
              <w:rPr>
                <w:rFonts w:ascii="Times New Roman" w:eastAsia="Times New Roman" w:hAnsi="Times New Roman" w:cs="Times New Roman"/>
                <w:sz w:val="24"/>
                <w:szCs w:val="24"/>
              </w:rPr>
              <w:br/>
              <w:t>3х150+95</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Распределение механических нагрузок между </w:t>
            </w:r>
            <w:proofErr w:type="gramStart"/>
            <w:r w:rsidRPr="00B8547F">
              <w:rPr>
                <w:rFonts w:ascii="Times New Roman" w:eastAsia="Times New Roman" w:hAnsi="Times New Roman" w:cs="Times New Roman"/>
                <w:sz w:val="24"/>
                <w:szCs w:val="24"/>
              </w:rPr>
              <w:t>нулевой</w:t>
            </w:r>
            <w:proofErr w:type="gramEnd"/>
            <w:r w:rsidRPr="00B8547F">
              <w:rPr>
                <w:rFonts w:ascii="Times New Roman" w:eastAsia="Times New Roman" w:hAnsi="Times New Roman" w:cs="Times New Roman"/>
                <w:sz w:val="24"/>
                <w:szCs w:val="24"/>
              </w:rPr>
              <w:t xml:space="preserve"> и токопроводящими жилами</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Не симметричное распределение механических нагрузок между </w:t>
            </w:r>
            <w:proofErr w:type="gramStart"/>
            <w:r w:rsidRPr="00B8547F">
              <w:rPr>
                <w:rFonts w:ascii="Times New Roman" w:eastAsia="Times New Roman" w:hAnsi="Times New Roman" w:cs="Times New Roman"/>
                <w:sz w:val="24"/>
                <w:szCs w:val="24"/>
              </w:rPr>
              <w:t>нулевой</w:t>
            </w:r>
            <w:proofErr w:type="gramEnd"/>
            <w:r w:rsidRPr="00B8547F">
              <w:rPr>
                <w:rFonts w:ascii="Times New Roman" w:eastAsia="Times New Roman" w:hAnsi="Times New Roman" w:cs="Times New Roman"/>
                <w:sz w:val="24"/>
                <w:szCs w:val="24"/>
              </w:rPr>
              <w:t xml:space="preserve"> и токопроводящими жилами. Высокая механическая нагрузка на изоляцию всех жил.</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Отсутствует механическая нагрузка</w:t>
            </w:r>
            <w:r w:rsidRPr="00B8547F">
              <w:rPr>
                <w:rFonts w:ascii="Times New Roman" w:eastAsia="Times New Roman" w:hAnsi="Times New Roman" w:cs="Times New Roman"/>
                <w:sz w:val="24"/>
                <w:szCs w:val="24"/>
              </w:rPr>
              <w:br/>
              <w:t>на токопроводящие жилы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Отсутствует механическая нагрузка</w:t>
            </w:r>
            <w:r w:rsidRPr="00B8547F">
              <w:rPr>
                <w:rFonts w:ascii="Times New Roman" w:eastAsia="Times New Roman" w:hAnsi="Times New Roman" w:cs="Times New Roman"/>
                <w:sz w:val="24"/>
                <w:szCs w:val="24"/>
              </w:rPr>
              <w:br/>
              <w:t>на токопроводящие жилы</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Ток короткого замыкания (односекундный), кА, </w:t>
            </w:r>
            <w:proofErr w:type="gramStart"/>
            <w:r w:rsidRPr="00B8547F">
              <w:rPr>
                <w:rFonts w:ascii="Times New Roman" w:eastAsia="Times New Roman" w:hAnsi="Times New Roman" w:cs="Times New Roman"/>
                <w:sz w:val="24"/>
                <w:szCs w:val="24"/>
              </w:rPr>
              <w:t>для</w:t>
            </w:r>
            <w:proofErr w:type="gramEnd"/>
            <w:r w:rsidRPr="00B8547F">
              <w:rPr>
                <w:rFonts w:ascii="Times New Roman" w:eastAsia="Times New Roman" w:hAnsi="Times New Roman" w:cs="Times New Roman"/>
                <w:sz w:val="24"/>
                <w:szCs w:val="24"/>
              </w:rPr>
              <w:t xml:space="preserve"> СИП 70мм</w:t>
            </w:r>
            <w:r w:rsidRPr="00B8547F">
              <w:rPr>
                <w:rFonts w:ascii="Times New Roman" w:eastAsia="Times New Roman" w:hAnsi="Times New Roman" w:cs="Times New Roman"/>
                <w:sz w:val="24"/>
                <w:szCs w:val="24"/>
                <w:vertAlign w:val="super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4,5</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Длительно допустимая температура нагрева, </w:t>
            </w:r>
            <w:proofErr w:type="spellStart"/>
            <w:r w:rsidRPr="00B8547F">
              <w:rPr>
                <w:rFonts w:ascii="Times New Roman" w:eastAsia="Times New Roman" w:hAnsi="Times New Roman" w:cs="Times New Roman"/>
                <w:sz w:val="24"/>
                <w:szCs w:val="24"/>
                <w:vertAlign w:val="superscript"/>
              </w:rPr>
              <w:t>о</w:t>
            </w:r>
            <w:proofErr w:type="gramStart"/>
            <w:r w:rsidRPr="00B8547F">
              <w:rPr>
                <w:rFonts w:ascii="Times New Roman" w:eastAsia="Times New Roman" w:hAnsi="Times New Roman" w:cs="Times New Roman"/>
                <w:sz w:val="24"/>
                <w:szCs w:val="24"/>
              </w:rPr>
              <w:t>C</w:t>
            </w:r>
            <w:proofErr w:type="spellEnd"/>
            <w:proofErr w:type="gramEnd"/>
            <w:r w:rsidRPr="00B8547F">
              <w:rPr>
                <w:rFonts w:ascii="Times New Roman" w:eastAsia="Times New Roman" w:hAnsi="Times New Roman" w:cs="Times New Roman"/>
                <w:sz w:val="24"/>
                <w:szCs w:val="24"/>
              </w:rPr>
              <w:t xml:space="preserve"> для СИП 70мм</w:t>
            </w:r>
            <w:r w:rsidRPr="00B8547F">
              <w:rPr>
                <w:rFonts w:ascii="Times New Roman" w:eastAsia="Times New Roman" w:hAnsi="Times New Roman" w:cs="Times New Roman"/>
                <w:sz w:val="24"/>
                <w:szCs w:val="24"/>
                <w:vertAlign w:val="super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70/90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Максимально допустимая температура нагрева при </w:t>
            </w:r>
            <w:proofErr w:type="spellStart"/>
            <w:r w:rsidRPr="00B8547F">
              <w:rPr>
                <w:rFonts w:ascii="Times New Roman" w:eastAsia="Times New Roman" w:hAnsi="Times New Roman" w:cs="Times New Roman"/>
                <w:sz w:val="24"/>
                <w:szCs w:val="24"/>
              </w:rPr>
              <w:t>к.з</w:t>
            </w:r>
            <w:proofErr w:type="spellEnd"/>
            <w:r w:rsidRPr="00B8547F">
              <w:rPr>
                <w:rFonts w:ascii="Times New Roman" w:eastAsia="Times New Roman" w:hAnsi="Times New Roman" w:cs="Times New Roman"/>
                <w:sz w:val="24"/>
                <w:szCs w:val="24"/>
              </w:rPr>
              <w:t xml:space="preserve">. </w:t>
            </w:r>
            <w:proofErr w:type="spellStart"/>
            <w:r w:rsidRPr="00B8547F">
              <w:rPr>
                <w:rFonts w:ascii="Times New Roman" w:eastAsia="Times New Roman" w:hAnsi="Times New Roman" w:cs="Times New Roman"/>
                <w:sz w:val="24"/>
                <w:szCs w:val="24"/>
                <w:vertAlign w:val="superscript"/>
              </w:rPr>
              <w:t>о</w:t>
            </w:r>
            <w:proofErr w:type="gramStart"/>
            <w:r w:rsidRPr="00B8547F">
              <w:rPr>
                <w:rFonts w:ascii="Times New Roman" w:eastAsia="Times New Roman" w:hAnsi="Times New Roman" w:cs="Times New Roman"/>
                <w:sz w:val="24"/>
                <w:szCs w:val="24"/>
              </w:rPr>
              <w:t>C</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135 (160)/250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proofErr w:type="gramStart"/>
            <w:r w:rsidRPr="00B8547F">
              <w:rPr>
                <w:rFonts w:ascii="Times New Roman" w:eastAsia="Times New Roman" w:hAnsi="Times New Roman" w:cs="Times New Roman"/>
                <w:sz w:val="24"/>
                <w:szCs w:val="24"/>
              </w:rPr>
              <w:t>Риск короткого замыкания между нулевой и токопроводящими жилами</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Малый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Средний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Малый</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Устойчивость к атмосферным перенапряжениям</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Высокая</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Трудоемкость выполнения ответвлений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Малая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Малая</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Возможность прокладки по стенам зданий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Есть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Нет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Есть</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Антикоррозионные свойства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Средние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Высокие</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Возможность соединения СИП в пролете</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Нет, соединение СИП</w:t>
            </w:r>
            <w:r w:rsidRPr="00B8547F">
              <w:rPr>
                <w:rFonts w:ascii="Times New Roman" w:eastAsia="Times New Roman" w:hAnsi="Times New Roman" w:cs="Times New Roman"/>
                <w:sz w:val="24"/>
                <w:szCs w:val="24"/>
              </w:rPr>
              <w:br/>
              <w:t>осуществляется в шлейфах на опорах.</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Есть, надежное герметичное соединение выполняется при помощи соединительных зажимов</w:t>
            </w:r>
            <w:r w:rsidRPr="00B8547F">
              <w:rPr>
                <w:rFonts w:ascii="Times New Roman" w:eastAsia="Times New Roman" w:hAnsi="Times New Roman" w:cs="Times New Roman"/>
                <w:sz w:val="24"/>
                <w:szCs w:val="24"/>
              </w:rPr>
              <w:br/>
              <w:t>типа MJPT.</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Есть, надежное герметичное соединение выполняется при помощи соединительных зажимов типа MJPT.</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Стоимость линейной </w:t>
            </w:r>
            <w:r w:rsidRPr="00B8547F">
              <w:rPr>
                <w:rFonts w:ascii="Times New Roman" w:eastAsia="Times New Roman" w:hAnsi="Times New Roman" w:cs="Times New Roman"/>
                <w:sz w:val="24"/>
                <w:szCs w:val="24"/>
              </w:rPr>
              <w:lastRenderedPageBreak/>
              <w:t>арматуры выполненной по Европейскому стандарту CENELEC</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Стоимость выше на 30-</w:t>
            </w:r>
            <w:r w:rsidRPr="00B8547F">
              <w:rPr>
                <w:rFonts w:ascii="Times New Roman" w:eastAsia="Times New Roman" w:hAnsi="Times New Roman" w:cs="Times New Roman"/>
                <w:sz w:val="24"/>
                <w:szCs w:val="24"/>
              </w:rPr>
              <w:lastRenderedPageBreak/>
              <w:t>40% по сравнению с арматурой для СИП–1</w:t>
            </w:r>
            <w:r w:rsidRPr="00B8547F">
              <w:rPr>
                <w:rFonts w:ascii="Times New Roman" w:eastAsia="Times New Roman" w:hAnsi="Times New Roman" w:cs="Times New Roman"/>
                <w:sz w:val="24"/>
                <w:szCs w:val="24"/>
              </w:rPr>
              <w:br/>
              <w:t>и СИП–2. Также требуется больше арматуры из-за невозможности</w:t>
            </w:r>
            <w:r w:rsidRPr="00B8547F">
              <w:rPr>
                <w:rFonts w:ascii="Times New Roman" w:eastAsia="Times New Roman" w:hAnsi="Times New Roman" w:cs="Times New Roman"/>
                <w:sz w:val="24"/>
                <w:szCs w:val="24"/>
              </w:rPr>
              <w:br/>
              <w:t>Соединения СИП–4 в пролете.</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 xml:space="preserve">Стоимость </w:t>
            </w:r>
            <w:proofErr w:type="gramStart"/>
            <w:r w:rsidRPr="00B8547F">
              <w:rPr>
                <w:rFonts w:ascii="Times New Roman" w:eastAsia="Times New Roman" w:hAnsi="Times New Roman" w:cs="Times New Roman"/>
                <w:sz w:val="24"/>
                <w:szCs w:val="24"/>
              </w:rPr>
              <w:t>ниже</w:t>
            </w:r>
            <w:proofErr w:type="gramEnd"/>
            <w:r w:rsidRPr="00B8547F">
              <w:rPr>
                <w:rFonts w:ascii="Times New Roman" w:eastAsia="Times New Roman" w:hAnsi="Times New Roman" w:cs="Times New Roman"/>
                <w:sz w:val="24"/>
                <w:szCs w:val="24"/>
              </w:rPr>
              <w:t xml:space="preserve"> чем </w:t>
            </w:r>
            <w:r w:rsidRPr="00B8547F">
              <w:rPr>
                <w:rFonts w:ascii="Times New Roman" w:eastAsia="Times New Roman" w:hAnsi="Times New Roman" w:cs="Times New Roman"/>
                <w:sz w:val="24"/>
                <w:szCs w:val="24"/>
              </w:rPr>
              <w:lastRenderedPageBreak/>
              <w:t>для СИП–4, но немного выше, чем для СИП–2.</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 xml:space="preserve">Стоимость ниже, </w:t>
            </w:r>
            <w:r w:rsidRPr="00B8547F">
              <w:rPr>
                <w:rFonts w:ascii="Times New Roman" w:eastAsia="Times New Roman" w:hAnsi="Times New Roman" w:cs="Times New Roman"/>
                <w:sz w:val="24"/>
                <w:szCs w:val="24"/>
              </w:rPr>
              <w:lastRenderedPageBreak/>
              <w:t>чем для СИП–4 и СИП–1. Арматура для СИП–2</w:t>
            </w:r>
            <w:proofErr w:type="gramStart"/>
            <w:r w:rsidRPr="00B8547F">
              <w:rPr>
                <w:rFonts w:ascii="Times New Roman" w:eastAsia="Times New Roman" w:hAnsi="Times New Roman" w:cs="Times New Roman"/>
                <w:sz w:val="24"/>
                <w:szCs w:val="24"/>
              </w:rPr>
              <w:br/>
              <w:t>Н</w:t>
            </w:r>
            <w:proofErr w:type="gramEnd"/>
            <w:r w:rsidRPr="00B8547F">
              <w:rPr>
                <w:rFonts w:ascii="Times New Roman" w:eastAsia="Times New Roman" w:hAnsi="Times New Roman" w:cs="Times New Roman"/>
                <w:sz w:val="24"/>
                <w:szCs w:val="24"/>
              </w:rPr>
              <w:t>аиболее технологичная</w:t>
            </w:r>
            <w:r w:rsidRPr="00B8547F">
              <w:rPr>
                <w:rFonts w:ascii="Times New Roman" w:eastAsia="Times New Roman" w:hAnsi="Times New Roman" w:cs="Times New Roman"/>
                <w:sz w:val="24"/>
                <w:szCs w:val="24"/>
              </w:rPr>
              <w:br/>
              <w:t>и не требует применения специального инструмента для монтажа.</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Трудоемкость монтажа</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Сложнее, чем для СИП–1 и СИП–2. Труднее определить нулевую жилу. Требуется динамометрический ключ</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Легко и просто монтировать, так как вся анкерная и подвесная арматура крепит одну несущую жилу. Требуется динамометрический ключ.</w:t>
            </w:r>
          </w:p>
        </w:tc>
        <w:tc>
          <w:tcPr>
            <w:tcW w:w="0" w:type="auto"/>
            <w:tcBorders>
              <w:top w:val="outset" w:sz="6" w:space="0" w:color="auto"/>
              <w:left w:val="outset" w:sz="6" w:space="0" w:color="auto"/>
              <w:bottom w:val="outset" w:sz="6" w:space="0" w:color="auto"/>
              <w:right w:val="outset" w:sz="6" w:space="0" w:color="auto"/>
            </w:tcBorders>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Легко и просто монтировать, так как</w:t>
            </w:r>
            <w:r w:rsidRPr="00B8547F">
              <w:rPr>
                <w:rFonts w:ascii="Times New Roman" w:eastAsia="Times New Roman" w:hAnsi="Times New Roman" w:cs="Times New Roman"/>
                <w:sz w:val="24"/>
                <w:szCs w:val="24"/>
              </w:rPr>
              <w:br/>
              <w:t>вся анкерная и подвесная арматура крепит одну несущую жилу.</w:t>
            </w:r>
          </w:p>
        </w:tc>
      </w:tr>
    </w:tbl>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t>Глава 2. Отличия в монтаже разных конструкций СИП</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Монтаж различных конструкций СИП отличается в части выбора анкерных и поддерживающих зажимов, т.е. тех изделий, которые несут на себе механическую нагрузку.</w:t>
      </w:r>
      <w:r w:rsidRPr="00B8547F">
        <w:rPr>
          <w:rFonts w:ascii="Times New Roman" w:eastAsia="Times New Roman" w:hAnsi="Times New Roman" w:cs="Times New Roman"/>
          <w:sz w:val="24"/>
          <w:szCs w:val="24"/>
        </w:rPr>
        <w:br/>
        <w:t xml:space="preserve">Ниже приведены особенности монтажа разных систем: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СИП–4</w:t>
      </w:r>
      <w:r w:rsidRPr="00B8547F">
        <w:rPr>
          <w:rFonts w:ascii="Times New Roman" w:eastAsia="Times New Roman" w:hAnsi="Times New Roman" w:cs="Times New Roman"/>
          <w:sz w:val="24"/>
          <w:szCs w:val="24"/>
        </w:rPr>
        <w:t xml:space="preserve"> - невозможность соединения СИП–4 в пролетах. Соединение осуществляется в шлейфах на опорах, после чего остаются лишние куски СИП, которым в дальнейшем трудно найти применение.</w:t>
      </w:r>
      <w:r w:rsidRPr="00B8547F">
        <w:rPr>
          <w:rFonts w:ascii="Times New Roman" w:eastAsia="Times New Roman" w:hAnsi="Times New Roman" w:cs="Times New Roman"/>
          <w:sz w:val="24"/>
          <w:szCs w:val="24"/>
        </w:rPr>
        <w:br/>
        <w:t xml:space="preserve">Сложность разведения жил в напряженном состоянии. Усложняет монтаж анкерных, </w:t>
      </w:r>
      <w:proofErr w:type="spellStart"/>
      <w:r w:rsidRPr="00B8547F">
        <w:rPr>
          <w:rFonts w:ascii="Times New Roman" w:eastAsia="Times New Roman" w:hAnsi="Times New Roman" w:cs="Times New Roman"/>
          <w:sz w:val="24"/>
          <w:szCs w:val="24"/>
        </w:rPr>
        <w:t>ответвительных</w:t>
      </w:r>
      <w:proofErr w:type="spellEnd"/>
      <w:r w:rsidRPr="00B8547F">
        <w:rPr>
          <w:rFonts w:ascii="Times New Roman" w:eastAsia="Times New Roman" w:hAnsi="Times New Roman" w:cs="Times New Roman"/>
          <w:sz w:val="24"/>
          <w:szCs w:val="24"/>
        </w:rPr>
        <w:t xml:space="preserve"> и соединительных зажимов. Максимальные пролеты для 2х16, 4х16, 2х25 4х25 до 40 м, что накладывает ограничение на их использование.</w:t>
      </w:r>
      <w:r w:rsidRPr="00B8547F">
        <w:rPr>
          <w:rFonts w:ascii="Times New Roman" w:eastAsia="Times New Roman" w:hAnsi="Times New Roman" w:cs="Times New Roman"/>
          <w:sz w:val="24"/>
          <w:szCs w:val="24"/>
        </w:rPr>
        <w:br/>
        <w:t>Возникают сложности в определении нулевой несущей и токопроводящих жил, т.к. все жилы имеют одинаковые сечения и выполнены из алюминия.</w:t>
      </w:r>
      <w:r w:rsidRPr="00B8547F">
        <w:rPr>
          <w:rFonts w:ascii="Times New Roman" w:eastAsia="Times New Roman" w:hAnsi="Times New Roman" w:cs="Times New Roman"/>
          <w:sz w:val="24"/>
          <w:szCs w:val="24"/>
        </w:rPr>
        <w:br/>
        <w:t>В арматуре для СИП–4 не предусмотрены элементы, которые служат для механической защиты магистральной линии от обрывов.</w:t>
      </w:r>
      <w:r w:rsidRPr="00B8547F">
        <w:rPr>
          <w:rFonts w:ascii="Times New Roman" w:eastAsia="Times New Roman" w:hAnsi="Times New Roman" w:cs="Times New Roman"/>
          <w:sz w:val="24"/>
          <w:szCs w:val="24"/>
        </w:rPr>
        <w:br/>
        <w:t xml:space="preserve">Для монтажа анкерной и подвесной арматуры требуется динамометрический </w:t>
      </w:r>
      <w:proofErr w:type="gramStart"/>
      <w:r w:rsidRPr="00B8547F">
        <w:rPr>
          <w:rFonts w:ascii="Times New Roman" w:eastAsia="Times New Roman" w:hAnsi="Times New Roman" w:cs="Times New Roman"/>
          <w:sz w:val="24"/>
          <w:szCs w:val="24"/>
        </w:rPr>
        <w:t>ключ</w:t>
      </w:r>
      <w:proofErr w:type="gramEnd"/>
      <w:r w:rsidRPr="00B8547F">
        <w:rPr>
          <w:rFonts w:ascii="Times New Roman" w:eastAsia="Times New Roman" w:hAnsi="Times New Roman" w:cs="Times New Roman"/>
          <w:sz w:val="24"/>
          <w:szCs w:val="24"/>
        </w:rPr>
        <w:t xml:space="preserve"> и специальный монтажный зажим для натяжения СИП.</w:t>
      </w:r>
      <w:r w:rsidRPr="00B8547F">
        <w:rPr>
          <w:rFonts w:ascii="Times New Roman" w:eastAsia="Times New Roman" w:hAnsi="Times New Roman" w:cs="Times New Roman"/>
          <w:sz w:val="24"/>
          <w:szCs w:val="24"/>
        </w:rPr>
        <w:br/>
        <w:t xml:space="preserve">Поскольку распределение электрических нагрузок на жилы не симметрично и меняется во времени, одна жила нагревается больше, чем другая, большая механическая нагрузка переходит на менее нагретую жилу, что может привести к вытягиванию жилы.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СИП–2</w:t>
      </w:r>
      <w:r w:rsidRPr="00B8547F">
        <w:rPr>
          <w:rFonts w:ascii="Times New Roman" w:eastAsia="Times New Roman" w:hAnsi="Times New Roman" w:cs="Times New Roman"/>
          <w:sz w:val="24"/>
          <w:szCs w:val="24"/>
        </w:rPr>
        <w:t xml:space="preserve"> — монтаж провода СИП с изолированной несущей нулевой жилой значительно проще, чем СИП 4, так как вся анкерная и подвесная арматура крепит одну несущую жилу. Легко определяется нулевая жила. Не требуется применение динамометрического ключа.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СИП–1</w:t>
      </w:r>
      <w:r w:rsidRPr="00B8547F">
        <w:rPr>
          <w:rFonts w:ascii="Times New Roman" w:eastAsia="Times New Roman" w:hAnsi="Times New Roman" w:cs="Times New Roman"/>
          <w:sz w:val="24"/>
          <w:szCs w:val="24"/>
        </w:rPr>
        <w:t xml:space="preserve"> — так как на нулевой жиле возможно возникновение потенциала, монтаж по фасадам зданий СИП с неизолированной нулевой жилой не допускается. </w:t>
      </w:r>
    </w:p>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t>Глава 3. Надежность конструкции</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 xml:space="preserve">Для эксплуатирующей организации очень важно сохранение магистральной линии, т.е. СИП, опор, арматуры. При значительной механической перегрузке магистрали СИП в первую очередь должны разрушаться отдельные элементы в анкерной и подвесной арматуре, защищая от разрушения провода и опоры. Проще заменить отдельные элементы в арматуре, чем восстановить СИП и опоры.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Многообразие конструкций СИП приводит к увеличению перечня необходимого инструмента, анкерной и подвесной арматуры, что усложняет проектирование, строительство и эксплуатацию электрических сетей.</w:t>
      </w:r>
      <w:r w:rsidRPr="00B8547F">
        <w:rPr>
          <w:rFonts w:ascii="Times New Roman" w:eastAsia="Times New Roman" w:hAnsi="Times New Roman" w:cs="Times New Roman"/>
          <w:sz w:val="24"/>
          <w:szCs w:val="24"/>
        </w:rPr>
        <w:br/>
        <w:t xml:space="preserve">Конструкция СИП–2 надежнее в </w:t>
      </w:r>
      <w:proofErr w:type="gramStart"/>
      <w:r w:rsidRPr="00B8547F">
        <w:rPr>
          <w:rFonts w:ascii="Times New Roman" w:eastAsia="Times New Roman" w:hAnsi="Times New Roman" w:cs="Times New Roman"/>
          <w:sz w:val="24"/>
          <w:szCs w:val="24"/>
        </w:rPr>
        <w:t>эксплуатации</w:t>
      </w:r>
      <w:proofErr w:type="gramEnd"/>
      <w:r w:rsidRPr="00B8547F">
        <w:rPr>
          <w:rFonts w:ascii="Times New Roman" w:eastAsia="Times New Roman" w:hAnsi="Times New Roman" w:cs="Times New Roman"/>
          <w:sz w:val="24"/>
          <w:szCs w:val="24"/>
        </w:rPr>
        <w:t xml:space="preserve"> чем СИП-1 и СИП-4, так как всю механическую нагрузку несет на себе изолированная несущая нулевая жила из сплава АВЕ высокой прочности, алюминиевые токопроводящие жилы не подвергаются механическим нагрузкам. </w:t>
      </w:r>
    </w:p>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t>Глава 4. Область применения СИП</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4.1. СИП предназначен для сооружения ВЛИ до 1 кВ с подвеской проводов на опорах </w:t>
      </w:r>
      <w:proofErr w:type="gramStart"/>
      <w:r w:rsidRPr="00B8547F">
        <w:rPr>
          <w:rFonts w:ascii="Times New Roman" w:eastAsia="Times New Roman" w:hAnsi="Times New Roman" w:cs="Times New Roman"/>
          <w:sz w:val="24"/>
          <w:szCs w:val="24"/>
        </w:rPr>
        <w:t>ВЛ</w:t>
      </w:r>
      <w:proofErr w:type="gramEnd"/>
      <w:r w:rsidRPr="00B8547F">
        <w:rPr>
          <w:rFonts w:ascii="Times New Roman" w:eastAsia="Times New Roman" w:hAnsi="Times New Roman" w:cs="Times New Roman"/>
          <w:sz w:val="24"/>
          <w:szCs w:val="24"/>
        </w:rPr>
        <w:t>, фасадах зданий и сооружениях.</w:t>
      </w:r>
      <w:r w:rsidRPr="00B8547F">
        <w:rPr>
          <w:rFonts w:ascii="Times New Roman" w:eastAsia="Times New Roman" w:hAnsi="Times New Roman" w:cs="Times New Roman"/>
          <w:sz w:val="24"/>
          <w:szCs w:val="24"/>
        </w:rPr>
        <w:br/>
        <w:t>4.2. СИП рекомендуется к использованию во всех климатических районах по ветровой и гололедной нагрузке при температуре окружающей среды в диапазоне температур окружающего воздуха -60...+60</w:t>
      </w:r>
      <w:r w:rsidRPr="00B8547F">
        <w:rPr>
          <w:rFonts w:ascii="Times New Roman" w:eastAsia="Times New Roman" w:hAnsi="Times New Roman" w:cs="Times New Roman"/>
          <w:sz w:val="24"/>
          <w:szCs w:val="24"/>
          <w:vertAlign w:val="superscript"/>
        </w:rPr>
        <w:t>о</w:t>
      </w:r>
      <w:r w:rsidRPr="00B8547F">
        <w:rPr>
          <w:rFonts w:ascii="Times New Roman" w:eastAsia="Times New Roman" w:hAnsi="Times New Roman" w:cs="Times New Roman"/>
          <w:sz w:val="24"/>
          <w:szCs w:val="24"/>
        </w:rPr>
        <w:t>С.</w:t>
      </w:r>
      <w:r w:rsidRPr="00B8547F">
        <w:rPr>
          <w:rFonts w:ascii="Times New Roman" w:eastAsia="Times New Roman" w:hAnsi="Times New Roman" w:cs="Times New Roman"/>
          <w:sz w:val="24"/>
          <w:szCs w:val="24"/>
        </w:rPr>
        <w:br/>
        <w:t xml:space="preserve">4.3. СИП используется также при сооружении </w:t>
      </w:r>
      <w:proofErr w:type="gramStart"/>
      <w:r w:rsidRPr="00B8547F">
        <w:rPr>
          <w:rFonts w:ascii="Times New Roman" w:eastAsia="Times New Roman" w:hAnsi="Times New Roman" w:cs="Times New Roman"/>
          <w:sz w:val="24"/>
          <w:szCs w:val="24"/>
        </w:rPr>
        <w:t>ВЛ</w:t>
      </w:r>
      <w:proofErr w:type="gramEnd"/>
      <w:r w:rsidRPr="00B8547F">
        <w:rPr>
          <w:rFonts w:ascii="Times New Roman" w:eastAsia="Times New Roman" w:hAnsi="Times New Roman" w:cs="Times New Roman"/>
          <w:sz w:val="24"/>
          <w:szCs w:val="24"/>
        </w:rPr>
        <w:t xml:space="preserve"> с совместной подвеской проводов ВЛ 6—20 кВ, освещения и линий проводной связи. </w:t>
      </w:r>
    </w:p>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t>Глава 5. Конструктивное исполнение СИП-2</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5.1. СИП–2 независимо от назначения, количества и </w:t>
      </w:r>
      <w:proofErr w:type="gramStart"/>
      <w:r w:rsidRPr="00B8547F">
        <w:rPr>
          <w:rFonts w:ascii="Times New Roman" w:eastAsia="Times New Roman" w:hAnsi="Times New Roman" w:cs="Times New Roman"/>
          <w:sz w:val="24"/>
          <w:szCs w:val="24"/>
        </w:rPr>
        <w:t>сечения</w:t>
      </w:r>
      <w:proofErr w:type="gramEnd"/>
      <w:r w:rsidRPr="00B8547F">
        <w:rPr>
          <w:rFonts w:ascii="Times New Roman" w:eastAsia="Times New Roman" w:hAnsi="Times New Roman" w:cs="Times New Roman"/>
          <w:sz w:val="24"/>
          <w:szCs w:val="24"/>
        </w:rPr>
        <w:t xml:space="preserve"> токопроводящих жил изготавливается с несущей нулевой изолированной жилой из алюминиевого сплава.</w:t>
      </w:r>
      <w:r w:rsidRPr="00B8547F">
        <w:rPr>
          <w:rFonts w:ascii="Times New Roman" w:eastAsia="Times New Roman" w:hAnsi="Times New Roman" w:cs="Times New Roman"/>
          <w:sz w:val="24"/>
          <w:szCs w:val="24"/>
        </w:rPr>
        <w:br/>
        <w:t xml:space="preserve">5.2. СИП–2 состоит из изолированной несущей нулевой жилы, вокруг которой скручены </w:t>
      </w:r>
      <w:proofErr w:type="gramStart"/>
      <w:r w:rsidRPr="00B8547F">
        <w:rPr>
          <w:rFonts w:ascii="Times New Roman" w:eastAsia="Times New Roman" w:hAnsi="Times New Roman" w:cs="Times New Roman"/>
          <w:sz w:val="24"/>
          <w:szCs w:val="24"/>
        </w:rPr>
        <w:t>три основные токопроводящие жилы</w:t>
      </w:r>
      <w:proofErr w:type="gramEnd"/>
      <w:r w:rsidRPr="00B8547F">
        <w:rPr>
          <w:rFonts w:ascii="Times New Roman" w:eastAsia="Times New Roman" w:hAnsi="Times New Roman" w:cs="Times New Roman"/>
          <w:sz w:val="24"/>
          <w:szCs w:val="24"/>
        </w:rPr>
        <w:t xml:space="preserve"> и при необходимости, вспомогательные токопроводящие жилы, а также контрольные провода.</w:t>
      </w:r>
      <w:r w:rsidRPr="00B8547F">
        <w:rPr>
          <w:rFonts w:ascii="Times New Roman" w:eastAsia="Times New Roman" w:hAnsi="Times New Roman" w:cs="Times New Roman"/>
          <w:sz w:val="24"/>
          <w:szCs w:val="24"/>
        </w:rPr>
        <w:br/>
        <w:t>5.3. Изолирующая оболочка жил устойчива к воздействиям окружающей среды и выполнена из сшитого полиэтилена (СПЭ) и содержащего в своей структуре газовую сажу для обеспечения длительного срока эксплуатации.</w:t>
      </w:r>
      <w:r w:rsidRPr="00B8547F">
        <w:rPr>
          <w:rFonts w:ascii="Times New Roman" w:eastAsia="Times New Roman" w:hAnsi="Times New Roman" w:cs="Times New Roman"/>
          <w:sz w:val="24"/>
          <w:szCs w:val="24"/>
        </w:rPr>
        <w:br/>
        <w:t>5.4. Токопроводящие жилы СИП–2 выполнены из алюминия прошедшего специальную обработку, а нулевая несущая жила — из алюминиевого сплава.</w:t>
      </w:r>
      <w:r w:rsidRPr="00B8547F">
        <w:rPr>
          <w:rFonts w:ascii="Times New Roman" w:eastAsia="Times New Roman" w:hAnsi="Times New Roman" w:cs="Times New Roman"/>
          <w:sz w:val="24"/>
          <w:szCs w:val="24"/>
        </w:rPr>
        <w:br/>
        <w:t>5.5. Маркировка проводов СИП–2 произведена путем нанесения на изоляцию жил по всей длине соответствующих знаков.</w:t>
      </w:r>
      <w:r w:rsidRPr="00B8547F">
        <w:rPr>
          <w:rFonts w:ascii="Times New Roman" w:eastAsia="Times New Roman" w:hAnsi="Times New Roman" w:cs="Times New Roman"/>
          <w:sz w:val="24"/>
          <w:szCs w:val="24"/>
        </w:rPr>
        <w:br/>
        <w:t>5.6. СИП–2 характеризуется следующими основными свойствами:</w:t>
      </w:r>
    </w:p>
    <w:p w:rsidR="00B8547F" w:rsidRPr="00B8547F" w:rsidRDefault="00B8547F" w:rsidP="00B8547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стойкость к ультрафиолетовому излучению, воздействию озона и влаги;</w:t>
      </w:r>
    </w:p>
    <w:p w:rsidR="00B8547F" w:rsidRPr="00B8547F" w:rsidRDefault="00B8547F" w:rsidP="00B8547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устойчивость к воздействию внешних атмосферных условий (образованию гололеда, различным осадкам, атмосферному электричеству и т.п.);</w:t>
      </w:r>
    </w:p>
    <w:p w:rsidR="00B8547F" w:rsidRPr="00B8547F" w:rsidRDefault="00B8547F" w:rsidP="00B8547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сохранение механической прочности и электрических параметров в температурном интервале -60...+85</w:t>
      </w:r>
      <w:r w:rsidRPr="00B8547F">
        <w:rPr>
          <w:rFonts w:ascii="Times New Roman" w:eastAsia="Times New Roman" w:hAnsi="Times New Roman" w:cs="Times New Roman"/>
          <w:sz w:val="24"/>
          <w:szCs w:val="24"/>
          <w:vertAlign w:val="superscript"/>
        </w:rPr>
        <w:t>о</w:t>
      </w:r>
      <w:r w:rsidRPr="00B8547F">
        <w:rPr>
          <w:rFonts w:ascii="Times New Roman" w:eastAsia="Times New Roman" w:hAnsi="Times New Roman" w:cs="Times New Roman"/>
          <w:sz w:val="24"/>
          <w:szCs w:val="24"/>
        </w:rPr>
        <w:t>С.</w:t>
      </w:r>
    </w:p>
    <w:p w:rsidR="00B8547F" w:rsidRPr="00B8547F" w:rsidRDefault="00B8547F" w:rsidP="00B8547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Разрушающее механическое напряжение алюминиевой токопроводящей жилы составляет 120 Н/мм</w:t>
      </w:r>
      <w:proofErr w:type="gramStart"/>
      <w:r w:rsidRPr="00B8547F">
        <w:rPr>
          <w:rFonts w:ascii="Times New Roman" w:eastAsia="Times New Roman" w:hAnsi="Times New Roman" w:cs="Times New Roman"/>
          <w:sz w:val="24"/>
          <w:szCs w:val="24"/>
          <w:vertAlign w:val="superscript"/>
        </w:rPr>
        <w:t>2</w:t>
      </w:r>
      <w:proofErr w:type="gramEnd"/>
      <w:r w:rsidRPr="00B8547F">
        <w:rPr>
          <w:rFonts w:ascii="Times New Roman" w:eastAsia="Times New Roman" w:hAnsi="Times New Roman" w:cs="Times New Roman"/>
          <w:sz w:val="24"/>
          <w:szCs w:val="24"/>
        </w:rPr>
        <w:t xml:space="preserve">, а несущей нулевой жилы, выполненной из </w:t>
      </w:r>
      <w:proofErr w:type="spellStart"/>
      <w:r w:rsidRPr="00B8547F">
        <w:rPr>
          <w:rFonts w:ascii="Times New Roman" w:eastAsia="Times New Roman" w:hAnsi="Times New Roman" w:cs="Times New Roman"/>
          <w:sz w:val="24"/>
          <w:szCs w:val="24"/>
        </w:rPr>
        <w:t>термоупрочненного</w:t>
      </w:r>
      <w:proofErr w:type="spellEnd"/>
      <w:r w:rsidRPr="00B8547F">
        <w:rPr>
          <w:rFonts w:ascii="Times New Roman" w:eastAsia="Times New Roman" w:hAnsi="Times New Roman" w:cs="Times New Roman"/>
          <w:sz w:val="24"/>
          <w:szCs w:val="24"/>
        </w:rPr>
        <w:t xml:space="preserve"> сплава АВЕ — 295 Н/мм</w:t>
      </w:r>
      <w:r w:rsidRPr="00B8547F">
        <w:rPr>
          <w:rFonts w:ascii="Times New Roman" w:eastAsia="Times New Roman" w:hAnsi="Times New Roman" w:cs="Times New Roman"/>
          <w:sz w:val="24"/>
          <w:szCs w:val="24"/>
          <w:vertAlign w:val="superscript"/>
        </w:rPr>
        <w:t>2</w:t>
      </w:r>
      <w:r w:rsidRPr="00B8547F">
        <w:rPr>
          <w:rFonts w:ascii="Times New Roman" w:eastAsia="Times New Roman" w:hAnsi="Times New Roman" w:cs="Times New Roman"/>
          <w:sz w:val="24"/>
          <w:szCs w:val="24"/>
        </w:rPr>
        <w:t>.</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5.7. Ниже приведены конструктивные параметры СИП, выполненного по ГОСТ </w:t>
      </w:r>
      <w:proofErr w:type="gramStart"/>
      <w:r w:rsidRPr="00B8547F">
        <w:rPr>
          <w:rFonts w:ascii="Times New Roman" w:eastAsia="Times New Roman" w:hAnsi="Times New Roman" w:cs="Times New Roman"/>
          <w:sz w:val="24"/>
          <w:szCs w:val="24"/>
        </w:rPr>
        <w:t>Р</w:t>
      </w:r>
      <w:proofErr w:type="gramEnd"/>
      <w:r w:rsidRPr="00B8547F">
        <w:rPr>
          <w:rFonts w:ascii="Times New Roman" w:eastAsia="Times New Roman" w:hAnsi="Times New Roman" w:cs="Times New Roman"/>
          <w:sz w:val="24"/>
          <w:szCs w:val="24"/>
        </w:rPr>
        <w:t xml:space="preserve"> 52373-2005. </w:t>
      </w:r>
    </w:p>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proofErr w:type="gramStart"/>
      <w:r w:rsidRPr="00B8547F">
        <w:rPr>
          <w:rFonts w:ascii="Times New Roman" w:eastAsia="Times New Roman" w:hAnsi="Times New Roman" w:cs="Times New Roman"/>
          <w:b/>
          <w:bCs/>
          <w:sz w:val="27"/>
          <w:szCs w:val="27"/>
        </w:rPr>
        <w:lastRenderedPageBreak/>
        <w:t>Магистральные</w:t>
      </w:r>
      <w:proofErr w:type="gramEnd"/>
      <w:r w:rsidRPr="00B8547F">
        <w:rPr>
          <w:rFonts w:ascii="Times New Roman" w:eastAsia="Times New Roman" w:hAnsi="Times New Roman" w:cs="Times New Roman"/>
          <w:b/>
          <w:bCs/>
          <w:sz w:val="27"/>
          <w:szCs w:val="27"/>
        </w:rPr>
        <w:t xml:space="preserve"> СИП. Характеристика</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proofErr w:type="gramStart"/>
      <w:r w:rsidRPr="00B8547F">
        <w:rPr>
          <w:rFonts w:ascii="Times New Roman" w:eastAsia="Times New Roman" w:hAnsi="Times New Roman" w:cs="Times New Roman"/>
          <w:sz w:val="24"/>
          <w:szCs w:val="24"/>
        </w:rPr>
        <w:t>Магистральные</w:t>
      </w:r>
      <w:proofErr w:type="gramEnd"/>
      <w:r w:rsidRPr="00B8547F">
        <w:rPr>
          <w:rFonts w:ascii="Times New Roman" w:eastAsia="Times New Roman" w:hAnsi="Times New Roman" w:cs="Times New Roman"/>
          <w:sz w:val="24"/>
          <w:szCs w:val="24"/>
        </w:rPr>
        <w:t xml:space="preserve"> СИП состоят из четырех скрученных при изготовлении изолированных жил, трех токопроводящих и одной несущей. Скрутка жил имеет правое направление. Нередко в жгут добавляется одна, две или три вспомогательных токопроводящих жилы (сечением: 16, 25 или 35 мм</w:t>
      </w:r>
      <w:proofErr w:type="gramStart"/>
      <w:r w:rsidRPr="00B8547F">
        <w:rPr>
          <w:rFonts w:ascii="Times New Roman" w:eastAsia="Times New Roman" w:hAnsi="Times New Roman" w:cs="Times New Roman"/>
          <w:sz w:val="24"/>
          <w:szCs w:val="24"/>
          <w:vertAlign w:val="superscript"/>
        </w:rPr>
        <w:t>2</w:t>
      </w:r>
      <w:proofErr w:type="gramEnd"/>
      <w:r w:rsidRPr="00B8547F">
        <w:rPr>
          <w:rFonts w:ascii="Times New Roman" w:eastAsia="Times New Roman" w:hAnsi="Times New Roman" w:cs="Times New Roman"/>
          <w:sz w:val="24"/>
          <w:szCs w:val="24"/>
        </w:rPr>
        <w:t xml:space="preserve">) для цепей наружного освещения.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Несущая нулевая жила:</w:t>
      </w:r>
      <w:r w:rsidRPr="00B8547F">
        <w:rPr>
          <w:rFonts w:ascii="Times New Roman" w:eastAsia="Times New Roman" w:hAnsi="Times New Roman" w:cs="Times New Roman"/>
          <w:sz w:val="24"/>
          <w:szCs w:val="24"/>
        </w:rPr>
        <w:br/>
      </w:r>
      <w:r w:rsidRPr="00B8547F">
        <w:rPr>
          <w:rFonts w:ascii="Times New Roman" w:eastAsia="Times New Roman" w:hAnsi="Times New Roman" w:cs="Times New Roman"/>
          <w:b/>
          <w:bCs/>
          <w:sz w:val="24"/>
          <w:szCs w:val="24"/>
        </w:rPr>
        <w:t>жила</w:t>
      </w:r>
      <w:r w:rsidRPr="00B8547F">
        <w:rPr>
          <w:rFonts w:ascii="Times New Roman" w:eastAsia="Times New Roman" w:hAnsi="Times New Roman" w:cs="Times New Roman"/>
          <w:sz w:val="24"/>
          <w:szCs w:val="24"/>
        </w:rPr>
        <w:t xml:space="preserve"> — круглая, многопроволочная, уплотненная, скрученная из проволок алюминиевого сплава АВЕ, сечением 25, 35, 50, 54.6, 70, 95мм</w:t>
      </w:r>
      <w:r w:rsidRPr="00B8547F">
        <w:rPr>
          <w:rFonts w:ascii="Times New Roman" w:eastAsia="Times New Roman" w:hAnsi="Times New Roman" w:cs="Times New Roman"/>
          <w:sz w:val="24"/>
          <w:szCs w:val="24"/>
          <w:vertAlign w:val="superscript"/>
        </w:rPr>
        <w:t>2</w:t>
      </w:r>
      <w:r w:rsidRPr="00B8547F">
        <w:rPr>
          <w:rFonts w:ascii="Times New Roman" w:eastAsia="Times New Roman" w:hAnsi="Times New Roman" w:cs="Times New Roman"/>
          <w:sz w:val="24"/>
          <w:szCs w:val="24"/>
        </w:rPr>
        <w:t>;</w:t>
      </w:r>
      <w:r w:rsidRPr="00B8547F">
        <w:rPr>
          <w:rFonts w:ascii="Times New Roman" w:eastAsia="Times New Roman" w:hAnsi="Times New Roman" w:cs="Times New Roman"/>
          <w:sz w:val="24"/>
          <w:szCs w:val="24"/>
        </w:rPr>
        <w:br/>
      </w:r>
      <w:r w:rsidRPr="00B8547F">
        <w:rPr>
          <w:rFonts w:ascii="Times New Roman" w:eastAsia="Times New Roman" w:hAnsi="Times New Roman" w:cs="Times New Roman"/>
          <w:b/>
          <w:bCs/>
          <w:sz w:val="24"/>
          <w:szCs w:val="24"/>
        </w:rPr>
        <w:t>изоляция</w:t>
      </w:r>
      <w:r w:rsidRPr="00B8547F">
        <w:rPr>
          <w:rFonts w:ascii="Times New Roman" w:eastAsia="Times New Roman" w:hAnsi="Times New Roman" w:cs="Times New Roman"/>
          <w:sz w:val="24"/>
          <w:szCs w:val="24"/>
        </w:rPr>
        <w:t xml:space="preserve"> — </w:t>
      </w:r>
      <w:proofErr w:type="spellStart"/>
      <w:r w:rsidRPr="00B8547F">
        <w:rPr>
          <w:rFonts w:ascii="Times New Roman" w:eastAsia="Times New Roman" w:hAnsi="Times New Roman" w:cs="Times New Roman"/>
          <w:sz w:val="24"/>
          <w:szCs w:val="24"/>
        </w:rPr>
        <w:t>светостабилизированный</w:t>
      </w:r>
      <w:proofErr w:type="spellEnd"/>
      <w:r w:rsidRPr="00B8547F">
        <w:rPr>
          <w:rFonts w:ascii="Times New Roman" w:eastAsia="Times New Roman" w:hAnsi="Times New Roman" w:cs="Times New Roman"/>
          <w:sz w:val="24"/>
          <w:szCs w:val="24"/>
        </w:rPr>
        <w:t xml:space="preserve"> сшитый полиэтилен черного цвета.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pict>
          <v:shape id="_x0000_i1028" type="#_x0000_t75" alt=" " style="width:225pt;height:87.75pt"/>
        </w:pic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Конструкция, механическая прочность и электрическое сопротивление токопроводящих жил и нулевой несущей жилы.</w:t>
      </w: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Нулевая несущая жила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81"/>
        <w:gridCol w:w="2394"/>
        <w:gridCol w:w="2047"/>
        <w:gridCol w:w="1798"/>
        <w:gridCol w:w="2065"/>
      </w:tblGrid>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Сечение жилы, мм</w:t>
            </w:r>
            <w:proofErr w:type="gramStart"/>
            <w:r w:rsidRPr="00B8547F">
              <w:rPr>
                <w:rFonts w:ascii="Georgia" w:eastAsia="Times New Roman" w:hAnsi="Georgia" w:cs="Times New Roman"/>
                <w:b/>
                <w:bCs/>
                <w:sz w:val="15"/>
                <w:szCs w:val="15"/>
                <w:vertAlign w:val="superscrip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Номинальный диаметр неизолированной жилы, </w:t>
            </w:r>
            <w:proofErr w:type="gramStart"/>
            <w:r w:rsidRPr="00B8547F">
              <w:rPr>
                <w:rFonts w:ascii="Times New Roman" w:eastAsia="Times New Roman" w:hAnsi="Times New Roman" w:cs="Times New Roman"/>
                <w:b/>
                <w:bCs/>
                <w:sz w:val="24"/>
                <w:szCs w:val="24"/>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Номинальный диаметр жилы по изоляции, </w:t>
            </w:r>
            <w:proofErr w:type="gramStart"/>
            <w:r w:rsidRPr="00B8547F">
              <w:rPr>
                <w:rFonts w:ascii="Times New Roman" w:eastAsia="Times New Roman" w:hAnsi="Times New Roman" w:cs="Times New Roman"/>
                <w:b/>
                <w:bCs/>
                <w:sz w:val="24"/>
                <w:szCs w:val="24"/>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Прочность при растяжении жилы кН, не менее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Электрическое сопротивление жилы, Ом/</w:t>
            </w:r>
            <w:proofErr w:type="gramStart"/>
            <w:r w:rsidRPr="00B8547F">
              <w:rPr>
                <w:rFonts w:ascii="Times New Roman" w:eastAsia="Times New Roman" w:hAnsi="Times New Roman" w:cs="Times New Roman"/>
                <w:b/>
                <w:bCs/>
                <w:sz w:val="24"/>
                <w:szCs w:val="24"/>
              </w:rPr>
              <w:t>км</w:t>
            </w:r>
            <w:proofErr w:type="gramEnd"/>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1,380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0,986</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0,720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0,493</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0,363</w:t>
            </w:r>
          </w:p>
        </w:tc>
      </w:tr>
    </w:tbl>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Токопроводящая жила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73"/>
        <w:gridCol w:w="3039"/>
        <w:gridCol w:w="2871"/>
        <w:gridCol w:w="2302"/>
      </w:tblGrid>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Сечение жилы, мм</w:t>
            </w:r>
            <w:proofErr w:type="gramStart"/>
            <w:r w:rsidRPr="00B8547F">
              <w:rPr>
                <w:rFonts w:ascii="Times New Roman" w:eastAsia="Times New Roman" w:hAnsi="Times New Roman" w:cs="Times New Roman"/>
                <w:b/>
                <w:bCs/>
                <w:sz w:val="24"/>
                <w:szCs w:val="24"/>
                <w:vertAlign w:val="superscript"/>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Номинальный диаметр неизолированной токопроводящей жилы, </w:t>
            </w:r>
            <w:proofErr w:type="gramStart"/>
            <w:r w:rsidRPr="00B8547F">
              <w:rPr>
                <w:rFonts w:ascii="Times New Roman" w:eastAsia="Times New Roman" w:hAnsi="Times New Roman" w:cs="Times New Roman"/>
                <w:b/>
                <w:bCs/>
                <w:sz w:val="24"/>
                <w:szCs w:val="24"/>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Номинальный диаметр токопроводящей жилы по изоляции, </w:t>
            </w:r>
            <w:proofErr w:type="gramStart"/>
            <w:r w:rsidRPr="00B8547F">
              <w:rPr>
                <w:rFonts w:ascii="Times New Roman" w:eastAsia="Times New Roman" w:hAnsi="Times New Roman" w:cs="Times New Roman"/>
                <w:b/>
                <w:bCs/>
                <w:sz w:val="24"/>
                <w:szCs w:val="24"/>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Электрическое сопротивление жилы, Ом/</w:t>
            </w:r>
            <w:proofErr w:type="gramStart"/>
            <w:r w:rsidRPr="00B8547F">
              <w:rPr>
                <w:rFonts w:ascii="Times New Roman" w:eastAsia="Times New Roman" w:hAnsi="Times New Roman" w:cs="Times New Roman"/>
                <w:b/>
                <w:bCs/>
                <w:sz w:val="24"/>
                <w:szCs w:val="24"/>
              </w:rPr>
              <w:t>км</w:t>
            </w:r>
            <w:proofErr w:type="gramEnd"/>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7,45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1,910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1,200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0,868</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0,641</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0,443</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0,320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0,253</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0,206</w:t>
            </w:r>
          </w:p>
        </w:tc>
      </w:tr>
    </w:tbl>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Токовые нагрузки, диаметр по скрутке, радиус изгиба и масса проводов.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22"/>
        <w:gridCol w:w="657"/>
        <w:gridCol w:w="1433"/>
        <w:gridCol w:w="1329"/>
        <w:gridCol w:w="817"/>
        <w:gridCol w:w="817"/>
        <w:gridCol w:w="730"/>
        <w:gridCol w:w="702"/>
        <w:gridCol w:w="950"/>
        <w:gridCol w:w="28"/>
      </w:tblGrid>
      <w:tr w:rsidR="00B8547F" w:rsidRPr="00B8547F" w:rsidTr="00B8547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proofErr w:type="spellStart"/>
            <w:r w:rsidRPr="00B8547F">
              <w:rPr>
                <w:rFonts w:ascii="Times New Roman" w:eastAsia="Times New Roman" w:hAnsi="Times New Roman" w:cs="Times New Roman"/>
                <w:b/>
                <w:bCs/>
                <w:sz w:val="24"/>
                <w:szCs w:val="24"/>
              </w:rPr>
              <w:t>Маркоразмер</w:t>
            </w:r>
            <w:proofErr w:type="spellEnd"/>
            <w:r w:rsidRPr="00B8547F">
              <w:rPr>
                <w:rFonts w:ascii="Times New Roman" w:eastAsia="Times New Roman" w:hAnsi="Times New Roman" w:cs="Times New Roman"/>
                <w:b/>
                <w:bCs/>
                <w:sz w:val="24"/>
                <w:szCs w:val="24"/>
              </w:rPr>
              <w:t xml:space="preserve"> провода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Допустимый ток нагрузки, 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Ток короткого замыкания, кА</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Номинальный диаметр по скрутке, </w:t>
            </w:r>
            <w:proofErr w:type="gramStart"/>
            <w:r w:rsidRPr="00B8547F">
              <w:rPr>
                <w:rFonts w:ascii="Times New Roman" w:eastAsia="Times New Roman" w:hAnsi="Times New Roman" w:cs="Times New Roman"/>
                <w:b/>
                <w:bCs/>
                <w:sz w:val="24"/>
                <w:szCs w:val="24"/>
              </w:rPr>
              <w:t>мм</w:t>
            </w:r>
            <w:proofErr w:type="gramEnd"/>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Допустимый радиус изгиба, </w:t>
            </w:r>
            <w:proofErr w:type="gramStart"/>
            <w:r w:rsidRPr="00B8547F">
              <w:rPr>
                <w:rFonts w:ascii="Times New Roman" w:eastAsia="Times New Roman" w:hAnsi="Times New Roman" w:cs="Times New Roman"/>
                <w:b/>
                <w:bCs/>
                <w:sz w:val="24"/>
                <w:szCs w:val="24"/>
              </w:rPr>
              <w:t>м</w:t>
            </w:r>
            <w:proofErr w:type="gramEnd"/>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Масса провода, </w:t>
            </w:r>
            <w:proofErr w:type="gramStart"/>
            <w:r w:rsidRPr="00B8547F">
              <w:rPr>
                <w:rFonts w:ascii="Times New Roman" w:eastAsia="Times New Roman" w:hAnsi="Times New Roman" w:cs="Times New Roman"/>
                <w:b/>
                <w:bCs/>
                <w:sz w:val="24"/>
                <w:szCs w:val="24"/>
              </w:rPr>
              <w:t>кг</w:t>
            </w:r>
            <w:proofErr w:type="gramEnd"/>
            <w:r w:rsidRPr="00B8547F">
              <w:rPr>
                <w:rFonts w:ascii="Times New Roman" w:eastAsia="Times New Roman" w:hAnsi="Times New Roman" w:cs="Times New Roman"/>
                <w:b/>
                <w:bCs/>
                <w:sz w:val="24"/>
                <w:szCs w:val="24"/>
              </w:rPr>
              <w:t>/км</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w:t>
            </w:r>
          </w:p>
          <w:p w:rsidR="00B8547F" w:rsidRPr="00B8547F" w:rsidRDefault="00B8547F" w:rsidP="00B8547F">
            <w:pPr>
              <w:spacing w:after="0" w:line="240" w:lineRule="auto"/>
              <w:jc w:val="center"/>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СИП-1</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СИП-2</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1х16+1х25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0,29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164</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135</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299</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3х25+1х35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414</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3х25+1х54,6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505</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557</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595</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3х50+1х54,6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750</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29,9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774</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3х70+1х54,6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934</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957</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35,2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976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1043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1211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1229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1296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3х120+1х70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1443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3х120+1х95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1461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1528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1691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1776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269</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4х16+1х25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366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382</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4х25+1х35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510</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3х25+1х35+1х16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481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3х25+1х54,6+1х16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572</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624</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3х35+1х54,6+1х16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662</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3х50+1х54,6+1х16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818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3х50+1х70+1х16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29,9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791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841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3х70+1х54,6+1х16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3х70+1х70+1х16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1025</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3х70+1х95+1х16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35,2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1110</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3х95+1х70+1х16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1278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3х95+1х95+1х16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1296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1363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3х120+1х70+1х16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1510</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lastRenderedPageBreak/>
              <w:t>3х120+1х95+1х16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1528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1595</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3х150+1х70+1х16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1758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3х150+1х95+1х16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1843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652</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3х35+1х54,6+1х25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690</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3х50+1х54,6+1х25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846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3х50+1х70+1х25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29,9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869</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3х70+1х54,6+1х25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1029</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3х70+1х70+1х25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1053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3х70+1х95+1х25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35,2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1138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3х95+1х70+1х25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1255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1306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3х95+1х95+1х25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1324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3х120+1х70+1х25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1538</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3х120+1х95+1х25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43,8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1556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1623</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3х150+1х70+1х25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1786</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3х150+1х95+1х25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0,86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1805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1871</w:t>
            </w:r>
          </w:p>
        </w:tc>
        <w:tc>
          <w:tcPr>
            <w:tcW w:w="0" w:type="auto"/>
            <w:vAlign w:val="center"/>
            <w:hideMark/>
          </w:tcPr>
          <w:p w:rsidR="00B8547F" w:rsidRPr="00B8547F" w:rsidRDefault="00B8547F" w:rsidP="00B8547F">
            <w:pPr>
              <w:spacing w:after="0" w:line="240" w:lineRule="auto"/>
              <w:rPr>
                <w:rFonts w:ascii="Times New Roman" w:eastAsia="Times New Roman" w:hAnsi="Times New Roman" w:cs="Times New Roman"/>
                <w:sz w:val="20"/>
                <w:szCs w:val="20"/>
              </w:rPr>
            </w:pPr>
          </w:p>
        </w:tc>
      </w:tr>
    </w:tbl>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СИП−4 для ответвления от магистрали к вводам. Характеристика.</w:t>
      </w: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Состоят из 2-х или 4-х скрученных при изготовлении изолированных алюминиевых токопроводящих жил сечением 16 или 25 мм</w:t>
      </w:r>
      <w:proofErr w:type="gramStart"/>
      <w:r w:rsidRPr="00B8547F">
        <w:rPr>
          <w:rFonts w:ascii="Times New Roman" w:eastAsia="Times New Roman" w:hAnsi="Times New Roman" w:cs="Times New Roman"/>
          <w:sz w:val="24"/>
          <w:szCs w:val="24"/>
          <w:vertAlign w:val="superscript"/>
        </w:rPr>
        <w:t>2</w:t>
      </w:r>
      <w:proofErr w:type="gramEnd"/>
      <w:r w:rsidRPr="00B8547F">
        <w:rPr>
          <w:rFonts w:ascii="Times New Roman" w:eastAsia="Times New Roman" w:hAnsi="Times New Roman" w:cs="Times New Roman"/>
          <w:sz w:val="24"/>
          <w:szCs w:val="24"/>
        </w:rPr>
        <w:t xml:space="preserve">. </w:t>
      </w:r>
      <w:proofErr w:type="spellStart"/>
      <w:r w:rsidRPr="00B8547F">
        <w:rPr>
          <w:rFonts w:ascii="Times New Roman" w:eastAsia="Times New Roman" w:hAnsi="Times New Roman" w:cs="Times New Roman"/>
          <w:sz w:val="24"/>
          <w:szCs w:val="24"/>
        </w:rPr>
        <w:t>Ответвительные</w:t>
      </w:r>
      <w:proofErr w:type="spellEnd"/>
      <w:r w:rsidRPr="00B8547F">
        <w:rPr>
          <w:rFonts w:ascii="Times New Roman" w:eastAsia="Times New Roman" w:hAnsi="Times New Roman" w:cs="Times New Roman"/>
          <w:sz w:val="24"/>
          <w:szCs w:val="24"/>
        </w:rPr>
        <w:t xml:space="preserve"> провода не содержат отдельной несущей жилы. Они могут использоваться на коротких участках в качестве магистрали для освещения общественных мест.</w:t>
      </w:r>
      <w:r w:rsidRPr="00B8547F">
        <w:rPr>
          <w:rFonts w:ascii="Times New Roman" w:eastAsia="Times New Roman" w:hAnsi="Times New Roman" w:cs="Times New Roman"/>
          <w:sz w:val="24"/>
          <w:szCs w:val="24"/>
        </w:rPr>
        <w:br/>
        <w:t xml:space="preserve">Указанные провода относятся к самонесущему типу.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pict>
          <v:shape id="_x0000_i1029" type="#_x0000_t75" alt=" " style="width:3in;height:42pt"/>
        </w:pic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Токопроводящая жила:</w:t>
      </w:r>
      <w:r w:rsidRPr="00B8547F">
        <w:rPr>
          <w:rFonts w:ascii="Times New Roman" w:eastAsia="Times New Roman" w:hAnsi="Times New Roman" w:cs="Times New Roman"/>
          <w:sz w:val="24"/>
          <w:szCs w:val="24"/>
        </w:rPr>
        <w:br/>
      </w:r>
      <w:r w:rsidRPr="00B8547F">
        <w:rPr>
          <w:rFonts w:ascii="Times New Roman" w:eastAsia="Times New Roman" w:hAnsi="Times New Roman" w:cs="Times New Roman"/>
          <w:b/>
          <w:bCs/>
          <w:sz w:val="24"/>
          <w:szCs w:val="24"/>
        </w:rPr>
        <w:t>жила</w:t>
      </w:r>
      <w:r w:rsidRPr="00B8547F">
        <w:rPr>
          <w:rFonts w:ascii="Times New Roman" w:eastAsia="Times New Roman" w:hAnsi="Times New Roman" w:cs="Times New Roman"/>
          <w:sz w:val="24"/>
          <w:szCs w:val="24"/>
        </w:rPr>
        <w:t xml:space="preserve"> — алюминиевая, круглая, многопроволочная уплотненная;</w:t>
      </w:r>
      <w:r w:rsidRPr="00B8547F">
        <w:rPr>
          <w:rFonts w:ascii="Times New Roman" w:eastAsia="Times New Roman" w:hAnsi="Times New Roman" w:cs="Times New Roman"/>
          <w:sz w:val="24"/>
          <w:szCs w:val="24"/>
        </w:rPr>
        <w:br/>
      </w:r>
      <w:r w:rsidRPr="00B8547F">
        <w:rPr>
          <w:rFonts w:ascii="Times New Roman" w:eastAsia="Times New Roman" w:hAnsi="Times New Roman" w:cs="Times New Roman"/>
          <w:b/>
          <w:bCs/>
          <w:sz w:val="24"/>
          <w:szCs w:val="24"/>
        </w:rPr>
        <w:t>изоляция</w:t>
      </w:r>
      <w:r w:rsidRPr="00B8547F">
        <w:rPr>
          <w:rFonts w:ascii="Times New Roman" w:eastAsia="Times New Roman" w:hAnsi="Times New Roman" w:cs="Times New Roman"/>
          <w:sz w:val="24"/>
          <w:szCs w:val="24"/>
        </w:rPr>
        <w:t xml:space="preserve"> — </w:t>
      </w:r>
      <w:proofErr w:type="spellStart"/>
      <w:r w:rsidRPr="00B8547F">
        <w:rPr>
          <w:rFonts w:ascii="Times New Roman" w:eastAsia="Times New Roman" w:hAnsi="Times New Roman" w:cs="Times New Roman"/>
          <w:sz w:val="24"/>
          <w:szCs w:val="24"/>
        </w:rPr>
        <w:t>светостабилизированный</w:t>
      </w:r>
      <w:proofErr w:type="spellEnd"/>
      <w:r w:rsidRPr="00B8547F">
        <w:rPr>
          <w:rFonts w:ascii="Times New Roman" w:eastAsia="Times New Roman" w:hAnsi="Times New Roman" w:cs="Times New Roman"/>
          <w:sz w:val="24"/>
          <w:szCs w:val="24"/>
        </w:rPr>
        <w:t xml:space="preserve"> сшитый полиэтилен черного цвета;</w:t>
      </w:r>
      <w:r w:rsidRPr="00B8547F">
        <w:rPr>
          <w:rFonts w:ascii="Times New Roman" w:eastAsia="Times New Roman" w:hAnsi="Times New Roman" w:cs="Times New Roman"/>
          <w:sz w:val="24"/>
          <w:szCs w:val="24"/>
        </w:rPr>
        <w:br/>
      </w:r>
      <w:r w:rsidRPr="00B8547F">
        <w:rPr>
          <w:rFonts w:ascii="Times New Roman" w:eastAsia="Times New Roman" w:hAnsi="Times New Roman" w:cs="Times New Roman"/>
          <w:b/>
          <w:bCs/>
          <w:sz w:val="24"/>
          <w:szCs w:val="24"/>
        </w:rPr>
        <w:t>маркировка</w:t>
      </w:r>
      <w:r w:rsidRPr="00B8547F">
        <w:rPr>
          <w:rFonts w:ascii="Times New Roman" w:eastAsia="Times New Roman" w:hAnsi="Times New Roman" w:cs="Times New Roman"/>
          <w:sz w:val="24"/>
          <w:szCs w:val="24"/>
        </w:rPr>
        <w:t xml:space="preserve"> — цифры или цветные полосы или продольно </w:t>
      </w:r>
      <w:proofErr w:type="spellStart"/>
      <w:r w:rsidRPr="00B8547F">
        <w:rPr>
          <w:rFonts w:ascii="Times New Roman" w:eastAsia="Times New Roman" w:hAnsi="Times New Roman" w:cs="Times New Roman"/>
          <w:sz w:val="24"/>
          <w:szCs w:val="24"/>
        </w:rPr>
        <w:t>выпрессованные</w:t>
      </w:r>
      <w:proofErr w:type="spellEnd"/>
      <w:r w:rsidRPr="00B8547F">
        <w:rPr>
          <w:rFonts w:ascii="Times New Roman" w:eastAsia="Times New Roman" w:hAnsi="Times New Roman" w:cs="Times New Roman"/>
          <w:sz w:val="24"/>
          <w:szCs w:val="24"/>
        </w:rPr>
        <w:t xml:space="preserve"> риски.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Технические характеристики СИП−4 для ответвления от магистрали к вводам.</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74"/>
        <w:gridCol w:w="665"/>
        <w:gridCol w:w="541"/>
        <w:gridCol w:w="643"/>
        <w:gridCol w:w="671"/>
        <w:gridCol w:w="752"/>
        <w:gridCol w:w="1702"/>
        <w:gridCol w:w="627"/>
        <w:gridCol w:w="1460"/>
        <w:gridCol w:w="1250"/>
      </w:tblGrid>
      <w:tr w:rsidR="00B8547F" w:rsidRPr="00B8547F" w:rsidTr="00B8547F">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Площадь сечения жилы, мм</w:t>
            </w:r>
            <w:proofErr w:type="gramStart"/>
            <w:r w:rsidRPr="00B8547F">
              <w:rPr>
                <w:rFonts w:ascii="Times New Roman" w:eastAsia="Times New Roman" w:hAnsi="Times New Roman" w:cs="Times New Roman"/>
                <w:b/>
                <w:bCs/>
                <w:sz w:val="24"/>
                <w:szCs w:val="24"/>
                <w:vertAlign w:val="superscript"/>
              </w:rPr>
              <w:t>2</w:t>
            </w:r>
            <w:proofErr w:type="gramEnd"/>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Диаметр, </w:t>
            </w:r>
            <w:proofErr w:type="gramStart"/>
            <w:r w:rsidRPr="00B8547F">
              <w:rPr>
                <w:rFonts w:ascii="Times New Roman" w:eastAsia="Times New Roman" w:hAnsi="Times New Roman" w:cs="Times New Roman"/>
                <w:b/>
                <w:bCs/>
                <w:sz w:val="24"/>
                <w:szCs w:val="24"/>
              </w:rPr>
              <w:t>мм</w:t>
            </w:r>
            <w:proofErr w:type="gramEnd"/>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Масса жгута, </w:t>
            </w:r>
            <w:proofErr w:type="gramStart"/>
            <w:r w:rsidRPr="00B8547F">
              <w:rPr>
                <w:rFonts w:ascii="Times New Roman" w:eastAsia="Times New Roman" w:hAnsi="Times New Roman" w:cs="Times New Roman"/>
                <w:b/>
                <w:bCs/>
                <w:sz w:val="24"/>
                <w:szCs w:val="24"/>
              </w:rPr>
              <w:t>кг</w:t>
            </w:r>
            <w:proofErr w:type="gramEnd"/>
            <w:r w:rsidRPr="00B8547F">
              <w:rPr>
                <w:rFonts w:ascii="Times New Roman" w:eastAsia="Times New Roman" w:hAnsi="Times New Roman" w:cs="Times New Roman"/>
                <w:b/>
                <w:bCs/>
                <w:sz w:val="24"/>
                <w:szCs w:val="24"/>
              </w:rPr>
              <w:t>/км</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Линейное сопротивление при 20</w:t>
            </w:r>
            <w:proofErr w:type="gramStart"/>
            <w:r w:rsidRPr="00B8547F">
              <w:rPr>
                <w:rFonts w:ascii="Times New Roman" w:eastAsia="Times New Roman" w:hAnsi="Times New Roman" w:cs="Times New Roman"/>
                <w:b/>
                <w:bCs/>
                <w:sz w:val="24"/>
                <w:szCs w:val="24"/>
              </w:rPr>
              <w:t>°С</w:t>
            </w:r>
            <w:proofErr w:type="gramEnd"/>
            <w:r w:rsidRPr="00B8547F">
              <w:rPr>
                <w:rFonts w:ascii="Times New Roman" w:eastAsia="Times New Roman" w:hAnsi="Times New Roman" w:cs="Times New Roman"/>
                <w:b/>
                <w:bCs/>
                <w:sz w:val="24"/>
                <w:szCs w:val="24"/>
              </w:rPr>
              <w:t>, Ом/км</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Сила тока при 20</w:t>
            </w:r>
            <w:proofErr w:type="gramStart"/>
            <w:r w:rsidRPr="00B8547F">
              <w:rPr>
                <w:rFonts w:ascii="Times New Roman" w:eastAsia="Times New Roman" w:hAnsi="Times New Roman" w:cs="Times New Roman"/>
                <w:b/>
                <w:bCs/>
                <w:sz w:val="24"/>
                <w:szCs w:val="24"/>
              </w:rPr>
              <w:t>°С</w:t>
            </w:r>
            <w:proofErr w:type="gramEnd"/>
            <w:r w:rsidRPr="00B8547F">
              <w:rPr>
                <w:rFonts w:ascii="Times New Roman" w:eastAsia="Times New Roman" w:hAnsi="Times New Roman" w:cs="Times New Roman"/>
                <w:b/>
                <w:bCs/>
                <w:sz w:val="24"/>
                <w:szCs w:val="24"/>
              </w:rPr>
              <w:t>, 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Падение напряжения, В/</w:t>
            </w:r>
            <w:proofErr w:type="gramStart"/>
            <w:r w:rsidRPr="00B8547F">
              <w:rPr>
                <w:rFonts w:ascii="Times New Roman" w:eastAsia="Times New Roman" w:hAnsi="Times New Roman" w:cs="Times New Roman"/>
                <w:b/>
                <w:bCs/>
                <w:sz w:val="24"/>
                <w:szCs w:val="24"/>
              </w:rPr>
              <w:t>км</w:t>
            </w:r>
            <w:proofErr w:type="gramEnd"/>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Прочность жилы на разрыв, кН</w:t>
            </w:r>
          </w:p>
        </w:tc>
      </w:tr>
      <w:tr w:rsidR="00B8547F" w:rsidRPr="00B8547F" w:rsidTr="00B8547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жилы</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Жилы с изоляцией</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жгута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r>
      <w:tr w:rsidR="00B8547F" w:rsidRPr="00B8547F" w:rsidTr="00B8547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мин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макс</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2,54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274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1,90</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4х25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3,00</w:t>
            </w:r>
          </w:p>
        </w:tc>
      </w:tr>
    </w:tbl>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lastRenderedPageBreak/>
        <w:t>Глава 6. Преимущества ВЛИ с СИП</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По сравнению с традиционными </w:t>
      </w:r>
      <w:proofErr w:type="gramStart"/>
      <w:r w:rsidRPr="00B8547F">
        <w:rPr>
          <w:rFonts w:ascii="Times New Roman" w:eastAsia="Times New Roman" w:hAnsi="Times New Roman" w:cs="Times New Roman"/>
          <w:sz w:val="24"/>
          <w:szCs w:val="24"/>
        </w:rPr>
        <w:t>ВЛ</w:t>
      </w:r>
      <w:proofErr w:type="gramEnd"/>
      <w:r w:rsidRPr="00B8547F">
        <w:rPr>
          <w:rFonts w:ascii="Times New Roman" w:eastAsia="Times New Roman" w:hAnsi="Times New Roman" w:cs="Times New Roman"/>
          <w:sz w:val="24"/>
          <w:szCs w:val="24"/>
        </w:rPr>
        <w:t xml:space="preserve"> с неизолированными проводами (ВЛН) ВЛИ до 1 кВ имеет ряд преимуществ:</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строительство ВЛИ возможно без специальной подготовки территории (трассы), отсутствие необходимости в вырубке просеки перед монтажом;</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простота конструктивного исполнения опор (отсутствие траверс и изоляторов);</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применение для ВЛИ серийно выпускаемых стоек, отвечающих требованиям по механической прочности для соответствующих климатических условий;</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применение на ВЛИ стоек меньшей высоты, а также уменьшения безопасных расстояний до зданий и других инженерных сооружений;</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увеличение длины пролета до 60м.;</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малый риск коротких замыканий (КЗ) между нулевой </w:t>
      </w:r>
      <w:proofErr w:type="gramStart"/>
      <w:r w:rsidRPr="00B8547F">
        <w:rPr>
          <w:rFonts w:ascii="Times New Roman" w:eastAsia="Times New Roman" w:hAnsi="Times New Roman" w:cs="Times New Roman"/>
          <w:sz w:val="24"/>
          <w:szCs w:val="24"/>
        </w:rPr>
        <w:t>несущей</w:t>
      </w:r>
      <w:proofErr w:type="gramEnd"/>
      <w:r w:rsidRPr="00B8547F">
        <w:rPr>
          <w:rFonts w:ascii="Times New Roman" w:eastAsia="Times New Roman" w:hAnsi="Times New Roman" w:cs="Times New Roman"/>
          <w:sz w:val="24"/>
          <w:szCs w:val="24"/>
        </w:rPr>
        <w:t xml:space="preserve"> и токопроводящими жилами;</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повышение надежности в зонах интенсивного образования гололеда и налипания мокрого снега;</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безопасная работа вблизи ВЛИ до 1 кВ;</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возможность проводить техническое обслуживание и ремонт ВЛИ под напряжением, без отключения потребителей;</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возможность прокладки СИП по фасадам зданий, что может исключить установку части опор;</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простота монтажных работ и, соответственно, уменьшение сроков строительства;</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сокращение объемов и времени аварийно-восстановительных работ;</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резкое снижение (более 80%) эксплуатационных затрат. Это обуславливается высокой надежностью и бесперебойностью электроснабжения потребителей;</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высокая механическая прочность жил и, соответственно, меньшая вероятность их обрыва;</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снижение потерь напряжения вследствие малого реактивного сопротивления СИП (0,1 Ом/</w:t>
      </w:r>
      <w:proofErr w:type="gramStart"/>
      <w:r w:rsidRPr="00B8547F">
        <w:rPr>
          <w:rFonts w:ascii="Times New Roman" w:eastAsia="Times New Roman" w:hAnsi="Times New Roman" w:cs="Times New Roman"/>
          <w:sz w:val="24"/>
          <w:szCs w:val="24"/>
        </w:rPr>
        <w:t>км</w:t>
      </w:r>
      <w:proofErr w:type="gramEnd"/>
      <w:r w:rsidRPr="00B8547F">
        <w:rPr>
          <w:rFonts w:ascii="Times New Roman" w:eastAsia="Times New Roman" w:hAnsi="Times New Roman" w:cs="Times New Roman"/>
          <w:sz w:val="24"/>
          <w:szCs w:val="24"/>
        </w:rPr>
        <w:t xml:space="preserve"> по сравнению с 0,35 Ом/км для неизолированных проводов);</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использование СИП на ВЛИ снижает вероятность хищения электроэнергии, так как изолированные, скрученные между собой жилы исключают самовольное подключение к линии путем выполнения </w:t>
      </w:r>
      <w:proofErr w:type="spellStart"/>
      <w:proofErr w:type="gramStart"/>
      <w:r w:rsidRPr="00B8547F">
        <w:rPr>
          <w:rFonts w:ascii="Times New Roman" w:eastAsia="Times New Roman" w:hAnsi="Times New Roman" w:cs="Times New Roman"/>
          <w:sz w:val="24"/>
          <w:szCs w:val="24"/>
        </w:rPr>
        <w:t>наброса</w:t>
      </w:r>
      <w:proofErr w:type="spellEnd"/>
      <w:r w:rsidRPr="00B8547F">
        <w:rPr>
          <w:rFonts w:ascii="Times New Roman" w:eastAsia="Times New Roman" w:hAnsi="Times New Roman" w:cs="Times New Roman"/>
          <w:sz w:val="24"/>
          <w:szCs w:val="24"/>
        </w:rPr>
        <w:t xml:space="preserve"> на</w:t>
      </w:r>
      <w:proofErr w:type="gramEnd"/>
      <w:r w:rsidRPr="00B8547F">
        <w:rPr>
          <w:rFonts w:ascii="Times New Roman" w:eastAsia="Times New Roman" w:hAnsi="Times New Roman" w:cs="Times New Roman"/>
          <w:sz w:val="24"/>
          <w:szCs w:val="24"/>
        </w:rPr>
        <w:t xml:space="preserve"> провода;</w:t>
      </w:r>
    </w:p>
    <w:p w:rsidR="00B8547F" w:rsidRPr="00B8547F" w:rsidRDefault="00B8547F" w:rsidP="00B8547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значительное снижение числа случаев вандализма и воровства.</w:t>
      </w:r>
    </w:p>
    <w:p w:rsidR="00B8547F" w:rsidRPr="00B8547F" w:rsidRDefault="00B8547F" w:rsidP="00B8547F">
      <w:pPr>
        <w:spacing w:before="100" w:beforeAutospacing="1" w:after="100" w:afterAutospacing="1" w:line="240" w:lineRule="auto"/>
        <w:outlineLvl w:val="2"/>
        <w:rPr>
          <w:rFonts w:ascii="Times New Roman" w:eastAsia="Times New Roman" w:hAnsi="Times New Roman" w:cs="Times New Roman"/>
          <w:b/>
          <w:bCs/>
          <w:sz w:val="27"/>
          <w:szCs w:val="27"/>
        </w:rPr>
      </w:pPr>
      <w:r w:rsidRPr="00B8547F">
        <w:rPr>
          <w:rFonts w:ascii="Times New Roman" w:eastAsia="Times New Roman" w:hAnsi="Times New Roman" w:cs="Times New Roman"/>
          <w:b/>
          <w:bCs/>
          <w:sz w:val="27"/>
          <w:szCs w:val="27"/>
        </w:rPr>
        <w:t>Глава 7. Экономические показатели ВЛИ до 1 кВ</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ВЛН 0,4 кВ.</w:t>
      </w: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ВЛН 0,4 кВ при сложившейся технологии строительства обуславливают значительные затраты на стадии строительства и в процессе их эксплуатации. Гололедные и ветровые нагрузки, действие низких температур и другие внешние воздействия приводят к разрушению линий, пережогу проводов при взаимном касании. При эксплуатации ВЛН требуется систематическая расчистка трасс ВЛН от деревьев и кустарников, что связано с дополнительными эксплуатационными расходами, которых при использовании ВЛН напряжением 0,4 кВ избежать невозможно.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ВЛИ 0,4 кВ.</w:t>
      </w: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Опыт проектирования, строительства и эксплуатации ВЛИ 0,4 кВ показывает высокую эффективность их применения. ВЛИ 0,4 кВ требует примерно таких же затрат при строительстве, как и ВЛН (расхождения не превышают 25%). При этом существенно </w:t>
      </w:r>
      <w:r w:rsidRPr="00B8547F">
        <w:rPr>
          <w:rFonts w:ascii="Times New Roman" w:eastAsia="Times New Roman" w:hAnsi="Times New Roman" w:cs="Times New Roman"/>
          <w:sz w:val="24"/>
          <w:szCs w:val="24"/>
        </w:rPr>
        <w:lastRenderedPageBreak/>
        <w:t>различается структура затрат (примерная структура стоимости ВЛН и ВЛИ, а также затрат на строительные и другие работы приведена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74"/>
        <w:gridCol w:w="633"/>
        <w:gridCol w:w="542"/>
        <w:gridCol w:w="913"/>
        <w:gridCol w:w="1126"/>
        <w:gridCol w:w="2068"/>
        <w:gridCol w:w="1799"/>
        <w:gridCol w:w="1530"/>
      </w:tblGrid>
      <w:tr w:rsidR="00B8547F" w:rsidRPr="00B8547F" w:rsidTr="00B8547F">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 xml:space="preserve">Тип </w:t>
            </w:r>
            <w:proofErr w:type="gramStart"/>
            <w:r w:rsidRPr="00B8547F">
              <w:rPr>
                <w:rFonts w:ascii="Times New Roman" w:eastAsia="Times New Roman" w:hAnsi="Times New Roman" w:cs="Times New Roman"/>
                <w:b/>
                <w:bCs/>
                <w:sz w:val="24"/>
                <w:szCs w:val="24"/>
              </w:rPr>
              <w:t>ВЛ</w:t>
            </w:r>
            <w:proofErr w:type="gramEnd"/>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Всего</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Стоимость</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Затраты на выполнение</w:t>
            </w:r>
          </w:p>
        </w:tc>
      </w:tr>
      <w:tr w:rsidR="00B8547F" w:rsidRPr="00B8547F" w:rsidTr="00B8547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after="0" w:line="240" w:lineRule="auto"/>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опор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провода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арматуры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строительных работ</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монтажных работ</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jc w:val="center"/>
              <w:rPr>
                <w:rFonts w:ascii="Times New Roman" w:eastAsia="Times New Roman" w:hAnsi="Times New Roman" w:cs="Times New Roman"/>
                <w:b/>
                <w:bCs/>
                <w:sz w:val="24"/>
                <w:szCs w:val="24"/>
              </w:rPr>
            </w:pPr>
            <w:r w:rsidRPr="00B8547F">
              <w:rPr>
                <w:rFonts w:ascii="Times New Roman" w:eastAsia="Times New Roman" w:hAnsi="Times New Roman" w:cs="Times New Roman"/>
                <w:b/>
                <w:bCs/>
                <w:sz w:val="24"/>
                <w:szCs w:val="24"/>
              </w:rPr>
              <w:t>прочие затраты</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ВЛН</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34,4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21,9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14,3</w:t>
            </w:r>
          </w:p>
        </w:tc>
      </w:tr>
      <w:tr w:rsidR="00B8547F" w:rsidRPr="00B8547F" w:rsidTr="00B8547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20,9</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49,8</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7,7</w:t>
            </w:r>
          </w:p>
        </w:tc>
      </w:tr>
    </w:tbl>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ВЛИ практически не требуют затрат на обслуживание. При эксплуатации ВЛИ резко сокращается число аварийных отключений (в зарубежных странах такие линии получили название необслуживаемых линий). Относительно невысокая стоимость, снижение затрат на выполнение монтажных работ, высокие показатели механической и электрической надежности при эксплуатации ВЛИ привели к тому, что ВЛН напряжением 0,4 кВ в настоящее время в зарубежных странах не строятся. </w:t>
      </w:r>
      <w:r w:rsidRPr="00B8547F">
        <w:rPr>
          <w:rFonts w:ascii="Times New Roman" w:eastAsia="Times New Roman" w:hAnsi="Times New Roman" w:cs="Times New Roman"/>
          <w:sz w:val="24"/>
          <w:szCs w:val="24"/>
        </w:rPr>
        <w:br/>
        <w:t>Экономические показатели ВЛИ 0,4 кВ. Технико-экономический анализ проектов-аналогов, разработанных ОАО &lt;РОСЭП&gt; в 1997-2000 годы, показывает целесообразность применения ВЛИ до 1 кВ. При проектировании ВЛИ следует иметь в виду:</w:t>
      </w:r>
    </w:p>
    <w:p w:rsidR="00B8547F" w:rsidRPr="00B8547F" w:rsidRDefault="00B8547F" w:rsidP="00B8547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при одинаковых значениях пролета с ВЛН с соблюдением габаритных параметров рекомендуется использовать укороченные стойки;</w:t>
      </w:r>
    </w:p>
    <w:p w:rsidR="00B8547F" w:rsidRPr="00B8547F" w:rsidRDefault="00B8547F" w:rsidP="00B8547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применение СИП и линейной арматуры для строительства ВЛИ направлено на снижение затрат при эксплуатации линии;</w:t>
      </w:r>
    </w:p>
    <w:p w:rsidR="00B8547F" w:rsidRPr="00B8547F" w:rsidRDefault="00B8547F" w:rsidP="00B8547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высокая технологичность работ при строительстве ВЛИ значительно сокращает сроки строительных и объемы монтажных работ;</w:t>
      </w:r>
    </w:p>
    <w:p w:rsidR="00B8547F" w:rsidRPr="00B8547F" w:rsidRDefault="00B8547F" w:rsidP="00B8547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снижение расходов при строительстве ВЛИ связано с экономией транспортных расходов (вследствие уменьшения массы перевозимых железобетонных стоек, металлоконструкций, изоляторов и других элементов линии), а также затрат на оплату труда и плановых накоплений.</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Сравнение расчетных показателей ВЛИ и ВЛН указывает на конкурентоспособность строительства ВЛИ в населенных пунктах с традиционными электрическими нагрузками. При оптимизации затрат в процессе проектирования ВЛИ 0,4 кВ можно эффективно использовать конструктивные особенности данного типа линий:</w:t>
      </w:r>
    </w:p>
    <w:p w:rsidR="00B8547F" w:rsidRPr="00B8547F" w:rsidRDefault="00B8547F" w:rsidP="00B8547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применять традиционные стойки под опоры ВЛИ, которые позволят увеличить длину пролетов и отказаться от строительства ВЛИ по двум сторонам улицы (строительство ВЛИ только по одной стороне улицы);</w:t>
      </w:r>
    </w:p>
    <w:p w:rsidR="00B8547F" w:rsidRPr="00B8547F" w:rsidRDefault="00B8547F" w:rsidP="00B8547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на стесненных участках местности (особенно при выходе ВЛИ 0,4 кВ с подстанции 10/0,4 кВ) на одних опорах возможна подвеска более 2-х цепей;</w:t>
      </w:r>
    </w:p>
    <w:p w:rsidR="00B8547F" w:rsidRPr="00B8547F" w:rsidRDefault="00B8547F" w:rsidP="00B8547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в населенных пунктах, расположенных на разных берегах реки, водоема, оврага, ущелья или других преград протяженностью до 500 м, возможны переходы с использованием СИП;</w:t>
      </w:r>
    </w:p>
    <w:p w:rsidR="00B8547F" w:rsidRPr="00B8547F" w:rsidRDefault="00B8547F" w:rsidP="00B8547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технология строительства ВЛИ напряжением 0,4 кВ сокращает сроки строительства на 30-40%; при этом требуется менее квалифицированный персонал, чем при строительстве ВЛН.</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b/>
          <w:bCs/>
          <w:sz w:val="24"/>
          <w:szCs w:val="24"/>
        </w:rPr>
        <w:t>Эффективность ВЛИ.</w:t>
      </w:r>
      <w:r w:rsidRPr="00B8547F">
        <w:rPr>
          <w:rFonts w:ascii="Times New Roman" w:eastAsia="Times New Roman" w:hAnsi="Times New Roman" w:cs="Times New Roman"/>
          <w:sz w:val="24"/>
          <w:szCs w:val="24"/>
        </w:rPr>
        <w:t xml:space="preserve"> </w:t>
      </w:r>
    </w:p>
    <w:p w:rsidR="00B8547F" w:rsidRPr="00B8547F" w:rsidRDefault="00B8547F" w:rsidP="00B8547F">
      <w:pPr>
        <w:spacing w:before="100" w:beforeAutospacing="1" w:after="100" w:afterAutospacing="1" w:line="240" w:lineRule="auto"/>
        <w:rPr>
          <w:rFonts w:ascii="Times New Roman" w:eastAsia="Times New Roman" w:hAnsi="Times New Roman" w:cs="Times New Roman"/>
          <w:sz w:val="24"/>
          <w:szCs w:val="24"/>
        </w:rPr>
      </w:pPr>
      <w:r w:rsidRPr="00B8547F">
        <w:rPr>
          <w:rFonts w:ascii="Times New Roman" w:eastAsia="Times New Roman" w:hAnsi="Times New Roman" w:cs="Times New Roman"/>
          <w:sz w:val="24"/>
          <w:szCs w:val="24"/>
        </w:rPr>
        <w:t xml:space="preserve">На практике эксплуатационные затраты ВЛН в 3—4 раза превышают соответствующие затраты для ВЛИ. При этом ВЛИ </w:t>
      </w:r>
      <w:proofErr w:type="gramStart"/>
      <w:r w:rsidRPr="00B8547F">
        <w:rPr>
          <w:rFonts w:ascii="Times New Roman" w:eastAsia="Times New Roman" w:hAnsi="Times New Roman" w:cs="Times New Roman"/>
          <w:sz w:val="24"/>
          <w:szCs w:val="24"/>
        </w:rPr>
        <w:t>безопасны</w:t>
      </w:r>
      <w:proofErr w:type="gramEnd"/>
      <w:r w:rsidRPr="00B8547F">
        <w:rPr>
          <w:rFonts w:ascii="Times New Roman" w:eastAsia="Times New Roman" w:hAnsi="Times New Roman" w:cs="Times New Roman"/>
          <w:sz w:val="24"/>
          <w:szCs w:val="24"/>
        </w:rPr>
        <w:t xml:space="preserve"> для окружающих. Впервые возникает возможность, в случае необходимости, производить работы на ВЛИ под напряжением с </w:t>
      </w:r>
      <w:r w:rsidRPr="00B8547F">
        <w:rPr>
          <w:rFonts w:ascii="Times New Roman" w:eastAsia="Times New Roman" w:hAnsi="Times New Roman" w:cs="Times New Roman"/>
          <w:sz w:val="24"/>
          <w:szCs w:val="24"/>
        </w:rPr>
        <w:lastRenderedPageBreak/>
        <w:t>минимальным риском для персонала. При эксплуатации ВЛИ напряжением 0,4 кВ имеет место экономия финансовых средств. ВЛИ 0,4 кВ более адаптирована к местным условиям в сравнении с ВЛН, т. к. при увеличении нагрузок или появлении новых потребителей возможна подвеска дополнительных цепей на действующих линиях (на ВЛН эта реконструкция практически не реальна). Возможен также вариант подвески второй цепи с использованием СИП на опорах линий с голыми проводами при наличии запаса механической прочности опор ВЛН.</w:t>
      </w:r>
    </w:p>
    <w:p w:rsidR="000E2384" w:rsidRDefault="000E2384"/>
    <w:sectPr w:rsidR="000E23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1220"/>
    <w:multiLevelType w:val="multilevel"/>
    <w:tmpl w:val="2816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25108"/>
    <w:multiLevelType w:val="multilevel"/>
    <w:tmpl w:val="D1C6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080D27"/>
    <w:multiLevelType w:val="multilevel"/>
    <w:tmpl w:val="6418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047E06"/>
    <w:multiLevelType w:val="multilevel"/>
    <w:tmpl w:val="0FFE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8547F"/>
    <w:rsid w:val="000E2384"/>
    <w:rsid w:val="00B85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854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854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B8547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547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8547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B8547F"/>
    <w:rPr>
      <w:rFonts w:ascii="Times New Roman" w:eastAsia="Times New Roman" w:hAnsi="Times New Roman" w:cs="Times New Roman"/>
      <w:b/>
      <w:bCs/>
      <w:sz w:val="27"/>
      <w:szCs w:val="27"/>
    </w:rPr>
  </w:style>
  <w:style w:type="paragraph" w:styleId="a3">
    <w:name w:val="Normal (Web)"/>
    <w:basedOn w:val="a"/>
    <w:uiPriority w:val="99"/>
    <w:unhideWhenUsed/>
    <w:rsid w:val="00B8547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8547F"/>
    <w:rPr>
      <w:b/>
      <w:bCs/>
    </w:rPr>
  </w:style>
</w:styles>
</file>

<file path=word/webSettings.xml><?xml version="1.0" encoding="utf-8"?>
<w:webSettings xmlns:r="http://schemas.openxmlformats.org/officeDocument/2006/relationships" xmlns:w="http://schemas.openxmlformats.org/wordprocessingml/2006/main">
  <w:divs>
    <w:div w:id="537545388">
      <w:bodyDiv w:val="1"/>
      <w:marLeft w:val="0"/>
      <w:marRight w:val="0"/>
      <w:marTop w:val="0"/>
      <w:marBottom w:val="0"/>
      <w:divBdr>
        <w:top w:val="none" w:sz="0" w:space="0" w:color="auto"/>
        <w:left w:val="none" w:sz="0" w:space="0" w:color="auto"/>
        <w:bottom w:val="none" w:sz="0" w:space="0" w:color="auto"/>
        <w:right w:val="none" w:sz="0" w:space="0" w:color="auto"/>
      </w:divBdr>
      <w:divsChild>
        <w:div w:id="1519002714">
          <w:marLeft w:val="0"/>
          <w:marRight w:val="0"/>
          <w:marTop w:val="0"/>
          <w:marBottom w:val="0"/>
          <w:divBdr>
            <w:top w:val="none" w:sz="0" w:space="0" w:color="auto"/>
            <w:left w:val="none" w:sz="0" w:space="0" w:color="auto"/>
            <w:bottom w:val="none" w:sz="0" w:space="0" w:color="auto"/>
            <w:right w:val="none" w:sz="0" w:space="0" w:color="auto"/>
          </w:divBdr>
        </w:div>
        <w:div w:id="405302673">
          <w:marLeft w:val="0"/>
          <w:marRight w:val="0"/>
          <w:marTop w:val="0"/>
          <w:marBottom w:val="0"/>
          <w:divBdr>
            <w:top w:val="none" w:sz="0" w:space="0" w:color="auto"/>
            <w:left w:val="none" w:sz="0" w:space="0" w:color="auto"/>
            <w:bottom w:val="none" w:sz="0" w:space="0" w:color="auto"/>
            <w:right w:val="none" w:sz="0" w:space="0" w:color="auto"/>
          </w:divBdr>
        </w:div>
        <w:div w:id="2079859604">
          <w:marLeft w:val="0"/>
          <w:marRight w:val="0"/>
          <w:marTop w:val="0"/>
          <w:marBottom w:val="0"/>
          <w:divBdr>
            <w:top w:val="none" w:sz="0" w:space="0" w:color="auto"/>
            <w:left w:val="none" w:sz="0" w:space="0" w:color="auto"/>
            <w:bottom w:val="none" w:sz="0" w:space="0" w:color="auto"/>
            <w:right w:val="none" w:sz="0" w:space="0" w:color="auto"/>
          </w:divBdr>
        </w:div>
        <w:div w:id="14470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3025</Words>
  <Characters>17248</Characters>
  <Application>Microsoft Office Word</Application>
  <DocSecurity>0</DocSecurity>
  <Lines>143</Lines>
  <Paragraphs>40</Paragraphs>
  <ScaleCrop>false</ScaleCrop>
  <Company>МУП ЭУиИС</Company>
  <LinksUpToDate>false</LinksUpToDate>
  <CharactersWithSpaces>20233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PTO-4</dc:creator>
  <cp:keywords/>
  <dc:description/>
  <cp:lastModifiedBy>PTO-4</cp:lastModifiedBy>
  <cp:revision>2</cp:revision>
  <dcterms:created xsi:type="dcterms:W3CDTF">2010-12-03T05:14:00Z</dcterms:created>
  <dcterms:modified xsi:type="dcterms:W3CDTF">2010-12-03T05:17:00Z</dcterms:modified>
</cp:coreProperties>
</file>