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spacing w:val="40"/>
          <w:sz w:val="22"/>
          <w:szCs w:val="22"/>
        </w:rPr>
      </w:pPr>
      <w:r w:rsidRPr="006F0240">
        <w:rPr>
          <w:b/>
          <w:bCs/>
          <w:spacing w:val="40"/>
          <w:sz w:val="22"/>
          <w:szCs w:val="22"/>
        </w:rPr>
        <w:t>ОТКРЫТОЕ АКЦИОНЕРНОЕ ОБЩЕСТВО</w:t>
      </w:r>
    </w:p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6F0240">
        <w:rPr>
          <w:b/>
          <w:sz w:val="22"/>
          <w:szCs w:val="22"/>
        </w:rPr>
        <w:t>Центр научно-методического обеспечения инженерного сопровождения инвестиций в строительстве</w:t>
      </w:r>
    </w:p>
    <w:p w:rsidR="00DB0B26" w:rsidRPr="006F0240" w:rsidRDefault="00DB0B26" w:rsidP="00DB0B26">
      <w:pPr>
        <w:widowControl w:val="0"/>
        <w:pBdr>
          <w:bottom w:val="single" w:sz="4" w:space="1" w:color="auto"/>
        </w:pBdr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sz w:val="22"/>
          <w:szCs w:val="22"/>
        </w:rPr>
      </w:pPr>
      <w:r w:rsidRPr="006F0240">
        <w:rPr>
          <w:b/>
          <w:bCs/>
          <w:sz w:val="22"/>
          <w:szCs w:val="22"/>
        </w:rPr>
        <w:t>(ОАО «</w:t>
      </w:r>
      <w:proofErr w:type="spellStart"/>
      <w:r w:rsidRPr="006F0240">
        <w:rPr>
          <w:b/>
          <w:bCs/>
          <w:sz w:val="22"/>
          <w:szCs w:val="22"/>
        </w:rPr>
        <w:t>ЦЕНТРИНВЕСТпроект</w:t>
      </w:r>
      <w:proofErr w:type="spellEnd"/>
      <w:r w:rsidRPr="006F0240">
        <w:rPr>
          <w:b/>
          <w:bCs/>
          <w:sz w:val="22"/>
          <w:szCs w:val="22"/>
        </w:rPr>
        <w:t>»)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СБОРНИК РАЗЪЯСНЕНИЙ</w:t>
      </w:r>
      <w:r>
        <w:br/>
      </w:r>
      <w:r w:rsidRPr="00DB0B26">
        <w:rPr>
          <w:b/>
          <w:bCs/>
        </w:rPr>
        <w:t>ПО ПРИМЕНЕНИЮ СБОРНИКА ЦЕН</w:t>
      </w:r>
      <w:r>
        <w:br/>
      </w:r>
      <w:r w:rsidRPr="00DB0B26">
        <w:rPr>
          <w:b/>
          <w:bCs/>
        </w:rPr>
        <w:t>И СПРАВОЧНИКОВ БАЗОВЫХ ЦЕН</w:t>
      </w:r>
      <w:r>
        <w:br/>
      </w:r>
      <w:r w:rsidRPr="00DB0B26">
        <w:rPr>
          <w:b/>
          <w:bCs/>
        </w:rPr>
        <w:t>НА ПРОЕКТНЫЕ РАБОТЫ В СТРОИТЕЛЬСТВЕ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i/>
          <w:iCs/>
        </w:rPr>
        <w:t>(Вопросы и ответы)</w:t>
      </w:r>
    </w:p>
    <w:p w:rsidR="00DB0B26" w:rsidRPr="006F0240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sz w:val="20"/>
          <w:szCs w:val="20"/>
        </w:rPr>
      </w:pPr>
      <w:r w:rsidRPr="006F0240">
        <w:rPr>
          <w:b/>
          <w:bCs/>
          <w:sz w:val="20"/>
          <w:szCs w:val="20"/>
        </w:rPr>
        <w:t>Москва 2012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ВВЕДЕНИЕ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Настоящий Сборник является продолжением материалов, изданных в 2002 и 2004-2010 годах, содержащих разъяснения по применению Сборника цен и Справочников базовых цен на проектные работы для строительства. </w:t>
      </w:r>
      <w:proofErr w:type="gramStart"/>
      <w:r>
        <w:t>В нем даны разъяснения по определению базовой цены проектирования объектов жилищно-гражданского назначения, энергетики, черной металлургии, водоснабжения и канализации, автомобильных дорог общего пользования, городских инженерных сооружений и коммуникаций, искусственных сооружений, объектов газооборудования и газоснабжения промышленных предприятий, зданий и сооружений, наружного освещения, объектов магистрального транспорта нефти, нефтеперерабатывающей и нефтехимической промышленности, а также ответы на другие вопросы по определению стоимости проектных или связанных</w:t>
      </w:r>
      <w:proofErr w:type="gramEnd"/>
      <w:r>
        <w:t xml:space="preserve"> с проектированием работ, наиболее часто встречающихся в письмах организаций, применяющих соответствующие ценовые документы.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приложении к Сборнику приведены документы </w:t>
      </w:r>
      <w:proofErr w:type="spellStart"/>
      <w:r>
        <w:t>Минрегиона</w:t>
      </w:r>
      <w:proofErr w:type="spellEnd"/>
      <w:r>
        <w:t xml:space="preserve"> России, связанные с расчетом базовой цены проектных работ и вышедшие в период до 01.01.2012 г.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</w:pPr>
      <w:r w:rsidRPr="00DB0B26">
        <w:rPr>
          <w:b/>
          <w:bCs/>
        </w:rPr>
        <w:t>Условные обозначения: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09"/>
        <w:gridCol w:w="8542"/>
      </w:tblGrid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ССРСС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97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Сводный сметный расчет стоимости строительства;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СЦ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Сборник цен на проектные работы для строительства издания 1987-1990 гг.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СБЦ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Справочники базовых цен на проектные работы для строительства издания 1995-1999 гг., 2003, 2004, 2006, 2007, 2008 и 2010 гг.</w:t>
            </w:r>
          </w:p>
        </w:tc>
      </w:tr>
      <w:tr w:rsidR="00DB0B26" w:rsidRPr="00DB0B26" w:rsidTr="00DB0B26">
        <w:trPr>
          <w:jc w:val="center"/>
        </w:trPr>
        <w:tc>
          <w:tcPr>
            <w:tcW w:w="990" w:type="pct"/>
          </w:tcPr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  <w:r>
              <w:t>- Методические указания</w:t>
            </w:r>
          </w:p>
        </w:tc>
        <w:tc>
          <w:tcPr>
            <w:tcW w:w="4010" w:type="pct"/>
          </w:tcPr>
          <w:p w:rsidR="00DB0B26" w:rsidRDefault="00DB0B26" w:rsidP="00DB0B26">
            <w:pPr>
              <w:widowControl w:val="0"/>
              <w:shd w:val="clear" w:color="auto" w:fill="FFFFFF"/>
              <w:tabs>
                <w:tab w:val="left" w:pos="720"/>
                <w:tab w:val="left" w:pos="3658"/>
              </w:tabs>
              <w:autoSpaceDE w:val="0"/>
              <w:autoSpaceDN w:val="0"/>
              <w:adjustRightInd w:val="0"/>
              <w:jc w:val="both"/>
            </w:pPr>
            <w:r>
              <w:t>- Методические указания по применению справочников базовых цен на проектные работы в строительстве, утвержденные приказом Министерства регионального развития Российской Федерации от 29.12.2009 № 620 и зарегистрированные Министерством юстиции Российской Федерации 23.03.2010 № 16686.</w:t>
            </w:r>
          </w:p>
        </w:tc>
      </w:tr>
    </w:tbl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center"/>
        <w:rPr>
          <w:b/>
          <w:bCs/>
          <w:lang w:val="en-US"/>
        </w:rPr>
      </w:pPr>
      <w:r w:rsidRPr="00DB0B26">
        <w:rPr>
          <w:b/>
          <w:bCs/>
        </w:rPr>
        <w:t>СОДЕРЖАНИЕ</w:t>
      </w:r>
    </w:p>
    <w:tbl>
      <w:tblPr>
        <w:tblW w:w="9857" w:type="dxa"/>
        <w:jc w:val="center"/>
        <w:tblLook w:val="01E0" w:firstRow="1" w:lastRow="1" w:firstColumn="1" w:lastColumn="1" w:noHBand="0" w:noVBand="0"/>
      </w:tblPr>
      <w:tblGrid>
        <w:gridCol w:w="9857"/>
      </w:tblGrid>
      <w:tr w:rsidR="00DB0B26" w:rsidRPr="00DB0B26" w:rsidTr="00DB0B26">
        <w:trPr>
          <w:jc w:val="center"/>
        </w:trPr>
        <w:tc>
          <w:tcPr>
            <w:tcW w:w="9857" w:type="dxa"/>
          </w:tcPr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" w:anchor="_Toc333105758#_Toc333105758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РАЗЪЯСНЕНИЯ ПО ОПРЕДЕЛЕНИЮ БАЗОВОЙ ЦЕНЫ ПРОЕКТНЫХ РАБОТ ДЛЯ СТРОИТЕЛЬСТВА ОБЪЕКТОВ </w:t>
              </w:r>
              <w:r w:rsidR="00DB0B26" w:rsidRPr="004A636C">
                <w:rPr>
                  <w:noProof/>
                  <w:color w:val="00B050"/>
                  <w:u w:val="single"/>
                </w:rPr>
                <w:t>ЖИЛИЩНО-ГРАЖДАНСКОГО НАЗНАЧЕНИЯ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7" w:anchor="_Toc333105759#_Toc33310575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разработки проектной документации 17-ти этажного </w:t>
              </w:r>
              <w:r w:rsidR="00DB0B26" w:rsidRPr="0022027F">
                <w:rPr>
                  <w:noProof/>
                  <w:color w:val="C00000"/>
                  <w:u w:val="single"/>
                </w:rPr>
                <w:t>монолитного жилого дома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(три блок-секции, в т.ч. две - индивидуальные и одна - зеркальная) с применением блок-секционного метода?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8" w:anchor="_Toc333105760#_Toc33310576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В проектируемом жилом доме по заданию на проектирование запланировано </w:t>
              </w:r>
              <w:r w:rsidR="00DB0B26" w:rsidRPr="0022027F">
                <w:rPr>
                  <w:noProof/>
                  <w:color w:val="C00000"/>
                  <w:u w:val="single"/>
                </w:rPr>
                <w:t>электропищеприготовление</w:t>
              </w:r>
              <w:r w:rsidR="00DB0B26" w:rsidRPr="00DB0B26">
                <w:rPr>
                  <w:noProof/>
                  <w:color w:val="0000FF"/>
                  <w:u w:val="single"/>
                </w:rPr>
                <w:t>. Возможно ли, процент, выделенный на раздел «газоснабжение» (2%), перенести в раздел «Электроснабжение» по таблице относительной стоимости (№ 41)?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9" w:anchor="_Toc333105761#_Toc33310576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при проектировании </w:t>
              </w:r>
              <w:r w:rsidR="00DB0B26" w:rsidRPr="0022027F">
                <w:rPr>
                  <w:noProof/>
                  <w:color w:val="C00000"/>
                  <w:u w:val="single"/>
                </w:rPr>
                <w:t>остекления балконов и лоджий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затраты на конструирование (подбор) профилей для их изготовления на специализированном предприятии?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0" w:anchor="_Toc333105762#_Toc33310576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Как определить цену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театра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40 мест, 260 мест и 3000 мест?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1" w:anchor="_Toc333105763#_Toc33310576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5. Вопрос: Как определить затраты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площадочных инженерных сетей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сооружений, строительство которых связано с основным объектом?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2" w:anchor="_Toc333105764#_Toc333105764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6. Вопрос: При строительстве одноэтажного дома с </w:t>
              </w:r>
              <w:r w:rsidR="00DB0B26" w:rsidRPr="0022027F">
                <w:rPr>
                  <w:noProof/>
                  <w:color w:val="C00000"/>
                  <w:u w:val="single"/>
                </w:rPr>
                <w:t>мансардой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учитывается ли она в общем объеме здания?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3" w:anchor="_Toc333105765#_Toc33310576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7. Вопрос: Как определить стоимость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эскизного проекта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4" w:anchor="_Toc333105766#_Toc33310576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8. Вопрос: Как определить стоимость работ </w:t>
              </w:r>
              <w:r w:rsidR="00DB0B26" w:rsidRPr="0022027F">
                <w:rPr>
                  <w:noProof/>
                  <w:color w:val="C00000"/>
                  <w:u w:val="single"/>
                </w:rPr>
                <w:t>промэстетике и интерьерам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5" w:anchor="_Toc333105767#_Toc33310576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9. Вопрос: Как определить суммарный </w:t>
              </w:r>
              <w:r w:rsidR="00DB0B26" w:rsidRPr="0022027F">
                <w:rPr>
                  <w:noProof/>
                  <w:color w:val="C00000"/>
                  <w:u w:val="single"/>
                </w:rPr>
                <w:t>процент базовой цены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случае если заданием на проектирование объекта капитального строительства предусмотрена одновременная разработка проектной документации и </w:t>
              </w:r>
              <w:r w:rsidR="00DB0B26" w:rsidRPr="0022027F">
                <w:rPr>
                  <w:noProof/>
                  <w:color w:val="C00000"/>
                  <w:u w:val="single"/>
                </w:rPr>
                <w:t>частичная разработка рабочей документации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6" w:anchor="_Toc333105768#_Toc33310576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10. Вопрос: Какие затраты на проектирование </w:t>
              </w:r>
              <w:r w:rsidR="00DB0B26" w:rsidRPr="0022027F">
                <w:rPr>
                  <w:noProof/>
                  <w:color w:val="C00000"/>
                  <w:u w:val="single"/>
                </w:rPr>
                <w:t>внешних инженерных сетей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пределах площадки строительства учтены ценовыми показателями СБЦП 81-02-02-2001?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7" w:anchor="_Toc333105769#_Toc33310576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11. Вопрос: Какие затраты </w:t>
              </w:r>
              <w:r w:rsidR="00DB0B26" w:rsidRPr="0022027F">
                <w:rPr>
                  <w:noProof/>
                  <w:color w:val="C00000"/>
                  <w:u w:val="single"/>
                </w:rPr>
                <w:t>не учтены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ценовыми показателями таблицы № 1 СБЦП 81-02-03-2001?</w:t>
              </w:r>
            </w:hyperlink>
          </w:p>
          <w:p w:rsidR="00DB0B26" w:rsidRPr="004A636C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18" w:anchor="_Toc333105770#_Toc333105770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II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ТЕРРИТОРИАЛЬНОЕ ПЛАНИРОВАНИЕ И ПЛАНИРОВКА ТЕРРИТОРИЙ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19" w:anchor="_Toc333105771#_Toc33310577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рассчитать цену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генплана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 показателем численности населения менее 2,5 тыс. человек?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0" w:anchor="_Toc333105772#_Toc33310577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определить затраты  на  разработку документации, связанной с </w:t>
              </w:r>
              <w:r w:rsidR="00DB0B26" w:rsidRPr="0022027F">
                <w:rPr>
                  <w:noProof/>
                  <w:color w:val="C00000"/>
                  <w:u w:val="single"/>
                </w:rPr>
                <w:t>ландшафтным проектированием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1" w:anchor="_Toc333105773#_Toc33310577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разработки </w:t>
              </w:r>
              <w:r w:rsidR="00DB0B26" w:rsidRPr="0022027F">
                <w:rPr>
                  <w:noProof/>
                  <w:color w:val="C00000"/>
                  <w:u w:val="single"/>
                </w:rPr>
                <w:t>дендрологической части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2" w:anchor="_Toc333105774#_Toc333105774" w:history="1">
              <w:r w:rsidR="00DB0B26" w:rsidRPr="00DB0B26">
                <w:rPr>
                  <w:noProof/>
                  <w:color w:val="0000FF"/>
                  <w:u w:val="single"/>
                </w:rPr>
                <w:t>4. Вопрос: К какому типу коэффициентов (</w:t>
              </w:r>
              <w:r w:rsidR="00DB0B26" w:rsidRPr="0022027F">
                <w:rPr>
                  <w:noProof/>
                  <w:color w:val="C00000"/>
                  <w:u w:val="single"/>
                </w:rPr>
                <w:t>ценообразующим или усложняющим</w:t>
              </w:r>
              <w:r w:rsidR="00DB0B26" w:rsidRPr="00DB0B26">
                <w:rPr>
                  <w:noProof/>
                  <w:color w:val="0000FF"/>
                  <w:u w:val="single"/>
                </w:rPr>
                <w:t>) относятся коэффициенты из таблицы 8 СБЦ «Территориальное планирование и планировка территорий» изд. 2010 г.?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23" w:anchor="_Toc333105775#_Toc333105775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III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ОБЪЕКТЫ СВЯЗИ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4" w:anchor="_Toc333105776#_Toc33310577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</w:t>
              </w:r>
              <w:r w:rsidR="00DB0B26" w:rsidRPr="0022027F">
                <w:rPr>
                  <w:noProof/>
                  <w:color w:val="C00000"/>
                  <w:u w:val="single"/>
                </w:rPr>
                <w:t>показатели относительной стоимости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разработки проектной и рабочей документации при проектировании конкретных объектов в пределах общей стоимости разработки проектной продукции?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5" w:anchor="_Toc333105777#_Toc33310577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Какие объекты проектирования относятся к </w:t>
              </w:r>
              <w:r w:rsidR="00DB0B26" w:rsidRPr="0022027F">
                <w:rPr>
                  <w:noProof/>
                  <w:color w:val="C00000"/>
                  <w:u w:val="single"/>
                </w:rPr>
                <w:t>линейным объектам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связи по СБЦП 81-02-02-2001?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6" w:anchor="_Toc333105778#_Toc33310577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проектирования кабельных линий связи с </w:t>
              </w:r>
              <w:r w:rsidR="00DB0B26" w:rsidRPr="0022027F">
                <w:rPr>
                  <w:noProof/>
                  <w:color w:val="C00000"/>
                  <w:u w:val="single"/>
                </w:rPr>
                <w:t>оптико-волоконным кабелем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27" w:anchor="_Toc333105779#_Toc333105779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IV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ОБЪЕКТЫ МАШИНОСТРОИТЕЛЬНОЙ ПРОМЫШЛЕННОСТИ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28" w:anchor="_Toc333105780#_Toc33310578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определяется стоимость проектирования объекта машиностроительной промышленности в случае, если строительство осуществляется </w:t>
              </w:r>
              <w:r w:rsidR="00DB0B26" w:rsidRPr="0022027F">
                <w:rPr>
                  <w:noProof/>
                  <w:color w:val="C00000"/>
                  <w:u w:val="single"/>
                </w:rPr>
                <w:t>по этапам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Pr="004A636C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29" w:anchor="_Toc333105781#_Toc333105781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V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АВТОМОБИЛЬНЫЕ ДОРОГИ ОБЩЕГО ПОЛЬЗОВАНИЯ И ГОРОДСКИЕ ИНЖЕНЕРНЫЕ СООРУЖЕНИЯ И КОММУНИКАЦИИ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0" w:anchor="_Toc333105782#_Toc33310578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подготовки проектной и рабочей документации участков автомобильной дороги протяженностью </w:t>
              </w:r>
              <w:r w:rsidR="00DB0B26" w:rsidRPr="0022027F">
                <w:rPr>
                  <w:noProof/>
                  <w:color w:val="C00000"/>
                  <w:u w:val="single"/>
                </w:rPr>
                <w:t>2 км и менее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1" w:anchor="_Toc333105783#_Toc33310578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осуществляется расчет цены по ценовым показателям таблицы 11 «Квартальные, межквартальные, уличные кабельные электросети» СБЦ «Городские инженерные сооружения и коммуникации» изд. 2008 г. (СБЦ-2008): исходя из суммарной </w:t>
              </w:r>
              <w:r w:rsidR="00DB0B26" w:rsidRPr="0022027F">
                <w:rPr>
                  <w:noProof/>
                  <w:color w:val="C00000"/>
                  <w:u w:val="single"/>
                </w:rPr>
                <w:t>длины кабелей или длины траншеи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2" w:anchor="_Toc333105784#_Toc333105784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3. Вопрос: Как определить стоимость проектирования системы оперативно-дистанционного </w:t>
              </w:r>
              <w:r w:rsidR="00DB0B26" w:rsidRPr="0022027F">
                <w:rPr>
                  <w:noProof/>
                  <w:color w:val="C00000"/>
                  <w:u w:val="single"/>
                </w:rPr>
                <w:t>контроля влажности изоляции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(ОДК) при бесканальной прокладке тепловых сетей?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3" w:anchor="_Toc333105785#_Toc33310578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При определении стоимости </w:t>
              </w:r>
              <w:r w:rsidR="00DB0B26" w:rsidRPr="0022027F">
                <w:rPr>
                  <w:noProof/>
                  <w:color w:val="C00000"/>
                  <w:u w:val="single"/>
                </w:rPr>
                <w:t>подземных пешеходных переходов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учтены ли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№ 87, соответственно от 15.04.2010 г. № 235 и от 15.02.2011 г. № 73?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34" w:anchor="_Toc333105786#_Toc333105786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VI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СИСТЕМЫ ПРОТИВОПОЖАРНОЙ И ОХРАННОЙ ЗАЩИТЫ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5" w:anchor="_Toc333105787#_Toc33310578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</w:t>
              </w:r>
              <w:r w:rsidR="00DB0B26" w:rsidRPr="0022027F">
                <w:rPr>
                  <w:noProof/>
                  <w:color w:val="C00000"/>
                  <w:u w:val="single"/>
                </w:rPr>
                <w:t>В каких случаях применяется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Справочник базовых цен на проектные работы для строительства «Системы противопожарной и охранной защиты» изд. 1999 г.?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6" w:anchor="_Toc333105788#_Toc33310578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 Как определить затраты на выполнение проектных работ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по эвакуации людей </w:t>
              </w:r>
              <w:r w:rsidR="00DB0B26" w:rsidRPr="00DB0B26">
                <w:rPr>
                  <w:noProof/>
                  <w:color w:val="0000FF"/>
                  <w:u w:val="single"/>
                </w:rPr>
                <w:t>при пожаре?</w:t>
              </w:r>
            </w:hyperlink>
          </w:p>
          <w:p w:rsidR="00DB0B26" w:rsidRPr="004A636C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37" w:anchor="_Toc333105789#_Toc333105789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VII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ИСКУССТВЕННЫЕ СООРУЖЕНИЯ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8" w:anchor="_Toc333105790#_Toc33310579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рассчитать затраты при проектировании пешеходных переходов с </w:t>
              </w:r>
              <w:r w:rsidR="00DB0B26" w:rsidRPr="00D40F58">
                <w:rPr>
                  <w:noProof/>
                  <w:color w:val="C00000"/>
                  <w:u w:val="single"/>
                </w:rPr>
                <w:t>индивидуальными конструктивными элементами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(пролетные строения, опоры)?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39" w:anchor="_Toc333105791#_Toc33310579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применять </w:t>
              </w:r>
              <w:r w:rsidR="00DB0B26" w:rsidRPr="00D40F58">
                <w:rPr>
                  <w:noProof/>
                  <w:color w:val="C00000"/>
                  <w:u w:val="single"/>
                </w:rPr>
                <w:t>коэффициенты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перечисленные в п.п. 2.6 и 2.7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к таблице 1 </w:t>
              </w:r>
              <w:r w:rsidR="00DB0B26" w:rsidRPr="00DB0B26">
                <w:rPr>
                  <w:noProof/>
                  <w:color w:val="0000FF"/>
                  <w:u w:val="single"/>
                </w:rPr>
                <w:t>Справочника базовых цен на проектные работы для строительства «Искусственные сооружения» изд. 2004 г. (СБЦ-2004)?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40" w:anchor="_Toc333105792#_Toc333105792" w:history="1">
              <w:r w:rsidR="00DB0B26" w:rsidRPr="00DB0B26">
                <w:rPr>
                  <w:noProof/>
                  <w:color w:val="0000FF"/>
                  <w:u w:val="single"/>
                  <w:lang w:val="en-US"/>
                </w:rPr>
                <w:t>VIII</w:t>
              </w:r>
              <w:r w:rsidR="00DB0B26" w:rsidRPr="00E20B0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4A636C">
                <w:rPr>
                  <w:noProof/>
                  <w:color w:val="00B050"/>
                  <w:u w:val="single"/>
                </w:rPr>
                <w:t>ПРЕДПРИЯТИЯ АВТОМОБИЛЬНОГО ТРАНСПОРТА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1" w:anchor="_Toc333105793#_Toc33310579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определить стоимость проектирования 2-х контрольно-пропускных </w:t>
              </w:r>
              <w:r w:rsidR="00DB0B26" w:rsidRPr="00D40F58">
                <w:rPr>
                  <w:noProof/>
                  <w:color w:val="C00000"/>
                  <w:u w:val="single"/>
                </w:rPr>
                <w:t>идентичных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пунктов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2 поста?</w:t>
              </w:r>
            </w:hyperlink>
          </w:p>
          <w:p w:rsidR="00DB0B26" w:rsidRPr="004A636C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  <w:color w:val="00B050"/>
              </w:rPr>
            </w:pPr>
            <w:hyperlink r:id="rId42" w:anchor="_Toc333105794#_Toc333105794" w:history="1">
              <w:r w:rsidR="00DB0B26" w:rsidRPr="004A636C">
                <w:rPr>
                  <w:noProof/>
                  <w:color w:val="00B050"/>
                  <w:u w:val="single"/>
                  <w:lang w:val="en-US"/>
                </w:rPr>
                <w:t>IX</w:t>
              </w:r>
              <w:r w:rsidR="00DB0B26" w:rsidRPr="004A636C">
                <w:rPr>
                  <w:noProof/>
                  <w:color w:val="00B050"/>
                  <w:u w:val="single"/>
                </w:rPr>
                <w:t xml:space="preserve"> РАЗЪЯСНЕНИЯ ПО ОПРЕДЕЛЕНИЮ СТОИМОСТИ ДРУГИХ ПРОЕКТНЫХ ИЛИ СВЯЗАННЫХ С ПРОЕКТИРОВАНИЕМ РАБОТ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3" w:anchor="_Toc333105795#_Toc33310579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1. Вопрос: Как пересчитать стоимость проектирования, определенную по Сборнику цен и Справочникам базовых цен на проектные работы для строительства изд. 1987-1990 гг. и 1995-1999 гг. </w:t>
              </w:r>
              <w:r w:rsidR="00DB0B26" w:rsidRPr="00D40F58">
                <w:rPr>
                  <w:noProof/>
                  <w:color w:val="C00000"/>
                  <w:u w:val="single"/>
                </w:rPr>
                <w:t>в цены 2001 года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4" w:anchor="_Toc333105796#_Toc33310579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2. Вопрос: Как определить стоимость разработки </w:t>
              </w:r>
              <w:r w:rsidR="00DB0B26" w:rsidRPr="00D40F58">
                <w:rPr>
                  <w:noProof/>
                  <w:color w:val="C00000"/>
                  <w:u w:val="single"/>
                </w:rPr>
                <w:t>предпроектной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документации?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5" w:anchor="_Toc333105797#_Toc333105797" w:history="1">
              <w:r w:rsidR="00DB0B26" w:rsidRPr="00DB0B26">
                <w:rPr>
                  <w:noProof/>
                  <w:color w:val="0000FF"/>
                  <w:u w:val="single"/>
                </w:rPr>
                <w:t>3. Вопрос: Как определить затраты на внесение изменений (</w:t>
              </w:r>
              <w:r w:rsidR="00DB0B26" w:rsidRPr="00D40F58">
                <w:rPr>
                  <w:noProof/>
                  <w:color w:val="C00000"/>
                  <w:u w:val="single"/>
                </w:rPr>
                <w:t>корректировку</w:t>
              </w:r>
              <w:r w:rsidR="00DB0B26" w:rsidRPr="00DB0B26">
                <w:rPr>
                  <w:noProof/>
                  <w:color w:val="0000FF"/>
                  <w:u w:val="single"/>
                </w:rPr>
                <w:t>) в проектную и рабочую документацию?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6" w:anchor="_Toc333105798#_Toc33310579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4. Вопрос: Как рассчитать цену на проектирование </w:t>
              </w:r>
              <w:r w:rsidR="00DB0B26" w:rsidRPr="00D40F58">
                <w:rPr>
                  <w:noProof/>
                  <w:color w:val="C00000"/>
                  <w:u w:val="single"/>
                </w:rPr>
                <w:t>ленточных и столбчатых фундаментов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а также фундаментов, требующих проектирования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свайных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оснований?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7" w:anchor="_Toc333105799#_Toc33310579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5. Вопрос: Как определить базовую цену разработки технической документации </w:t>
              </w:r>
              <w:r w:rsidR="00DB0B26" w:rsidRPr="00D40F58">
                <w:rPr>
                  <w:noProof/>
                  <w:color w:val="C00000"/>
                  <w:u w:val="single"/>
                </w:rPr>
                <w:t>на снос и демонтаж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объектов строительства?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8" w:anchor="_Toc333105800#_Toc33310580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6. Вопрос: Как определить затраты на разработку </w:t>
              </w:r>
              <w:r w:rsidR="00DB0B26" w:rsidRPr="00D40F58">
                <w:rPr>
                  <w:noProof/>
                  <w:color w:val="C00000"/>
                  <w:u w:val="single"/>
                </w:rPr>
                <w:t>структурированной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системы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 xml:space="preserve">мониторинга и управления инженерными системами зданий и сооружений </w:t>
              </w:r>
              <w:r w:rsidR="00DB0B26" w:rsidRPr="00DB0B26">
                <w:rPr>
                  <w:noProof/>
                  <w:color w:val="0000FF"/>
                  <w:u w:val="single"/>
                </w:rPr>
                <w:t>(СМИС)?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49" w:anchor="_Toc333105801#_Toc33310580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7. Вопрос: Как определить стоимость раздела «Мероприятия по обеспечению соблюдения требований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энергетической эффективности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требований оснащенности зданий, строений и сооружений приборами учета используемых энергетических ресурсов»?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0" w:anchor="_Toc333105802#_Toc33310580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8. Вопрос: Как определить стоимость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энергетического обследования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(энергоаудита) и составления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энергетического паспорта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объекта строительства для бюджетных заказчиков?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1" w:anchor="_Toc333105803#_Toc33310580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9. Вопрос: Как определить цену разработки проектной и рабочей документации на строительство предприятий, зданий и сооружений </w:t>
              </w:r>
              <w:r w:rsidR="00DB0B26" w:rsidRPr="00D40F58">
                <w:rPr>
                  <w:noProof/>
                  <w:color w:val="C00000"/>
                  <w:u w:val="single"/>
                </w:rPr>
                <w:t>в сложных условиях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(вечномерзлые, просадочные и др. грунты, сейсмичность)?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2" w:anchor="_Toc333105804#_Toc333105804" w:history="1">
              <w:r w:rsidR="00DB0B26" w:rsidRPr="00DB0B26">
                <w:rPr>
                  <w:noProof/>
                  <w:color w:val="0000FF"/>
                  <w:u w:val="single"/>
                </w:rPr>
                <w:t>10. Вопрос: Как определить затраты на разработку разделов «</w:t>
              </w:r>
              <w:r w:rsidR="00DB0B26" w:rsidRPr="00D40F58">
                <w:rPr>
                  <w:noProof/>
                  <w:color w:val="C00000"/>
                  <w:u w:val="single"/>
                </w:rPr>
                <w:t>Проект рекультивации земель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</w:t>
              </w:r>
              <w:r w:rsidR="00DB0B26" w:rsidRPr="00D40F58">
                <w:rPr>
                  <w:noProof/>
                  <w:color w:val="C00000"/>
                  <w:u w:val="single"/>
                </w:rPr>
                <w:t>лесного фонда</w:t>
              </w:r>
              <w:r w:rsidR="00DB0B26" w:rsidRPr="00DB0B26">
                <w:rPr>
                  <w:noProof/>
                  <w:color w:val="0000FF"/>
                  <w:u w:val="single"/>
                </w:rPr>
                <w:t>» и «</w:t>
              </w:r>
              <w:r w:rsidR="00DB0B26" w:rsidRPr="00D40F58">
                <w:rPr>
                  <w:noProof/>
                  <w:color w:val="C00000"/>
                  <w:u w:val="single"/>
                </w:rPr>
                <w:t>Проект освоения лесов</w:t>
              </w:r>
              <w:r w:rsidR="00DB0B26" w:rsidRPr="00DB0B26">
                <w:rPr>
                  <w:noProof/>
                  <w:color w:val="0000FF"/>
                  <w:u w:val="single"/>
                </w:rPr>
                <w:t>»?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3" w:anchor="_Toc333105805#_Toc333105805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11. Вопрос: Каков порядок выделения </w:t>
              </w:r>
              <w:r w:rsidR="00DB0B26" w:rsidRPr="00D40F58">
                <w:rPr>
                  <w:noProof/>
                  <w:color w:val="C00000"/>
                  <w:u w:val="single"/>
                </w:rPr>
                <w:t>пусковых комплексов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составе проектной и рабочей документации для строительства?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4" w:anchor="_Toc333105806#_Toc333105806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12. Вопрос: Как рассчитать стоимость разработки рабочих </w:t>
              </w:r>
              <w:r w:rsidR="00DB0B26" w:rsidRPr="00D40F58">
                <w:rPr>
                  <w:noProof/>
                  <w:color w:val="C00000"/>
                  <w:u w:val="single"/>
                </w:rPr>
                <w:t>чертежей АС, КМ и КЖ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5" w:anchor="_Toc333105807#_Toc333105807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13. Вопрос: </w:t>
              </w:r>
              <w:r w:rsidR="00DB0B26" w:rsidRPr="00D40F58">
                <w:rPr>
                  <w:noProof/>
                  <w:color w:val="C00000"/>
                  <w:u w:val="single"/>
                </w:rPr>
                <w:t>Об уровне затрат в графе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«</w:t>
              </w:r>
              <w:r w:rsidR="00DB0B26" w:rsidRPr="00D40F58">
                <w:rPr>
                  <w:noProof/>
                  <w:color w:val="C00000"/>
                  <w:u w:val="single"/>
                </w:rPr>
                <w:t>сметная документация</w:t>
              </w:r>
              <w:r w:rsidR="00DB0B26" w:rsidRPr="00DB0B26">
                <w:rPr>
                  <w:noProof/>
                  <w:color w:val="0000FF"/>
                  <w:u w:val="single"/>
                </w:rPr>
                <w:t>» таблицы относительной стоимости разработки проектной и рабочей документации для строительства объектов.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6" w:anchor="_Toc333105808#_Toc333105808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14. Вопрос: Какие объекты относятся к </w:t>
              </w:r>
              <w:r w:rsidR="00DB0B26" w:rsidRPr="00D40F58">
                <w:rPr>
                  <w:noProof/>
                  <w:color w:val="C00000"/>
                  <w:u w:val="single"/>
                </w:rPr>
                <w:t>особо опасным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и </w:t>
              </w:r>
              <w:r w:rsidR="00DB0B26" w:rsidRPr="00D40F58">
                <w:rPr>
                  <w:noProof/>
                  <w:color w:val="C00000"/>
                  <w:u w:val="single"/>
                </w:rPr>
                <w:t>технически сложным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, а какие - к </w:t>
              </w:r>
              <w:r w:rsidR="00DB0B26" w:rsidRPr="00D40F58">
                <w:rPr>
                  <w:noProof/>
                  <w:color w:val="C00000"/>
                  <w:u w:val="single"/>
                </w:rPr>
                <w:t>уникальным</w:t>
              </w:r>
              <w:r w:rsidR="00DB0B26" w:rsidRPr="00DB0B26">
                <w:rPr>
                  <w:noProof/>
                  <w:color w:val="0000FF"/>
                  <w:u w:val="single"/>
                </w:rPr>
                <w:t>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7" w:anchor="_Toc333105809#_Toc333105809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15. Вопрос: Учтена ли разработка </w:t>
              </w:r>
              <w:r w:rsidR="00DB0B26" w:rsidRPr="00D40F58">
                <w:rPr>
                  <w:noProof/>
                  <w:color w:val="C00000"/>
                  <w:u w:val="single"/>
                </w:rPr>
                <w:t>изометрических чертежей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в стоимости создания трехмерной электронной модели проектирования объектов?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8" w:anchor="_Toc333105810#_Toc333105810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16. Вопрос: Сколько </w:t>
              </w:r>
              <w:r w:rsidR="00DB0B26" w:rsidRPr="00D40F58">
                <w:rPr>
                  <w:noProof/>
                  <w:color w:val="C00000"/>
                  <w:u w:val="single"/>
                </w:rPr>
                <w:t>экземпляров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проектной и рабочей документации учтено ценами Справочников?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59" w:anchor="_Toc333105811#_Toc333105811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17. Вопрос: Как определить размер затрат на </w:t>
              </w:r>
              <w:r w:rsidR="00DB0B26" w:rsidRPr="00D40F58">
                <w:rPr>
                  <w:noProof/>
                  <w:color w:val="C00000"/>
                  <w:u w:val="single"/>
                </w:rPr>
                <w:t>экспертизу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проектно-изыскательских работ?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60" w:anchor="_Toc333105812#_Toc333105812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18. Вопрос: Как оплачивается составление </w:t>
              </w:r>
              <w:r w:rsidR="00DB0B26" w:rsidRPr="00D40F58">
                <w:rPr>
                  <w:noProof/>
                  <w:color w:val="C00000"/>
                  <w:u w:val="single"/>
                </w:rPr>
                <w:t>заказных спецификаций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на оборудование?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</w:rPr>
            </w:pPr>
            <w:hyperlink r:id="rId61" w:anchor="_Toc333105813#_Toc333105813" w:history="1">
              <w:r w:rsidR="00DB0B26" w:rsidRPr="00DB0B26">
                <w:rPr>
                  <w:noProof/>
                  <w:color w:val="0000FF"/>
                  <w:u w:val="single"/>
                </w:rPr>
                <w:t xml:space="preserve">19. Вопрос: Существует ли новый ценовой документ взамен Ценника на разработку проектными организациями Госстроя СССР </w:t>
              </w:r>
              <w:r w:rsidR="00DB0B26" w:rsidRPr="00D40F58">
                <w:rPr>
                  <w:noProof/>
                  <w:color w:val="C00000"/>
                  <w:u w:val="single"/>
                </w:rPr>
                <w:t>конструкторской документации</w:t>
              </w:r>
              <w:r w:rsidR="00DB0B26" w:rsidRPr="00DB0B26">
                <w:rPr>
                  <w:noProof/>
                  <w:color w:val="0000FF"/>
                  <w:u w:val="single"/>
                </w:rPr>
                <w:t xml:space="preserve"> для изготовления нестандартизированного оборудования издания 1987 г.?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2" w:anchor="_Toc333105814#_Toc333105814" w:history="1">
              <w:r w:rsidR="00DB0B26" w:rsidRPr="00DB0B26">
                <w:rPr>
                  <w:noProof/>
                  <w:color w:val="0000FF"/>
                  <w:u w:val="single"/>
                </w:rPr>
                <w:t>Приложение 1</w:t>
              </w:r>
            </w:hyperlink>
          </w:p>
          <w:p w:rsidR="00DB0B26" w:rsidRPr="00C04EC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color w:val="00B050"/>
              </w:rPr>
            </w:pPr>
            <w:hyperlink r:id="rId63" w:anchor="_Toc333105815#_Toc333105815" w:history="1">
              <w:r w:rsidR="00DB0B26" w:rsidRPr="00C04EC6">
                <w:rPr>
                  <w:noProof/>
                  <w:color w:val="00B050"/>
                  <w:u w:val="single"/>
                </w:rPr>
                <w:t>ИНДЕКСЫ К ЦЕНАМ НА ПРОЕКТНЫЕ РАБОТЫ</w:t>
              </w:r>
            </w:hyperlink>
          </w:p>
          <w:p w:rsidR="00DB0B26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rPr>
                <w:noProof/>
              </w:rPr>
            </w:pPr>
            <w:hyperlink r:id="rId64" w:anchor="_Toc333105816#_Toc333105816" w:history="1">
              <w:r w:rsidR="00DB0B26" w:rsidRPr="00DB0B26">
                <w:rPr>
                  <w:noProof/>
                  <w:color w:val="0000FF"/>
                  <w:u w:val="single"/>
                </w:rPr>
                <w:t>Приложение 2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5" w:anchor="_Toc333105817#_Toc333105817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 xml:space="preserve">Приложение </w:t>
              </w:r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  <w:lang w:val="en-US"/>
                </w:rPr>
                <w:t>I</w:t>
              </w:r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 xml:space="preserve"> к письму Минрегиом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66" w:anchor="_Toc333105818#_Toc333105818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строительно-монтажных работ по видам строительства, определяемых с применением федеральных и территориальных единичных расценок на IV квартал 2011 года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7" w:anchor="_Toc333105819#_Toc333105819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2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68" w:anchor="_Toc333105820#_Toc333105820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строительно-монтажных работ, определяемых с применением отраслевой сметно-нормативной базы на IV квартал 2011 года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69" w:anchor="_Toc333105821#_Toc333105821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3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0" w:anchor="_Toc333105822#_Toc333105822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Рекомендуемые индексы изменения сметной стоимости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1" w:anchor="_Toc333105823#_Toc333105823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строительно-монтажных работ для объектов капитального строительства,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2" w:anchor="_Toc333105824#_Toc333105824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финансируемых без привлечения средств федерального бюджета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3" w:anchor="_Toc333105825#_Toc333105825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на IV квартал 2011 года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4" w:anchor="_Toc333105826#_Toc333105826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4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5" w:anchor="_Toc333105827#_Toc333105827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проектных и изыскательских работ  на IV квартал 2011 года (без НДС)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6" w:anchor="_Toc333105828#_Toc333105828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5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7" w:anchor="_Toc333105829#_Toc333105829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прочих работ и затрат к уровню цен по состоянию на 01.01.2000 на IV квартал 2011 года</w:t>
              </w:r>
            </w:hyperlink>
          </w:p>
          <w:p w:rsidR="00DB0B26" w:rsidRPr="006F0240" w:rsidRDefault="00A558B8" w:rsidP="00DB0B26">
            <w:pPr>
              <w:widowControl w:val="0"/>
              <w:tabs>
                <w:tab w:val="right" w:leader="dot" w:pos="9631"/>
              </w:tabs>
              <w:autoSpaceDE w:val="0"/>
              <w:autoSpaceDN w:val="0"/>
              <w:adjustRightInd w:val="0"/>
              <w:ind w:left="200"/>
              <w:rPr>
                <w:noProof/>
                <w:sz w:val="20"/>
                <w:szCs w:val="20"/>
              </w:rPr>
            </w:pPr>
            <w:hyperlink r:id="rId78" w:anchor="_Toc333105830#_Toc333105830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Приложение 6 к письму Минрегиона России</w:t>
              </w:r>
            </w:hyperlink>
            <w:r w:rsidR="00DB0B26" w:rsidRPr="006F0240">
              <w:rPr>
                <w:noProof/>
                <w:color w:val="0000FF"/>
                <w:sz w:val="20"/>
                <w:szCs w:val="20"/>
                <w:u w:val="single"/>
              </w:rPr>
              <w:t xml:space="preserve"> </w:t>
            </w:r>
            <w:hyperlink r:id="rId79" w:anchor="_Toc333105831#_Toc333105831" w:history="1">
              <w:r w:rsidR="00DB0B26" w:rsidRPr="006F0240">
                <w:rPr>
                  <w:noProof/>
                  <w:color w:val="0000FF"/>
                  <w:sz w:val="20"/>
                  <w:szCs w:val="20"/>
                  <w:u w:val="single"/>
                </w:rPr>
                <w:t>Индексы изменения сметной стоимости оборудования на IV квартал 2011 года</w:t>
              </w:r>
            </w:hyperlink>
          </w:p>
          <w:p w:rsidR="00DB0B26" w:rsidRDefault="00DB0B26" w:rsidP="00DB0B2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0" w:name="_Toc333105758"/>
      <w:r w:rsidRPr="004961D8">
        <w:rPr>
          <w:b/>
          <w:bCs/>
          <w:color w:val="C00000"/>
          <w:kern w:val="32"/>
          <w:szCs w:val="32"/>
          <w:lang w:val="en-US"/>
        </w:rPr>
        <w:lastRenderedPageBreak/>
        <w:t>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РАЗЪЯСНЕНИЯ ПО ОПРЕДЕЛЕНИЮ БАЗОВОЙ ЦЕНЫ ПРОЕКТНЫХ РАБОТ ДЛЯ СТРОИТЕЛЬСТВА ОБЪЕКТОВ ЖИЛИЩНО-ГРАЖДАНСКОГО НАЗНАЧЕНИЯ</w:t>
      </w:r>
      <w:bookmarkEnd w:id="0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" w:name="_Toc333105759"/>
      <w:r w:rsidRPr="00DB0B26">
        <w:rPr>
          <w:b/>
          <w:bCs/>
          <w:iCs/>
          <w:szCs w:val="28"/>
        </w:rPr>
        <w:t xml:space="preserve">1. Вопрос: Как определить стоимость разработки проектной документации 17-ти этажного монолитного жилого дома (три </w:t>
      </w:r>
      <w:proofErr w:type="gramStart"/>
      <w:r w:rsidRPr="00DB0B26">
        <w:rPr>
          <w:b/>
          <w:bCs/>
          <w:iCs/>
          <w:szCs w:val="28"/>
        </w:rPr>
        <w:t>блок-секции</w:t>
      </w:r>
      <w:proofErr w:type="gramEnd"/>
      <w:r w:rsidRPr="00DB0B26">
        <w:rPr>
          <w:b/>
          <w:bCs/>
          <w:iCs/>
          <w:szCs w:val="28"/>
        </w:rPr>
        <w:t xml:space="preserve">, в </w:t>
      </w:r>
      <w:proofErr w:type="spellStart"/>
      <w:r w:rsidRPr="00DB0B26">
        <w:rPr>
          <w:b/>
          <w:bCs/>
          <w:iCs/>
          <w:szCs w:val="28"/>
        </w:rPr>
        <w:t>т.ч</w:t>
      </w:r>
      <w:proofErr w:type="spellEnd"/>
      <w:r w:rsidRPr="00DB0B26">
        <w:rPr>
          <w:b/>
          <w:bCs/>
          <w:iCs/>
          <w:szCs w:val="28"/>
        </w:rPr>
        <w:t>. две - индивидуальные и одна - зеркальная) с применением блок-секционного метода?</w:t>
      </w:r>
      <w:bookmarkEnd w:id="1"/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ind w:firstLine="284"/>
        <w:jc w:val="both"/>
      </w:pPr>
      <w:r>
        <w:t xml:space="preserve">Стоимость разработки проектной документации с применением </w:t>
      </w:r>
      <w:proofErr w:type="gramStart"/>
      <w:r>
        <w:t>блок-секционного</w:t>
      </w:r>
      <w:proofErr w:type="gramEnd"/>
      <w:r>
        <w:t xml:space="preserve"> метода 17-ти этажного монолитного жилого дома, состоящего из 3-х блок-секций, определяется в порядке, установленном пунктом 2.1.3 главы 2.1 «Жилые дома, гостиницы, общежития» Справочника базовых цен на проектные работы в строительстве «</w:t>
      </w:r>
      <w:hyperlink r:id="rId8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издания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(</w:t>
      </w:r>
      <w:hyperlink r:id="rId81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)и составляет: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proofErr w:type="gramStart"/>
      <w:r>
        <w:t xml:space="preserve">[(1662,038 + 0,118 × 56555,10) × (0,2+0,8 × (18719,37/56555,1 × 1 + 19002,59/56555,1 × 1+18833,14/56555,1 × </w:t>
      </w:r>
      <w:r w:rsidRPr="00E20B06">
        <w:t>0</w:t>
      </w:r>
      <w:r>
        <w:t xml:space="preserve">,35)] × </w:t>
      </w:r>
      <w:r w:rsidRPr="00E20B06">
        <w:t>0</w:t>
      </w:r>
      <w:r>
        <w:t xml:space="preserve">,4 × 3,31 = 9120,36 тыс. руб., 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jc w:val="both"/>
      </w:pPr>
      <w:r>
        <w:t>где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1662,038 и 0,118 - постоянные величины базовой цены (п. 9 табл. 1 </w:t>
      </w:r>
      <w:hyperlink r:id="rId82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ProductID" w:val="56555,1 м"/>
          <w:attr w:name="tabIndex" w:val="0"/>
          <w:attr w:name="style" w:val="BACKGROUND-IMAGE: url(res://ietag.dll/#34/#1001); BACKGROUND-REPEAT: repeat-x; BACKGROUND-POSITION: left bottom"/>
        </w:smartTagPr>
        <w:r>
          <w:t>56555,1 м</w:t>
        </w:r>
      </w:smartTag>
      <w:r>
        <w:t xml:space="preserve"> - общий строительный объем здания;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ProductID" w:val="18719,37 м"/>
          <w:attr w:name="tabIndex" w:val="0"/>
          <w:attr w:name="style" w:val="BACKGROUND-IMAGE: url(res://ietag.dll/#34/#1001); BACKGROUND-REPEAT: repeat-x; BACKGROUND-POSITION: left bottom"/>
        </w:smartTagPr>
        <w:r>
          <w:t>18719,37 м</w:t>
        </w:r>
      </w:smartTag>
      <w:r>
        <w:t xml:space="preserve"> - объем рядовой </w:t>
      </w:r>
      <w:proofErr w:type="gramStart"/>
      <w:r>
        <w:t>блок-секции</w:t>
      </w:r>
      <w:proofErr w:type="gramEnd"/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ProductID" w:val="19002,59 м3"/>
          <w:attr w:name="tabIndex" w:val="0"/>
          <w:attr w:name="style" w:val="BACKGROUND-IMAGE: url(res://ietag.dll/#34/#1001); BACKGROUND-REPEAT: repeat-x; BACKGROUND-POSITION: left bottom"/>
        </w:smartTagPr>
        <w:r>
          <w:t>19002,59 м</w:t>
        </w:r>
        <w:r w:rsidRPr="00DB0B26">
          <w:rPr>
            <w:vertAlign w:val="superscript"/>
          </w:rPr>
          <w:t>3</w:t>
        </w:r>
      </w:smartTag>
      <w:r w:rsidRPr="00DB0B26">
        <w:rPr>
          <w:vertAlign w:val="superscript"/>
        </w:rPr>
        <w:t xml:space="preserve"> </w:t>
      </w:r>
      <w:r>
        <w:t xml:space="preserve">- объем торцевой </w:t>
      </w:r>
      <w:proofErr w:type="gramStart"/>
      <w:r>
        <w:t>блок-секции</w:t>
      </w:r>
      <w:proofErr w:type="gramEnd"/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smartTag w:uri="urn:schemas-microsoft-com:office:smarttags" w:element="metricconverter">
        <w:smartTagPr>
          <w:attr w:name="ProductID" w:val="18833,14 м"/>
          <w:attr w:name="tabIndex" w:val="0"/>
          <w:attr w:name="style" w:val="BACKGROUND-IMAGE: url(res://ietag.dll/#34/#1001); BACKGROUND-REPEAT: repeat-x; BACKGROUND-POSITION: left bottom"/>
        </w:smartTagPr>
        <w:r>
          <w:t>18833,14 м</w:t>
        </w:r>
      </w:smartTag>
      <w:r>
        <w:t xml:space="preserve"> - объем торцевой </w:t>
      </w:r>
      <w:proofErr w:type="gramStart"/>
      <w:r>
        <w:t>блок-секции</w:t>
      </w:r>
      <w:proofErr w:type="gramEnd"/>
      <w:r>
        <w:t xml:space="preserve"> в зеркальном исполнении;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0,35 - коэффициент на «привязку», учитывающий трудоемкость работ в связи с внесением изменений при наличии зеркального изображения торцевой </w:t>
      </w:r>
      <w:proofErr w:type="gramStart"/>
      <w:r>
        <w:t>блок-секции</w:t>
      </w:r>
      <w:proofErr w:type="gramEnd"/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0,4 - доля разработки проектной документации в общей базовой цене;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3,31 - индекс изменения сметной стоимости проектных работ в соответствии с письмом </w:t>
      </w:r>
      <w:proofErr w:type="spellStart"/>
      <w:r>
        <w:t>Минрегиона</w:t>
      </w:r>
      <w:proofErr w:type="spellEnd"/>
      <w:r>
        <w:t xml:space="preserve"> России от 07.11.2011 г. </w:t>
      </w:r>
      <w:hyperlink r:id="rId83" w:history="1">
        <w:r w:rsidRPr="00DB0B26">
          <w:rPr>
            <w:color w:val="0000FF"/>
            <w:u w:val="single"/>
          </w:rPr>
          <w:t>№ 30394-ИП/08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необходимости привязки как повторно применяемой проектной документации, разработанной для первого 17-ти этажного монолитного жилого дома, для двух других 17-ти этажных жилых домов, расчет может быть осуществлен по формуле: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(1662,038 + 0,118 × 56555,10) × 0,4 × 3,31 × </w:t>
      </w:r>
      <w:proofErr w:type="spellStart"/>
      <w:r>
        <w:t>К</w:t>
      </w:r>
      <w:r w:rsidRPr="00DB0B26">
        <w:rPr>
          <w:vertAlign w:val="subscript"/>
        </w:rPr>
        <w:t>прив</w:t>
      </w:r>
      <w:proofErr w:type="spellEnd"/>
      <w:r>
        <w:t>. × 2 = ... тыс. руб.,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t xml:space="preserve">где </w:t>
      </w:r>
      <w:proofErr w:type="spellStart"/>
      <w:r>
        <w:t>К</w:t>
      </w:r>
      <w:r w:rsidRPr="00DB0B26">
        <w:rPr>
          <w:vertAlign w:val="subscript"/>
        </w:rPr>
        <w:t>прив</w:t>
      </w:r>
      <w:proofErr w:type="spellEnd"/>
      <w:r>
        <w:t xml:space="preserve">. - коэффициент на «привязку», установленный п. 2.1.2 главы 2.1 </w:t>
      </w:r>
      <w:hyperlink r:id="rId84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" w:name="_Toc333105760"/>
      <w:r w:rsidRPr="00DB0B26">
        <w:rPr>
          <w:b/>
          <w:bCs/>
          <w:iCs/>
          <w:szCs w:val="28"/>
        </w:rPr>
        <w:t xml:space="preserve">2. Вопрос: В проектируемом жилом доме по заданию на проектирование запланировано </w:t>
      </w:r>
      <w:proofErr w:type="spellStart"/>
      <w:r w:rsidRPr="00DB0B26">
        <w:rPr>
          <w:b/>
          <w:bCs/>
          <w:iCs/>
          <w:szCs w:val="28"/>
        </w:rPr>
        <w:t>электропищеприготовление</w:t>
      </w:r>
      <w:proofErr w:type="spellEnd"/>
      <w:r w:rsidRPr="00DB0B26">
        <w:rPr>
          <w:b/>
          <w:bCs/>
          <w:iCs/>
          <w:szCs w:val="28"/>
        </w:rPr>
        <w:t>. Возможно ли, процент, выделенный на раздел «газоснабжение» (2%), перенести в раздел «Электроснабжение» по таблице относительной стоимости (№ 41)?</w:t>
      </w:r>
      <w:bookmarkEnd w:id="2"/>
    </w:p>
    <w:p w:rsidR="00DB0B26" w:rsidRP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  <w:rPr>
          <w:b/>
        </w:rPr>
      </w:pPr>
      <w:r w:rsidRPr="00DB0B26">
        <w:rPr>
          <w:b/>
        </w:rPr>
        <w:t xml:space="preserve">Ответ: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пунктом 1.8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следует учитывать, что в Справочниках представлены рекомендуемые показатели относительной стоимости разработки разделов проектной и рабочей документации, которые могут уточняться для подразделений проектной организации при проектировании конкретного объекта в пределах определенной общей стоимости проектирования в зависимости от трудоемкости выполняемых</w:t>
      </w:r>
      <w:proofErr w:type="gramEnd"/>
      <w:r>
        <w:t xml:space="preserve"> работ. Таким образом, показатель относительной стоимости разработки раздела «Электроснабжение» может быть увеличен на 2%.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" w:name="_Toc333105761"/>
      <w:r w:rsidRPr="00DB0B26">
        <w:rPr>
          <w:b/>
          <w:bCs/>
          <w:iCs/>
          <w:szCs w:val="28"/>
        </w:rPr>
        <w:t>3. Вопрос: Как определить при проектировании остекления балконов и лоджий затраты на конструирование (подбор) профилей для их изготовления на специализированном предприятии?</w:t>
      </w:r>
      <w:bookmarkEnd w:id="3"/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ind w:firstLine="284"/>
        <w:jc w:val="both"/>
      </w:pPr>
      <w:r>
        <w:t>При проектировании остекления балконов и лоджий конструирование (подбор) профилей для их изготовления на специализированном предприятии, как и рисунки оконных блоков, осуществляются заводом-изготовителем (или по его заказу проектной организацией), в стоимость проектных работ указанные затраты не входят и определяются дополнительно на основании калькуляции затрат по смете ф. ЗП.</w:t>
      </w:r>
    </w:p>
    <w:p w:rsidR="006F0240" w:rsidRDefault="006F0240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" w:name="_Toc33310576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r w:rsidRPr="00DB0B26">
        <w:rPr>
          <w:b/>
          <w:bCs/>
          <w:iCs/>
          <w:szCs w:val="28"/>
        </w:rPr>
        <w:t>4. Вопрос: Как определить цену на проектирование театра на 40 мест, 260 мест и 3000 мест?</w:t>
      </w:r>
      <w:bookmarkEnd w:id="4"/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1"/>
        </w:tabs>
        <w:autoSpaceDE w:val="0"/>
        <w:autoSpaceDN w:val="0"/>
        <w:adjustRightInd w:val="0"/>
        <w:ind w:firstLine="284"/>
        <w:jc w:val="both"/>
      </w:pPr>
      <w:r>
        <w:t xml:space="preserve">Цена на проектирование театра на 40 и 3000 мест может быть определена по ценовым показателям, содержащимся в таблице 15 «Театрально-зрелищные предприятия» </w:t>
      </w:r>
      <w:hyperlink r:id="rId85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, и в порядке, установленном пунктом 2.13 раздела </w:t>
      </w:r>
      <w:r w:rsidRPr="00DB0B26">
        <w:rPr>
          <w:lang w:val="en-US"/>
        </w:rPr>
        <w:t>II</w:t>
      </w:r>
      <w:r w:rsidRPr="00E20B06">
        <w:t xml:space="preserve"> </w:t>
      </w:r>
      <w:r>
        <w:t>МУ-2001, т.е. в соответствии с формулами, приведенными в пунктах 2.1 и 2.3 примера 2 Приложения № 2 МУ-2010.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Формула расчета (театр на 40 мест - п. 2.1 примера 2):</w:t>
      </w:r>
    </w:p>
    <w:p w:rsidR="00DB0B26" w:rsidRDefault="00DB0B26" w:rsidP="006F024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1510,00 - [(2058,54 - 1510,00)/(200 - 50) × (50 - 40) × 0,6] = 1488,06 тыс. руб., </w:t>
      </w:r>
      <w:r w:rsidR="006F0240">
        <w:t xml:space="preserve">   </w:t>
      </w:r>
      <w:r>
        <w:t>где: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1510,00 - «а» пункт 1 табл. № 15 </w:t>
      </w:r>
      <w:hyperlink r:id="rId86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2058,54 - «а» пункт 2 табл. № 15 </w:t>
      </w:r>
      <w:hyperlink r:id="rId87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0,6 - уменьшение цены поправки (приложение 1 к МУ-2010).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Формула расчета (театр на 3000 мест - п. 2.3 примера 2): </w:t>
      </w:r>
    </w:p>
    <w:p w:rsidR="00DB0B26" w:rsidRDefault="00DB0B26" w:rsidP="006F0240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3882,56 + [(3882,56 - 3437,50)/(2000 - 1000) × (3000 - 2000) × 0,6] = 4149,60 тыс. руб., </w:t>
      </w:r>
      <w:r w:rsidR="006F0240">
        <w:t xml:space="preserve">  </w:t>
      </w:r>
      <w:r>
        <w:t xml:space="preserve">где: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3882,56 - «а» пункт 5 табл. № 15 </w:t>
      </w:r>
      <w:hyperlink r:id="rId8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3437,50 - «а» пункт 4 табл. № 15 </w:t>
      </w:r>
      <w:hyperlink r:id="rId89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;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0,6 - уменьшение цены поправки (приложение 1 к МУ-2010). 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Что касается стоимости проектирования театра на 260 мест, то она определяется как прямая цена по п. 3 табл. 15 </w:t>
      </w:r>
      <w:hyperlink r:id="rId9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так как заданный показатель проектируемого объекта - театра на 260 мест, входит в интервал «свыше 200 до 600» мест, и составляет 2940,74 тыс. руб.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" w:name="_Toc333105763"/>
      <w:r w:rsidRPr="00DB0B26">
        <w:rPr>
          <w:b/>
          <w:bCs/>
          <w:iCs/>
          <w:szCs w:val="28"/>
        </w:rPr>
        <w:t>5. Вопрос: Как определить затраты на проектирование площадочных инженерных сетей и сооружений, строительство которых связано с основным объектом?</w:t>
      </w:r>
      <w:bookmarkEnd w:id="5"/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ind w:firstLine="284"/>
        <w:jc w:val="both"/>
      </w:pPr>
      <w:r>
        <w:t>Для возможной ориентировочной оценки затрат  на проектирование площадочных инженерных сетей и сооружений, строительство которых связано с основным объектом в соответствии с подготавливаемым заданием на проектирование, следует ориентироваться на уровень затрат в пределах до 30% от цены основных проектных работ.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Стоимость таких слаботочных сетей и систем, как структурированная кабельная система, локально-вычислительная сеть, система контроля и управления доступом, система охранного телевидения не учтены СБЦП 81-2001-03 и оцениваются дополнительно по Справочнику базовых цен на проектные работы в строительстве «</w:t>
      </w:r>
      <w:hyperlink r:id="rId91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6" w:name="_Toc333105764"/>
      <w:r w:rsidRPr="00DB0B26">
        <w:rPr>
          <w:b/>
          <w:bCs/>
          <w:iCs/>
          <w:szCs w:val="28"/>
        </w:rPr>
        <w:t>6. Вопрос: При строительстве одноэтажного дома с мансардой учитывается ли она в общем объеме здания?</w:t>
      </w:r>
      <w:bookmarkEnd w:id="6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r>
        <w:t>При определении стоимости проектирования жилого дома с мансардным этажом строительный объем последнего учитывается в общем объеме здания.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7" w:name="_Toc333105765"/>
      <w:r w:rsidRPr="00DB0B26">
        <w:rPr>
          <w:b/>
          <w:bCs/>
          <w:iCs/>
          <w:szCs w:val="28"/>
        </w:rPr>
        <w:t>7. Вопрос: Как определить стоимость разработки эскизного проекта?</w:t>
      </w:r>
      <w:bookmarkEnd w:id="7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Разработка эскизного проекта положениями Градостроительного кодекса РФ от 29.12.2004 г. </w:t>
      </w:r>
      <w:hyperlink r:id="rId92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и постановления Правительства от 16.02.2008 г. </w:t>
      </w:r>
      <w:hyperlink r:id="rId93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 не предусмотрена. В связи с этим порядок определения стоимости разработки эскизного проекта в СБЦ-2010 не регламентирован.</w:t>
      </w:r>
    </w:p>
    <w:p w:rsidR="00DB0B26" w:rsidRDefault="00DB0B26" w:rsidP="00DB0B26">
      <w:pPr>
        <w:widowControl w:val="0"/>
        <w:shd w:val="clear" w:color="auto" w:fill="FFFFFF"/>
        <w:tabs>
          <w:tab w:val="left" w:pos="2818"/>
          <w:tab w:val="left" w:pos="3739"/>
          <w:tab w:val="left" w:pos="5803"/>
          <w:tab w:val="left" w:pos="7392"/>
        </w:tabs>
        <w:autoSpaceDE w:val="0"/>
        <w:autoSpaceDN w:val="0"/>
        <w:adjustRightInd w:val="0"/>
        <w:ind w:firstLine="284"/>
        <w:jc w:val="both"/>
      </w:pPr>
      <w:r>
        <w:t>Эскизный проект может разрабатываться в особых случаях по требованию органов архитектурно-градостроительного надзора, что отражается в задании на проектирование и АПЗ. Состав и содержание эскизного проекта определяется градостроительными организациями и прилагается к АПЗ.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В случае необходимости разработки эскизного проекта, что должно быть отражено в задании на проектирование, его затраты могут быть рассчитаны в соответствии с трудоемкостью работ по согласованию с заказчиком, либо, во избежание расчета стоимости в соответствии с калькуляцией затрат по форме ЗП, использовать ценовые показатели, содержащиеся в СБЦ-2010 для условий нового строительства, с применением корректирующего коэффициента, размер которого устанавливается исполнителем по</w:t>
      </w:r>
      <w:proofErr w:type="gramEnd"/>
      <w:r>
        <w:t xml:space="preserve"> согласованию с заказчиком.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8" w:name="_Toc333105766"/>
      <w:r w:rsidRPr="00DB0B26">
        <w:rPr>
          <w:b/>
          <w:bCs/>
          <w:iCs/>
          <w:szCs w:val="28"/>
        </w:rPr>
        <w:lastRenderedPageBreak/>
        <w:t xml:space="preserve">8. Вопрос: Как определить стоимость работ </w:t>
      </w:r>
      <w:proofErr w:type="spellStart"/>
      <w:r w:rsidRPr="00DB0B26">
        <w:rPr>
          <w:b/>
          <w:bCs/>
          <w:iCs/>
          <w:szCs w:val="28"/>
        </w:rPr>
        <w:t>промэстетике</w:t>
      </w:r>
      <w:proofErr w:type="spellEnd"/>
      <w:r w:rsidRPr="00DB0B26">
        <w:rPr>
          <w:b/>
          <w:bCs/>
          <w:iCs/>
          <w:szCs w:val="28"/>
        </w:rPr>
        <w:t xml:space="preserve"> и интерьерам?</w:t>
      </w:r>
      <w:bookmarkEnd w:id="8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Разработка </w:t>
      </w:r>
      <w:proofErr w:type="gramStart"/>
      <w:r>
        <w:t>архитектурных решений</w:t>
      </w:r>
      <w:proofErr w:type="gramEnd"/>
      <w:r>
        <w:t xml:space="preserve"> интерьеров учтена ценами на проектные работы, содержащимися в СБЦП 81-2001-03 «</w:t>
      </w:r>
      <w:hyperlink r:id="rId94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 xml:space="preserve">. за исключением соответствующих работ, выполняемых по </w:t>
      </w:r>
      <w:hyperlink r:id="rId95" w:tooltip="СПДС. Интерьеры. Рабочие чертежи" w:history="1">
        <w:r w:rsidRPr="00DB0B26">
          <w:rPr>
            <w:color w:val="0000FF"/>
            <w:u w:val="single"/>
          </w:rPr>
          <w:t>ГОСТ 21.507-81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Цена выполнения указанных работ, если она не выделена в таблицах относительной стоимости, может определяться разработчиками проектной документации самостоятельно </w:t>
      </w:r>
      <w:r w:rsidRPr="00D6782F">
        <w:rPr>
          <w:u w:val="single"/>
        </w:rPr>
        <w:t>в пределах</w:t>
      </w:r>
      <w:r>
        <w:t xml:space="preserve"> комплексной цены на разработку проектной документации, в том числе в составе архитектурно-строительной части.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Ориентировочно, стоимость работ по </w:t>
      </w:r>
      <w:proofErr w:type="spellStart"/>
      <w:r>
        <w:t>промэстетике</w:t>
      </w:r>
      <w:proofErr w:type="spellEnd"/>
      <w:r>
        <w:t xml:space="preserve"> и интерьерам может составлять 5 - 8% от стоимости разработки соответствующей рабочей документации, в зависимости от трудоемкости работ.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9" w:name="_Toc333105767"/>
      <w:r w:rsidRPr="00DB0B26">
        <w:rPr>
          <w:b/>
          <w:bCs/>
          <w:iCs/>
          <w:szCs w:val="28"/>
        </w:rPr>
        <w:t xml:space="preserve">9. Вопрос: Как определить суммарный процент базовой </w:t>
      </w:r>
      <w:proofErr w:type="gramStart"/>
      <w:r w:rsidRPr="00DB0B26">
        <w:rPr>
          <w:b/>
          <w:bCs/>
          <w:iCs/>
          <w:szCs w:val="28"/>
        </w:rPr>
        <w:t>цены</w:t>
      </w:r>
      <w:proofErr w:type="gramEnd"/>
      <w:r w:rsidRPr="00DB0B26">
        <w:rPr>
          <w:b/>
          <w:bCs/>
          <w:iCs/>
          <w:szCs w:val="28"/>
        </w:rPr>
        <w:t xml:space="preserve"> в случае если заданием на проектирование объекта капитального строительства предусмотрена одновременная разработка проектной документации и частичная разработка рабочей документации?</w:t>
      </w:r>
      <w:bookmarkEnd w:id="9"/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ind w:firstLine="284"/>
        <w:jc w:val="both"/>
      </w:pPr>
      <w:r>
        <w:t xml:space="preserve">Базовыми ценами, содержащимися в </w:t>
      </w:r>
      <w:hyperlink r:id="rId96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учтены затраты на разработку проектной и рабочей документации без учета налога на добавленную стоимость.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заданием на проектирование объекта капитального строительства предусмотрена одновременная разработка проектной документации и частичная разработка рабочей документации, то в соответствии с пунктом 1.5.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>Методических указаний по применению справочников базовых цен на проектные работы в строительстве, утвержденных Министерством регионального развития РФ приказом от 29.12.2009 г. № 620 и зарегистрированных Министерством юстиции РФ от 23.03.2010 г. № 16686 (Методические указания), суммарный процент базовой цены определяется в зависимости от архитектурных, функционально-технологических, конструктивных и инженерно-технических решений, содержащихся в проектной документации, а также степени их детализации.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0" w:name="_Toc333105768"/>
      <w:r w:rsidRPr="00DB0B26">
        <w:rPr>
          <w:b/>
          <w:bCs/>
          <w:iCs/>
          <w:szCs w:val="28"/>
        </w:rPr>
        <w:t xml:space="preserve">10. Вопрос: Какие затраты на проектирование внешних инженерных сетей в пределах площадки строительства учтены ценовыми показателями </w:t>
      </w:r>
      <w:hyperlink r:id="rId97" w:tooltip="Справочник базовых цен на проектные работы в строительстве. Объекты связи" w:history="1">
        <w:r w:rsidRPr="00DB0B26">
          <w:rPr>
            <w:b/>
            <w:bCs/>
            <w:iCs/>
            <w:color w:val="0000FF"/>
            <w:szCs w:val="28"/>
            <w:u w:val="single"/>
          </w:rPr>
          <w:t>СБЦП 81-02-02-2001</w:t>
        </w:r>
      </w:hyperlink>
      <w:r w:rsidRPr="00DB0B26">
        <w:rPr>
          <w:b/>
          <w:bCs/>
          <w:iCs/>
          <w:szCs w:val="28"/>
        </w:rPr>
        <w:t>?</w:t>
      </w:r>
      <w:bookmarkEnd w:id="10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proofErr w:type="gramStart"/>
      <w:r>
        <w:t>Ценовыми показателями, установленными на проектирование отдельных зданий и содержащимися в Справочнике базовых цен на проектные работы в строительстве «</w:t>
      </w:r>
      <w:hyperlink r:id="rId9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издания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(</w:t>
      </w:r>
      <w:hyperlink r:id="rId99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), учтены затраты на проектирование внешних инженерных сетей в пределах площадки строительства:</w:t>
      </w:r>
      <w:proofErr w:type="gramEnd"/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водоводы - до первого колодца;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канализация - до первого колодца;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электроснабжение - от зданий до точки подключения в ТП;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>- теплоснабжение, отопление - от здания до запорной арматуры;</w:t>
      </w:r>
    </w:p>
    <w:p w:rsidR="00DB0B26" w:rsidRDefault="00DB0B26" w:rsidP="00DB0B26">
      <w:pPr>
        <w:widowControl w:val="0"/>
        <w:shd w:val="clear" w:color="auto" w:fill="FFFFFF"/>
        <w:tabs>
          <w:tab w:val="left" w:pos="2136"/>
        </w:tabs>
        <w:autoSpaceDE w:val="0"/>
        <w:autoSpaceDN w:val="0"/>
        <w:adjustRightInd w:val="0"/>
        <w:ind w:firstLine="284"/>
        <w:jc w:val="both"/>
      </w:pPr>
      <w:r>
        <w:t xml:space="preserve">- внутреннее газоснабжение - от здания </w:t>
      </w:r>
      <w:proofErr w:type="gramStart"/>
      <w:r>
        <w:t>до</w:t>
      </w:r>
      <w:proofErr w:type="gramEnd"/>
      <w:r>
        <w:t xml:space="preserve"> ближайшего </w:t>
      </w:r>
      <w:proofErr w:type="spellStart"/>
      <w:r>
        <w:t>ковера</w:t>
      </w:r>
      <w:proofErr w:type="spellEnd"/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- слаботочные сети - от здания до ближайшего колодца на сетях телефонной канализации.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1" w:name="_Toc333105769"/>
      <w:r w:rsidRPr="00DB0B26">
        <w:rPr>
          <w:b/>
          <w:bCs/>
          <w:iCs/>
          <w:szCs w:val="28"/>
        </w:rPr>
        <w:t xml:space="preserve">11. Вопрос: Какие затраты не учтены ценовыми показателями таблицы № 1 </w:t>
      </w:r>
      <w:hyperlink r:id="rId100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b/>
            <w:bCs/>
            <w:iCs/>
            <w:color w:val="0000FF"/>
            <w:u w:val="single"/>
          </w:rPr>
          <w:t>СБЦП 81-02-03-2001</w:t>
        </w:r>
      </w:hyperlink>
      <w:r w:rsidRPr="00DB0B26">
        <w:rPr>
          <w:b/>
          <w:bCs/>
          <w:iCs/>
          <w:szCs w:val="28"/>
        </w:rPr>
        <w:t>?</w:t>
      </w:r>
      <w:bookmarkEnd w:id="11"/>
    </w:p>
    <w:p w:rsidR="00DB0B26" w:rsidRDefault="00DB0B26" w:rsidP="006F0240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При определении стоимости проектирования жилых домов по базовым ценам таблицы </w:t>
      </w:r>
      <w:r w:rsidR="006F0240">
        <w:t xml:space="preserve">     </w:t>
      </w:r>
      <w:r>
        <w:t xml:space="preserve">№ 1 </w:t>
      </w:r>
      <w:hyperlink r:id="rId101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 xml:space="preserve"> не учтены затраты </w:t>
      </w:r>
      <w:proofErr w:type="gramStart"/>
      <w:r>
        <w:t>на</w:t>
      </w:r>
      <w:proofErr w:type="gramEnd"/>
      <w:r>
        <w:t>: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применение навесных вентилируемых фасадов; стоимость указанных работ может быть определена дополнительно как доля стоимости работ по разделу «</w:t>
      </w:r>
      <w:proofErr w:type="gramStart"/>
      <w:r>
        <w:t>Архитектурные решения</w:t>
      </w:r>
      <w:proofErr w:type="gramEnd"/>
      <w:r>
        <w:t>»; при этом ориентиром может служить размер показателя относительной стоимости разработки фасадов (12,5%), приведенный в приложении 3 к МУ-2010 (надземная часть, п. 1);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устройства подпорных стенок и лестниц; цена указанных работ определяется по соответствующим Справочникам базовых цен на проектные работы для строительства;</w:t>
      </w:r>
    </w:p>
    <w:p w:rsidR="00DB0B26" w:rsidRDefault="00DB0B26" w:rsidP="00DB0B26">
      <w:pPr>
        <w:widowControl w:val="0"/>
        <w:shd w:val="clear" w:color="auto" w:fill="FFFFFF"/>
        <w:tabs>
          <w:tab w:val="left" w:pos="2582"/>
        </w:tabs>
        <w:autoSpaceDE w:val="0"/>
        <w:autoSpaceDN w:val="0"/>
        <w:adjustRightInd w:val="0"/>
        <w:ind w:firstLine="284"/>
        <w:jc w:val="both"/>
      </w:pPr>
      <w:r>
        <w:t>- разработку систем диспетчеризации инженерных сетей и сооружений, систем автоматики инженерных систем;</w:t>
      </w:r>
    </w:p>
    <w:p w:rsidR="00DB0B26" w:rsidRDefault="00DB0B26" w:rsidP="00DB0B26">
      <w:pPr>
        <w:widowControl w:val="0"/>
        <w:shd w:val="clear" w:color="auto" w:fill="FFFFFF"/>
        <w:tabs>
          <w:tab w:val="left" w:pos="2808"/>
        </w:tabs>
        <w:autoSpaceDE w:val="0"/>
        <w:autoSpaceDN w:val="0"/>
        <w:adjustRightInd w:val="0"/>
        <w:ind w:firstLine="284"/>
        <w:jc w:val="both"/>
      </w:pPr>
      <w:r>
        <w:t xml:space="preserve">- проектирование </w:t>
      </w:r>
      <w:proofErr w:type="spellStart"/>
      <w:r>
        <w:t>повысительных</w:t>
      </w:r>
      <w:proofErr w:type="spellEnd"/>
      <w:r>
        <w:t xml:space="preserve"> водопроводных насосных станций (пункт 2.1 раздела 2 </w:t>
      </w:r>
      <w:hyperlink r:id="rId102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); стоимость проектных работ для строительства указанных насосных станций определяется по соответствующим Справочникам базовых цен на проектные работы для строительства.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12" w:name="_Toc333105770"/>
      <w:r w:rsidRPr="004961D8">
        <w:rPr>
          <w:b/>
          <w:bCs/>
          <w:color w:val="C00000"/>
          <w:kern w:val="32"/>
          <w:szCs w:val="32"/>
          <w:lang w:val="en-US"/>
        </w:rPr>
        <w:lastRenderedPageBreak/>
        <w:t>II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ТЕРРИТОРИАЛЬНОЕ ПЛАНИРОВАНИЕ И ПЛАНИРОВКА ТЕРРИТОРИЙ</w:t>
      </w:r>
      <w:bookmarkEnd w:id="12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3" w:name="_Toc333105771"/>
      <w:r w:rsidRPr="00DB0B26">
        <w:rPr>
          <w:b/>
          <w:bCs/>
          <w:iCs/>
          <w:szCs w:val="28"/>
        </w:rPr>
        <w:t>1. Вопрос: Как рассчитать цену разработки генплана с показателем численности населения менее 2,5 тыс. человек?</w:t>
      </w:r>
      <w:bookmarkEnd w:id="13"/>
    </w:p>
    <w:p w:rsidR="00DB0B26" w:rsidRDefault="00DB0B26" w:rsidP="006F0240">
      <w:pPr>
        <w:widowControl w:val="0"/>
        <w:shd w:val="clear" w:color="auto" w:fill="FFFFFF"/>
        <w:tabs>
          <w:tab w:val="left" w:pos="241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  <w:proofErr w:type="gramStart"/>
      <w:r>
        <w:t xml:space="preserve">В соответствии с существующим порядком расчета базовой цены проектных работ для строительства объектов, основной показатель которых отличается от приведенных в Справочнике базовых цен на проектные работы для строительства объектов (СБЦ), допускается только в случае, если показатель объекта меньше минимального или больше максимального, приведенных в таблице цен, не более чем в 2 раза (см. п. 2.1.3 раздела </w:t>
      </w:r>
      <w:r w:rsidRPr="00DB0B26">
        <w:rPr>
          <w:lang w:val="en-US"/>
        </w:rPr>
        <w:t>II</w:t>
      </w:r>
      <w:r w:rsidRPr="00E20B06">
        <w:t xml:space="preserve"> </w:t>
      </w:r>
      <w:r>
        <w:t>Методических указаний по</w:t>
      </w:r>
      <w:proofErr w:type="gramEnd"/>
      <w:r>
        <w:t xml:space="preserve"> применению справочников базовых цен на проектные работы в строительстве,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случае, когда показатель объекта проектирования </w:t>
      </w:r>
      <w:r w:rsidRPr="000C7450">
        <w:t>меньше удвоенного минимального</w:t>
      </w:r>
      <w:r w:rsidR="000C7450">
        <w:t xml:space="preserve"> </w:t>
      </w:r>
      <w:r w:rsidR="000C7450" w:rsidRPr="000C7450">
        <w:rPr>
          <w:i/>
          <w:color w:val="7030A0"/>
        </w:rPr>
        <w:t>(что это???)</w:t>
      </w:r>
      <w:r>
        <w:t xml:space="preserve"> показателя, приведенного в таблице СБЦ, базовая цена проектных работ рассчитывается на основании калькуляции затрат.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то же время для определения цены проектирования объекта с показателем меньше табличного в 2 раза и более, по ценовым показателям Справочника, в качестве аналога можно использовать соответствующие значения ценовых показателей СБЦ для объекта, меньше табличного показателя в 2 раза.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в расчет вводится понижающий коэффициент, учитывающий разницу в трудоемкости проектирования рассматриваемого объекта и объекта с показателем, размер которого в 2 раза меньше табличного.</w:t>
      </w:r>
    </w:p>
    <w:p w:rsidR="00DB0B26" w:rsidRPr="00D86766" w:rsidRDefault="00D8676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color w:val="00B05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1418811</wp:posOffset>
                </wp:positionH>
                <wp:positionV relativeFrom="paragraph">
                  <wp:posOffset>726247</wp:posOffset>
                </wp:positionV>
                <wp:extent cx="159026" cy="95167"/>
                <wp:effectExtent l="38100" t="0" r="12700" b="3873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26" cy="95167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111.7pt;margin-top:57.2pt;width:12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" adj="10800" fillcolor="red" strokecolor="#243f60 [1604]" strokeweight="2pt"/>
            </w:pict>
          </mc:Fallback>
        </mc:AlternateContent>
      </w:r>
      <w:r w:rsidR="00DB0B26">
        <w:t>Исходя из изложенного, при расчете цены разработки генплана с показателем численности населения менее 5</w:t>
      </w:r>
      <w:proofErr w:type="gramStart"/>
      <w:r w:rsidR="00DB0B26">
        <w:t xml:space="preserve"> :</w:t>
      </w:r>
      <w:proofErr w:type="gramEnd"/>
      <w:r w:rsidR="00DB0B26">
        <w:t xml:space="preserve"> 2 = 2,5 тыс. чел. по таб. 2 СБЦП 81-2001-01, расчет осуществляется на 2,5 тыс. чел. и вводится понижающий коэффициент (К </w:t>
      </w:r>
      <w:proofErr w:type="spellStart"/>
      <w:r w:rsidR="00DB0B26">
        <w:t>пониж</w:t>
      </w:r>
      <w:proofErr w:type="spellEnd"/>
      <w:r w:rsidR="00DB0B26">
        <w:t xml:space="preserve">.) </w:t>
      </w:r>
      <w:r w:rsidR="00DB0B26" w:rsidRPr="00D85F44">
        <w:rPr>
          <w:b/>
          <w:color w:val="FF0000"/>
        </w:rPr>
        <w:t>0,7 ÷ 0,9</w:t>
      </w:r>
      <w:r w:rsidR="00DB0B26">
        <w:t xml:space="preserve"> на малый показатель численности, т.е. (47,06 + 11,22 × 2,5) × К </w:t>
      </w:r>
      <w:proofErr w:type="spellStart"/>
      <w:r w:rsidR="00DB0B26">
        <w:t>пониж</w:t>
      </w:r>
      <w:proofErr w:type="spellEnd"/>
      <w:r w:rsidR="00DB0B26">
        <w:t xml:space="preserve">. × </w:t>
      </w:r>
      <w:proofErr w:type="gramStart"/>
      <w:r w:rsidR="00DB0B26" w:rsidRPr="00DB0B26">
        <w:rPr>
          <w:bCs/>
          <w:lang w:val="en-US"/>
        </w:rPr>
        <w:t>I</w:t>
      </w:r>
      <w:r w:rsidR="00DB0B26" w:rsidRPr="00E20B06">
        <w:rPr>
          <w:b/>
          <w:bCs/>
        </w:rPr>
        <w:t xml:space="preserve"> </w:t>
      </w:r>
      <w:r w:rsidR="00DB0B26">
        <w:t>инф.</w:t>
      </w:r>
      <w:proofErr w:type="gramEnd"/>
      <w:r w:rsidR="00DB0B26">
        <w:t xml:space="preserve"> × ...</w:t>
      </w:r>
      <w:r w:rsidR="006D4ACB">
        <w:t xml:space="preserve">  </w:t>
      </w:r>
      <w:r w:rsidR="006D4ACB" w:rsidRPr="006D4ACB">
        <w:rPr>
          <w:b/>
          <w:i/>
          <w:color w:val="00B050"/>
        </w:rPr>
        <w:t>смотреть</w:t>
      </w:r>
      <w:r w:rsidR="006D4ACB">
        <w:rPr>
          <w:b/>
          <w:i/>
          <w:color w:val="00B050"/>
        </w:rPr>
        <w:t xml:space="preserve"> сборник разъяснений 20</w:t>
      </w:r>
      <w:r>
        <w:rPr>
          <w:b/>
          <w:i/>
          <w:color w:val="00B050"/>
        </w:rPr>
        <w:t xml:space="preserve">13г. письмо №284-03/4 от 2012г. 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sz w:val="28"/>
          <w:szCs w:val="28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8"/>
          <w:szCs w:val="28"/>
          <w:lang w:eastAsia="en-US"/>
        </w:rPr>
        <w:t>№284-03/4 (25.07.2012)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i/>
          <w:color w:val="0070C0"/>
          <w:lang w:eastAsia="en-US"/>
        </w:rPr>
      </w:pPr>
      <w:r w:rsidRPr="006D4ACB">
        <w:rPr>
          <w:rFonts w:ascii="Arial-Bold" w:eastAsia="Calibri" w:hAnsi="Arial-Bold" w:cs="Arial-Bold"/>
          <w:b/>
          <w:bCs/>
          <w:lang w:eastAsia="en-US"/>
        </w:rPr>
        <w:t xml:space="preserve">Вопрос  - </w:t>
      </w:r>
      <w:r w:rsidRPr="006D4ACB">
        <w:rPr>
          <w:rFonts w:ascii="Arial-Bold" w:eastAsia="Calibri" w:hAnsi="Arial-Bold" w:cs="Arial-Bold"/>
          <w:b/>
          <w:bCs/>
          <w:i/>
          <w:color w:val="0070C0"/>
          <w:lang w:eastAsia="en-US"/>
        </w:rPr>
        <w:t>хороший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Просим дать разъяснения по вопросу расчета цены проектирования объекта строительства, показатель которого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меньше минимального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, приведенного в СБЦ, более чем в два раза при наличии в СБЦ специального порядка расчета цены.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В СБЦ "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>Объекты промышленности химических волокон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" изд. 2004г. (СБЦ) в Основных положениях справочника п.1.8 указаны коэффициенты, применяемые в случае, если основной показатель объекта отличается </w:t>
      </w: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>от</w:t>
      </w:r>
      <w:proofErr w:type="gram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приведенных в таблице.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Просим дать разъяснения по порядку применения этих коэффициентов, а именно, как следует определять цену проектирования "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Теплопункта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в составе: коллекторных для отопительной воды, пара и конденсата, редукционных установок и бойлерных" табл.3 пп.1.101-1.102 при значении основного показателя 0,29 Гкал/час?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</w:pP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Отдельно просим отметить, изменился ли в выходом 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>Методических указаний по применению Справочников базовых цен на проектные работы в строительстве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,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утвержденных приказом 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МинРегионРазвития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РФ от 29.12.2009 г. порядок применения указанных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коэффициентов, а именно, какая из формул расчета будет верной — с использованием или без</w:t>
      </w:r>
      <w:r w:rsidRPr="006D4ACB">
        <w:rPr>
          <w:rFonts w:ascii="Arial-Italic" w:eastAsia="Calibri" w:hAnsi="Arial-Italic" w:cs="Arial-Italic"/>
          <w:i/>
          <w:iCs/>
          <w:sz w:val="20"/>
          <w:szCs w:val="20"/>
          <w:lang w:eastAsia="en-US"/>
        </w:rPr>
        <w:t xml:space="preserve">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использования коэффициента:</w:t>
      </w:r>
      <w:proofErr w:type="gramEnd"/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0"/>
          <w:szCs w:val="20"/>
          <w:lang w:eastAsia="en-US"/>
        </w:rPr>
        <w:t>1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>С использованием коэффициента п. 1.8 (в соответствии в письмом №117-03/4 от 25</w:t>
      </w:r>
      <w:proofErr w:type="gramEnd"/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марта 2010 года, направленного в наш адрес от ОАО «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ЦЕНТРИНВЕСТпроект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>»):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(1041 + 4,14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10) × 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0,7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пониж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 xml:space="preserve">.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инф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.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,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где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пониж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коэффициент по согласованию с заказчиком, учитывающий разницу в трудоемкости работ проектируемого объекта (0,29Гка/час) и объекта-аналога суммарной нагрузкой 10:4=2,5Гкал/час.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>0,7 — коэффициент в соответствии с п.1.8 СБЦ</w:t>
      </w: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,</w:t>
      </w:r>
      <w:proofErr w:type="gram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учитывающий, что суммарная нагрузка в 4 раза меньше табличного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инф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инфляционный коэффициент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0"/>
          <w:szCs w:val="20"/>
          <w:lang w:eastAsia="en-US"/>
        </w:rPr>
        <w:t xml:space="preserve">2. Без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использования коэффициента п. 1.8: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>(1041 + 4,14 × (0,4 ×10 + 0,6 × 5)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)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пониж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 xml:space="preserve"> </w:t>
      </w:r>
      <w:r w:rsidRPr="006D4ACB">
        <w:rPr>
          <w:rFonts w:ascii="Arial-Bold" w:eastAsia="Calibri" w:hAnsi="Arial-Bold" w:cs="Arial-Bold"/>
          <w:b/>
          <w:bCs/>
          <w:sz w:val="22"/>
          <w:szCs w:val="22"/>
          <w:lang w:eastAsia="en-US"/>
        </w:rPr>
        <w:t xml:space="preserve">× </w:t>
      </w:r>
      <w:proofErr w:type="spellStart"/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>К</w:t>
      </w:r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инф</w:t>
      </w:r>
      <w:proofErr w:type="spellEnd"/>
      <w:r w:rsidRPr="006D4ACB">
        <w:rPr>
          <w:rFonts w:ascii="Times New Roman-Bold" w:eastAsia="Calibri" w:hAnsi="Times New Roman-Bold" w:cs="Times New Roman-Bold"/>
          <w:b/>
          <w:bCs/>
          <w:sz w:val="12"/>
          <w:szCs w:val="12"/>
          <w:lang w:eastAsia="en-US"/>
        </w:rPr>
        <w:t>.</w:t>
      </w:r>
      <w:r w:rsidRPr="006D4ACB">
        <w:rPr>
          <w:rFonts w:ascii="Times New Roman-Bold" w:eastAsia="Calibri" w:hAnsi="Times New Roman-Bold" w:cs="Times New Roman-Bold"/>
          <w:b/>
          <w:bCs/>
          <w:sz w:val="22"/>
          <w:szCs w:val="22"/>
          <w:lang w:eastAsia="en-US"/>
        </w:rPr>
        <w:t xml:space="preserve">,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где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пониж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коэффициент по согласованию с заказчиком, учитывающий разницу в трудоемкости работ проектируемого объекта (0,29Гка/час) и объекта-аналога суммарной  нагрузкой 10:4=2,5Гкал/час.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К</w:t>
      </w:r>
      <w:r w:rsidRPr="006D4ACB">
        <w:rPr>
          <w:rFonts w:ascii="Arial" w:eastAsia="Calibri" w:hAnsi="Arial" w:cs="Arial"/>
          <w:sz w:val="14"/>
          <w:szCs w:val="14"/>
          <w:lang w:eastAsia="en-US"/>
        </w:rPr>
        <w:t>инф</w:t>
      </w:r>
      <w:proofErr w:type="spellEnd"/>
      <w:r w:rsidRPr="006D4ACB">
        <w:rPr>
          <w:rFonts w:ascii="Arial" w:eastAsia="Calibri" w:hAnsi="Arial" w:cs="Arial"/>
          <w:sz w:val="14"/>
          <w:szCs w:val="14"/>
          <w:lang w:eastAsia="en-US"/>
        </w:rPr>
        <w:t xml:space="preserve">.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>— инфляционный коэффициент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-Bold" w:eastAsia="Calibri" w:hAnsi="Arial-Bold" w:cs="Arial-Bold"/>
          <w:b/>
          <w:bCs/>
          <w:lang w:eastAsia="en-US"/>
        </w:rPr>
      </w:pPr>
      <w:r w:rsidRPr="006D4ACB">
        <w:rPr>
          <w:rFonts w:ascii="Arial-Bold" w:eastAsia="Calibri" w:hAnsi="Arial-Bold" w:cs="Arial-Bold"/>
          <w:b/>
          <w:bCs/>
          <w:lang w:eastAsia="en-US"/>
        </w:rPr>
        <w:t>Ответ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При осуществлении расчетов цены проектных работ по ценовым документам, включенным в федеральный реестр ценовых нормативов, публикуемый на сайте 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Минрегиона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России, следует руководствоваться Методическими указаниями по применению Справочников базовых цен на проектные работы в строительстве издания 2010 года, п. 2.1.3 которых предусматривает возможность использования показателей Справочников при условии, что показатель объекта отличается от соответствующего показателя Справочника не более</w:t>
      </w: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>,</w:t>
      </w:r>
      <w:proofErr w:type="gram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чем в 2 раза в сторону уменьшения или увеличения.</w:t>
      </w:r>
    </w:p>
    <w:p w:rsidR="006D4ACB" w:rsidRPr="006D4ACB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Исходя из изложенного,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указания п. 1.8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Основных положений СБЦ-2004 "Объекты промышленности химических волокон"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утратили силу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, что дает возможность использования рассматриваемых цен 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lastRenderedPageBreak/>
        <w:t>Справочника пользоваться ценовыми показателями при суммарной нагрузке от 10:2=5 Гкал/час (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min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>) до 160x2=320 Гкал/час (</w:t>
      </w:r>
      <w:proofErr w:type="spellStart"/>
      <w:r w:rsidRPr="006D4ACB">
        <w:rPr>
          <w:rFonts w:ascii="Arial" w:eastAsia="Calibri" w:hAnsi="Arial" w:cs="Arial"/>
          <w:sz w:val="20"/>
          <w:szCs w:val="20"/>
          <w:lang w:eastAsia="en-US"/>
        </w:rPr>
        <w:t>max</w:t>
      </w:r>
      <w:proofErr w:type="spellEnd"/>
      <w:r w:rsidRPr="006D4ACB">
        <w:rPr>
          <w:rFonts w:ascii="Arial" w:eastAsia="Calibri" w:hAnsi="Arial" w:cs="Arial"/>
          <w:sz w:val="20"/>
          <w:szCs w:val="20"/>
          <w:lang w:eastAsia="en-US"/>
        </w:rPr>
        <w:t>)</w:t>
      </w:r>
      <w:proofErr w:type="gramStart"/>
      <w:r w:rsidRPr="006D4ACB">
        <w:rPr>
          <w:rFonts w:ascii="Arial" w:eastAsia="Calibri" w:hAnsi="Arial" w:cs="Arial"/>
          <w:sz w:val="20"/>
          <w:szCs w:val="20"/>
          <w:lang w:eastAsia="en-US"/>
        </w:rPr>
        <w:t>.</w:t>
      </w:r>
      <w:proofErr w:type="gramEnd"/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Start"/>
      <w:r w:rsidRPr="006D4ACB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н</w:t>
      </w:r>
      <w:proofErr w:type="gramEnd"/>
      <w:r w:rsidRPr="006D4ACB">
        <w:rPr>
          <w:rFonts w:ascii="Arial" w:eastAsia="Calibri" w:hAnsi="Arial" w:cs="Arial"/>
          <w:b/>
          <w:i/>
          <w:color w:val="0070C0"/>
          <w:sz w:val="20"/>
          <w:szCs w:val="20"/>
          <w:lang w:eastAsia="en-US"/>
        </w:rPr>
        <w:t>е ниже половины  минимального и не выше удвоенного максим.</w:t>
      </w:r>
    </w:p>
    <w:p w:rsidR="006D4ACB" w:rsidRPr="00463380" w:rsidRDefault="006D4ACB" w:rsidP="006D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</w:pP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При этом, для расчета цены объекта с </w:t>
      </w:r>
      <w:r w:rsidRPr="006D4ACB">
        <w:rPr>
          <w:rFonts w:ascii="Arial" w:eastAsia="Calibri" w:hAnsi="Arial" w:cs="Arial"/>
          <w:b/>
          <w:sz w:val="20"/>
          <w:szCs w:val="20"/>
          <w:lang w:eastAsia="en-US"/>
        </w:rPr>
        <w:t>показателем меньше минимального более</w:t>
      </w:r>
      <w:proofErr w:type="gramStart"/>
      <w:r w:rsidRPr="006D4ACB">
        <w:rPr>
          <w:rFonts w:ascii="Arial" w:eastAsia="Calibri" w:hAnsi="Arial" w:cs="Arial"/>
          <w:b/>
          <w:sz w:val="20"/>
          <w:szCs w:val="20"/>
          <w:lang w:eastAsia="en-US"/>
        </w:rPr>
        <w:t>,</w:t>
      </w:r>
      <w:proofErr w:type="gramEnd"/>
      <w:r w:rsidRPr="006D4ACB">
        <w:rPr>
          <w:rFonts w:ascii="Arial" w:eastAsia="Calibri" w:hAnsi="Arial" w:cs="Arial"/>
          <w:b/>
          <w:sz w:val="20"/>
          <w:szCs w:val="20"/>
          <w:lang w:eastAsia="en-US"/>
        </w:rPr>
        <w:t xml:space="preserve"> чем в 2 раза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, как это имеет место в Вашем случае (0,29 Гкал/час), можно воспользоваться </w:t>
      </w:r>
      <w:r w:rsidRPr="006D4ACB">
        <w:rPr>
          <w:rFonts w:ascii="Arial" w:eastAsia="Calibri" w:hAnsi="Arial" w:cs="Arial"/>
          <w:b/>
          <w:color w:val="0070C0"/>
          <w:sz w:val="20"/>
          <w:szCs w:val="20"/>
          <w:lang w:eastAsia="en-US"/>
        </w:rPr>
        <w:t>ценой объекта-аналога с мощностью 5 Гкал/час с условием введения в расчет понижающего коэффициента по согласованию с заказчиком в размере 0,7</w:t>
      </w:r>
      <w:r w:rsidRPr="006D4ACB">
        <w:rPr>
          <w:rFonts w:ascii="Arial" w:eastAsia="Calibri" w:hAnsi="Arial" w:cs="Arial"/>
          <w:sz w:val="20"/>
          <w:szCs w:val="20"/>
          <w:lang w:eastAsia="en-US"/>
        </w:rPr>
        <w:t xml:space="preserve"> (рекомендуемый в этом случае понижающий коэффициент должен быть не ниже 0,7), а расчет цены объекта осуществляется с учетом формулы экстраполяции в сторону уменьшения, то есть по формуле, приведенной в п. 2 Вашего письма.</w:t>
      </w:r>
      <w:r w:rsidR="00463380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  <w:r w:rsidR="00B40D78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то есть, и экстра</w:t>
      </w:r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 xml:space="preserve">поляция, и </w:t>
      </w:r>
      <w:proofErr w:type="spellStart"/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пониж</w:t>
      </w:r>
      <w:proofErr w:type="gramStart"/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.к</w:t>
      </w:r>
      <w:proofErr w:type="gramEnd"/>
      <w:r w:rsidR="00463380">
        <w:rPr>
          <w:rFonts w:ascii="Arial" w:eastAsia="Calibri" w:hAnsi="Arial" w:cs="Arial"/>
          <w:b/>
          <w:i/>
          <w:color w:val="00B050"/>
          <w:sz w:val="20"/>
          <w:szCs w:val="20"/>
          <w:lang w:eastAsia="en-US"/>
        </w:rPr>
        <w:t>оэффициент</w:t>
      </w:r>
      <w:proofErr w:type="spellEnd"/>
    </w:p>
    <w:p w:rsidR="006D4ACB" w:rsidRPr="006D4ACB" w:rsidRDefault="006D4ACB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i/>
          <w:color w:val="00B050"/>
        </w:r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4" w:name="_Toc333105772"/>
      <w:r w:rsidRPr="00DB0B26">
        <w:rPr>
          <w:b/>
          <w:bCs/>
          <w:iCs/>
          <w:szCs w:val="28"/>
        </w:rPr>
        <w:t>2. Вопрос: Как определить затраты  на  разработку документации, связанной с ландшафтным проектированием?</w:t>
      </w:r>
      <w:bookmarkEnd w:id="14"/>
    </w:p>
    <w:p w:rsidR="00DB0B26" w:rsidRDefault="00DB0B26" w:rsidP="006F0240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Для расчета затрат на разработку документации, связанной с ландшафтным проектированием, могут быть использованы ценовые показатели таблицы 4 и 5 </w:t>
      </w:r>
      <w:hyperlink r:id="rId103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СБЦП 81-02-01-2001</w:t>
        </w:r>
      </w:hyperlink>
      <w:r>
        <w:t xml:space="preserve"> «</w:t>
      </w:r>
      <w:hyperlink r:id="rId104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Территориальное планирование и планировка территорий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5" w:name="_Toc333105773"/>
      <w:r w:rsidRPr="00DB0B26">
        <w:rPr>
          <w:b/>
          <w:bCs/>
          <w:iCs/>
          <w:szCs w:val="28"/>
        </w:rPr>
        <w:t>3. Вопрос: Как определить стоимость разработки дендрологической части?</w:t>
      </w:r>
      <w:bookmarkEnd w:id="15"/>
    </w:p>
    <w:p w:rsidR="00DB0B26" w:rsidRDefault="00DB0B26" w:rsidP="006F0240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  <w:proofErr w:type="gramStart"/>
      <w:r>
        <w:t xml:space="preserve">Разработка дендрологической части в составе соответствующих проектных работ может быть расценена по показателям </w:t>
      </w:r>
      <w:proofErr w:type="spellStart"/>
      <w:r>
        <w:t>п.п</w:t>
      </w:r>
      <w:proofErr w:type="spellEnd"/>
      <w:r>
        <w:t>. 1-7 таблицы 5 СБЦП 81-01-2001 «</w:t>
      </w:r>
      <w:hyperlink r:id="rId105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color w:val="0000FF"/>
            <w:u w:val="single"/>
          </w:rPr>
          <w:t>Территориальное планирование и планировка территорий</w:t>
        </w:r>
      </w:hyperlink>
      <w:r>
        <w:t xml:space="preserve">», утвержденного </w:t>
      </w:r>
      <w:proofErr w:type="spellStart"/>
      <w:r>
        <w:t>Минрегионом</w:t>
      </w:r>
      <w:proofErr w:type="spellEnd"/>
      <w:r>
        <w:t xml:space="preserve"> РФ приказом </w:t>
      </w:r>
      <w:hyperlink r:id="rId106" w:tooltip="Об утверждении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№ 260</w:t>
        </w:r>
      </w:hyperlink>
      <w:r>
        <w:t xml:space="preserve"> от 28 мая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 xml:space="preserve">. и зарегистрированного Минюстом РФ 14 сентября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№ 18239, рекомендованного к применению в соответствии с федеральным реестром сметных нормативов (</w:t>
      </w:r>
      <w:r w:rsidRPr="00DB0B26">
        <w:rPr>
          <w:lang w:val="en-US"/>
        </w:rPr>
        <w:t>per</w:t>
      </w:r>
      <w:r>
        <w:t>. № 130 от 25.10.2010 г.);</w:t>
      </w:r>
      <w:proofErr w:type="gramEnd"/>
      <w:r>
        <w:t xml:space="preserve"> при этом следует учитывать объем выполняемых работ, ориентируясь на показатели относительной стоимости разработки проектной и рабочей документации, приведенные в табл. 10 (п. 1) указанного ценового документа.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6" w:name="_Toc333105774"/>
      <w:r w:rsidRPr="00DB0B26">
        <w:rPr>
          <w:b/>
          <w:bCs/>
          <w:iCs/>
          <w:szCs w:val="28"/>
        </w:rPr>
        <w:t>4. Вопрос: К какому типу коэффициентов (</w:t>
      </w:r>
      <w:proofErr w:type="spellStart"/>
      <w:r w:rsidRPr="00DB0B26">
        <w:rPr>
          <w:b/>
          <w:bCs/>
          <w:iCs/>
          <w:szCs w:val="28"/>
        </w:rPr>
        <w:t>ценообразующим</w:t>
      </w:r>
      <w:proofErr w:type="spellEnd"/>
      <w:r w:rsidRPr="00DB0B26">
        <w:rPr>
          <w:b/>
          <w:bCs/>
          <w:iCs/>
          <w:szCs w:val="28"/>
        </w:rPr>
        <w:t xml:space="preserve"> или </w:t>
      </w:r>
      <w:proofErr w:type="gramStart"/>
      <w:r w:rsidRPr="00DB0B26">
        <w:rPr>
          <w:b/>
          <w:bCs/>
          <w:iCs/>
          <w:szCs w:val="28"/>
        </w:rPr>
        <w:t>усложняющим</w:t>
      </w:r>
      <w:proofErr w:type="gramEnd"/>
      <w:r w:rsidRPr="00DB0B26">
        <w:rPr>
          <w:b/>
          <w:bCs/>
          <w:iCs/>
          <w:szCs w:val="28"/>
        </w:rPr>
        <w:t>) относятся коэффициенты из таблицы 8 СБЦ «</w:t>
      </w:r>
      <w:hyperlink r:id="rId107" w:tooltip="Справочник базовых цен на проектные работы в строительстве. Территориальное планирование и планировка территорий" w:history="1">
        <w:r w:rsidRPr="00DB0B26">
          <w:rPr>
            <w:b/>
            <w:bCs/>
            <w:iCs/>
            <w:color w:val="0000FF"/>
            <w:u w:val="single"/>
          </w:rPr>
          <w:t>Территориальное планирование и планировка территорий</w:t>
        </w:r>
      </w:hyperlink>
      <w:r w:rsidRPr="00DB0B26">
        <w:rPr>
          <w:b/>
          <w:bCs/>
          <w:iCs/>
          <w:szCs w:val="28"/>
        </w:rPr>
        <w:t xml:space="preserve">»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2010 г</w:t>
        </w:r>
      </w:smartTag>
      <w:r w:rsidRPr="00DB0B26">
        <w:rPr>
          <w:b/>
          <w:bCs/>
          <w:iCs/>
          <w:szCs w:val="28"/>
        </w:rPr>
        <w:t>.?</w:t>
      </w:r>
      <w:bookmarkEnd w:id="16"/>
    </w:p>
    <w:p w:rsidR="00DB0B26" w:rsidRDefault="00DB0B26" w:rsidP="006F0240">
      <w:pPr>
        <w:widowControl w:val="0"/>
        <w:shd w:val="clear" w:color="auto" w:fill="FFFFFF"/>
        <w:tabs>
          <w:tab w:val="left" w:pos="239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Повышающие коэффициенты к ценам на разработку градостроительной документации (таблица 8, </w:t>
      </w:r>
      <w:proofErr w:type="spellStart"/>
      <w:r>
        <w:t>п.п</w:t>
      </w:r>
      <w:proofErr w:type="spellEnd"/>
      <w:r>
        <w:t xml:space="preserve">. 1 ÷ 3, 5 ÷ 8) относятся к </w:t>
      </w:r>
      <w:proofErr w:type="spellStart"/>
      <w:r>
        <w:t>ценообразующим</w:t>
      </w:r>
      <w:proofErr w:type="spellEnd"/>
      <w:r>
        <w:t xml:space="preserve">, а пункт 4 - </w:t>
      </w:r>
      <w:proofErr w:type="gramStart"/>
      <w:r>
        <w:t>к</w:t>
      </w:r>
      <w:proofErr w:type="gramEnd"/>
      <w:r>
        <w:t xml:space="preserve"> усложняющим.</w:t>
      </w:r>
    </w:p>
    <w:p w:rsidR="006F0240" w:rsidRDefault="006F0240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kern w:val="32"/>
          <w:szCs w:val="32"/>
        </w:rPr>
      </w:pPr>
      <w:bookmarkStart w:id="17" w:name="_Toc333105775"/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r w:rsidRPr="004961D8">
        <w:rPr>
          <w:b/>
          <w:bCs/>
          <w:color w:val="C00000"/>
          <w:kern w:val="32"/>
          <w:szCs w:val="32"/>
          <w:lang w:val="en-US"/>
        </w:rPr>
        <w:t>III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ОБЪЕКТЫ СВЯЗИ</w:t>
      </w:r>
      <w:bookmarkEnd w:id="17"/>
      <w:r w:rsidR="0020590A">
        <w:rPr>
          <w:b/>
          <w:bCs/>
          <w:color w:val="C00000"/>
          <w:kern w:val="32"/>
          <w:szCs w:val="32"/>
        </w:rPr>
        <w:t xml:space="preserve">    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8" w:name="_Toc333105776"/>
      <w:r w:rsidRPr="00DB0B26">
        <w:rPr>
          <w:b/>
          <w:bCs/>
          <w:iCs/>
          <w:szCs w:val="28"/>
        </w:rPr>
        <w:t>1. Вопрос: Как определить показатели относительной стоимости разработки проектной и рабочей документации при проектировании конкретных объектов в пределах общей стоимости разработки проектной продукции?</w:t>
      </w:r>
      <w:bookmarkEnd w:id="18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Таблицы относительной стоимости №№ 28-31 ГСН </w:t>
      </w:r>
      <w:hyperlink r:id="rId108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разработаны в соответствии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09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пунктом 1.8 Методических указаний по применению справочников базовых цен на проектные работы в строительстве, утвержденных Министерством регионального развития Российской Федерации приказом от 29 декабря </w:t>
      </w:r>
      <w:smartTag w:uri="urn:schemas-microsoft-com:office:smarttags" w:element="metricconverter">
        <w:smartTagPr>
          <w:attr w:name="ProductID" w:val="2009 г"/>
          <w:attr w:name="tabIndex" w:val="0"/>
          <w:attr w:name="style" w:val="BACKGROUND-IMAGE: url(res://ietag.dll/#34/#1001); BACKGROUND-REPEAT: repeat-x; BACKGROUND-POSITION: left bottom"/>
        </w:smartTagPr>
        <w:r>
          <w:t>2009 г</w:t>
        </w:r>
      </w:smartTag>
      <w:r>
        <w:t xml:space="preserve">. № 620 и зарегистрированных Министерством юстиции Российской Федерации № 16686 от 23 марта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 xml:space="preserve">., представленные в </w:t>
      </w:r>
      <w:hyperlink r:id="rId110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рекомендуемые показатели относительной стоимости разработки разделов проектной и рабочей документации, в случае необходимости, могут</w:t>
      </w:r>
      <w:proofErr w:type="gramEnd"/>
      <w:r>
        <w:t xml:space="preserve"> быть уточнены проектной организацией при проектировании конкретного объекта в пределах общей стоимости в зависимости от трудоемкости выполняемых работ.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 xml:space="preserve">При этом для определения показателей относительной стоимости разработки проектной и рабочей документации при проектировании конкретных объектов в пределах общей стоимости разработки проектной продукции Центр считает возможным использовать показатели относительной стоимости разделов, приведенные в таблицах относительной стоимости разработки проектной и рабочей документации для строительства объектов, содержащиеся в утратившем силу в связи с выходом </w:t>
      </w:r>
      <w:hyperlink r:id="rId111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 xml:space="preserve"> Справочнике базовых цен на проектные работы</w:t>
      </w:r>
      <w:proofErr w:type="gramEnd"/>
      <w:r>
        <w:t xml:space="preserve"> для строительства «</w:t>
      </w:r>
      <w:hyperlink r:id="rId112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издания </w:t>
      </w:r>
      <w:smartTag w:uri="urn:schemas-microsoft-com:office:smarttags" w:element="metricconverter">
        <w:smartTagPr>
          <w:attr w:name="ProductID" w:val="1996 г"/>
          <w:attr w:name="tabIndex" w:val="0"/>
          <w:attr w:name="style" w:val="BACKGROUND-IMAGE: url(res://ietag.dll/#34/#1001); BACKGROUND-REPEAT: repeat-x; BACKGROUND-POSITION: left bottom"/>
        </w:smartTagPr>
        <w:r>
          <w:t>1996 г</w:t>
        </w:r>
      </w:smartTag>
      <w:r>
        <w:t>., а понижающие коэффициенты на отсутствие таких разделов, как «Схема планировочной организации земельного участка», «</w:t>
      </w:r>
      <w:proofErr w:type="gramStart"/>
      <w:r>
        <w:t>Архитектурные решения</w:t>
      </w:r>
      <w:proofErr w:type="gramEnd"/>
      <w:r>
        <w:t xml:space="preserve">», </w:t>
      </w:r>
      <w:r>
        <w:lastRenderedPageBreak/>
        <w:t xml:space="preserve">«Конструктивные и объемно-планировочные решения», «Газоснабжение», «Водоснабжение», «Водоотведение» и другие, установленные </w:t>
      </w:r>
      <w:hyperlink r:id="rId113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, в расчете стоимости проектных работ для строительства объектов связи не применяются.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19" w:name="_Toc333105777"/>
      <w:r w:rsidRPr="00DB0B26">
        <w:rPr>
          <w:b/>
          <w:bCs/>
          <w:iCs/>
          <w:szCs w:val="28"/>
        </w:rPr>
        <w:t xml:space="preserve">2. Вопрос: Какие объекты проектирования относятся к линейным объектам связи по </w:t>
      </w:r>
      <w:hyperlink r:id="rId114" w:tooltip="Справочник базовых цен на проектные работы в строительстве. Объекты связи" w:history="1">
        <w:r w:rsidRPr="00DB0B26">
          <w:rPr>
            <w:b/>
            <w:bCs/>
            <w:iCs/>
            <w:color w:val="0000FF"/>
            <w:u w:val="single"/>
          </w:rPr>
          <w:t>СБЦП 81-02-02-2001</w:t>
        </w:r>
      </w:hyperlink>
      <w:r w:rsidRPr="00DB0B26">
        <w:rPr>
          <w:b/>
          <w:bCs/>
          <w:iCs/>
          <w:szCs w:val="28"/>
        </w:rPr>
        <w:t>?</w:t>
      </w:r>
      <w:bookmarkEnd w:id="19"/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r>
        <w:t>К линейным объектам относятся все сооружения, ценовые показатели которых в Государственном сметном нормативе «Справочник базовых цен на проектные работы в строительстве «</w:t>
      </w:r>
      <w:hyperlink r:id="rId115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(</w:t>
      </w:r>
      <w:hyperlink r:id="rId116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) установлены на единицу протяженности (</w:t>
      </w:r>
      <w:proofErr w:type="spellStart"/>
      <w:r>
        <w:t>п</w:t>
      </w:r>
      <w:proofErr w:type="gramStart"/>
      <w:r>
        <w:t>.м</w:t>
      </w:r>
      <w:proofErr w:type="spellEnd"/>
      <w:proofErr w:type="gramEnd"/>
      <w:r>
        <w:t xml:space="preserve">; км), а остальные сооружения, отраженные </w:t>
      </w:r>
      <w:hyperlink r:id="rId117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СБЦП 81-02-02-2001</w:t>
        </w:r>
      </w:hyperlink>
      <w:r>
        <w:t>, относятся к объектам промышленности (здания, сооружения).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0" w:name="_Toc333105778"/>
      <w:r w:rsidRPr="00DB0B26">
        <w:rPr>
          <w:b/>
          <w:bCs/>
          <w:iCs/>
          <w:szCs w:val="28"/>
        </w:rPr>
        <w:t>3. Вопрос: Как определить стоимость проектирования кабельных линий связи с оптико-волоконным кабелем?</w:t>
      </w:r>
      <w:bookmarkEnd w:id="20"/>
    </w:p>
    <w:p w:rsidR="00DB0B26" w:rsidRDefault="00DB0B26" w:rsidP="00DB0B2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47"/>
        </w:tabs>
        <w:autoSpaceDE w:val="0"/>
        <w:autoSpaceDN w:val="0"/>
        <w:adjustRightInd w:val="0"/>
        <w:ind w:firstLine="284"/>
        <w:jc w:val="both"/>
      </w:pPr>
      <w:proofErr w:type="gramStart"/>
      <w:r>
        <w:t>Стоимость проектирования кабельных линий связи с оптико-волоконным кабелем рекомендуется определять по ценовым показателям, содержащихся в пунктах 10-12 таблицы 4 «Кабельные линии связи» Государственного сметного норматива «Справочник базовых цен на проектные работы в строительстве «</w:t>
      </w:r>
      <w:hyperlink r:id="rId118" w:tooltip="Справочник базовых цен на проектные работы в строительстве. Объекты связи" w:history="1">
        <w:r w:rsidRPr="00DB0B26">
          <w:rPr>
            <w:color w:val="0000FF"/>
            <w:u w:val="single"/>
          </w:rPr>
          <w:t>Объекты связи</w:t>
        </w:r>
      </w:hyperlink>
      <w:r>
        <w:t xml:space="preserve">», утвержденном Министерством регионального развития РФ приказом </w:t>
      </w:r>
      <w:hyperlink r:id="rId119" w:tooltip="Об утверждении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№ 260</w:t>
        </w:r>
      </w:hyperlink>
      <w:r>
        <w:t xml:space="preserve"> от 28 мая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 xml:space="preserve">. и зарегистрированном Министерством юстиции РФ 14 сентября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№ 18439.</w:t>
      </w:r>
      <w:proofErr w:type="gramEnd"/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1" w:name="_Toc333105779"/>
      <w:r w:rsidRPr="004961D8">
        <w:rPr>
          <w:b/>
          <w:bCs/>
          <w:color w:val="C00000"/>
          <w:kern w:val="32"/>
          <w:szCs w:val="32"/>
          <w:lang w:val="en-US"/>
        </w:rPr>
        <w:t>IV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ОБЪЕКТЫ МАШИНОСТРОИТЕЛЬНОЙ ПРОМЫШЛЕННОСТИ</w:t>
      </w:r>
      <w:bookmarkEnd w:id="21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2" w:name="_Toc333105780"/>
      <w:r w:rsidRPr="00DB0B26">
        <w:rPr>
          <w:b/>
          <w:bCs/>
          <w:iCs/>
          <w:szCs w:val="28"/>
        </w:rPr>
        <w:t>1. Вопрос: Как определяется стоимость проектирования объекта машиностроительной промышленности в случае, если строительство осуществляется по этапам?</w:t>
      </w:r>
      <w:bookmarkEnd w:id="22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При проектировании объекта машиностроительной промышленности, строительство которого осуществляется по этапам, стоимость проектных работ определяется по каждому этапу исходя из стоимости строительства объектов, входящих в этап, в порядке, установленном Справочником базовых цен на проектные работы для строительства «Объекты машиностроительной промышленности» издания </w:t>
      </w:r>
      <w:smartTag w:uri="urn:schemas-microsoft-com:office:smarttags" w:element="metricconverter">
        <w:smartTagPr>
          <w:attr w:name="ProductID" w:val="1995 г"/>
          <w:attr w:name="tabIndex" w:val="0"/>
          <w:attr w:name="style" w:val="BACKGROUND-IMAGE: url(res://ietag.dll/#34/#1001); BACKGROUND-REPEAT: repeat-x; BACKGROUND-POSITION: left bottom"/>
        </w:smartTagPr>
        <w:r>
          <w:t>1995 г</w:t>
        </w:r>
      </w:smartTag>
      <w:r>
        <w:t xml:space="preserve">. и Методическими указаниями издания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3" w:name="_Toc333105781"/>
      <w:r w:rsidRPr="004961D8">
        <w:rPr>
          <w:b/>
          <w:bCs/>
          <w:color w:val="C00000"/>
          <w:kern w:val="32"/>
          <w:szCs w:val="32"/>
          <w:lang w:val="en-US"/>
        </w:rPr>
        <w:t>V</w:t>
      </w:r>
      <w:r w:rsid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АВТОМОБИЛЬНЫЕ ДОРОГИ ОБЩЕГО ПОЛЬЗОВАНИЯ И ГОРОДСКИЕ ИНЖЕНЕРНЫЕ СООРУЖЕНИЯ И КОММУНИКАЦИИ</w:t>
      </w:r>
      <w:bookmarkEnd w:id="23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4" w:name="_Toc333105782"/>
      <w:r w:rsidRPr="00DB0B26">
        <w:rPr>
          <w:b/>
          <w:bCs/>
          <w:iCs/>
          <w:szCs w:val="28"/>
        </w:rPr>
        <w:t xml:space="preserve">1. Вопрос: Как определить стоимость подготовки проектной и рабочей документации участков автомобильной дороги протяженностью </w:t>
      </w:r>
      <w:smartTag w:uri="urn:schemas-microsoft-com:office:smarttags" w:element="metricconverter">
        <w:smartTagPr>
          <w:attr w:name="ProductID" w:val="2 км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2 км</w:t>
        </w:r>
      </w:smartTag>
      <w:r w:rsidRPr="00DB0B26">
        <w:rPr>
          <w:b/>
          <w:bCs/>
          <w:iCs/>
          <w:szCs w:val="28"/>
        </w:rPr>
        <w:t xml:space="preserve"> и менее?</w:t>
      </w:r>
      <w:bookmarkEnd w:id="24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r>
        <w:t xml:space="preserve">Стоимость подготовки проектной и рабочей документации участков автомобильной дороги протяженностью </w:t>
      </w:r>
      <w:smartTag w:uri="urn:schemas-microsoft-com:office:smarttags" w:element="metricconverter">
        <w:smartTagPr>
          <w:attr w:name="ProductID" w:val="2 км"/>
          <w:attr w:name="tabIndex" w:val="0"/>
          <w:attr w:name="style" w:val="BACKGROUND-IMAGE: url(res://ietag.dll/#34/#1001); BACKGROUND-REPEAT: repeat-x; BACKGROUND-POSITION: left bottom"/>
        </w:smartTagPr>
        <w:r>
          <w:t>2 км</w:t>
        </w:r>
      </w:smartTag>
      <w:r>
        <w:t xml:space="preserve"> и менее определяется по ценовым показателям </w:t>
      </w:r>
      <w:proofErr w:type="spellStart"/>
      <w:r>
        <w:t>п.п</w:t>
      </w:r>
      <w:proofErr w:type="spellEnd"/>
      <w:r>
        <w:t xml:space="preserve">. 1 - 3 таблицы № 2 Справочника базовых цен на проектные работы для строительства «Автомобильные дороги общего пользования» изд. </w:t>
      </w:r>
      <w:smartTag w:uri="urn:schemas-microsoft-com:office:smarttags" w:element="metricconverter">
        <w:smartTagPr>
          <w:attr w:name="ProductID" w:val="2007 г"/>
          <w:attr w:name="tabIndex" w:val="0"/>
          <w:attr w:name="style" w:val="BACKGROUND-IMAGE: url(res://ietag.dll/#34/#1001); BACKGROUND-REPEAT: repeat-x; BACKGROUND-POSITION: left bottom"/>
        </w:smartTagPr>
        <w:r>
          <w:t>2007 г</w:t>
        </w:r>
      </w:smartTag>
      <w:r>
        <w:t xml:space="preserve">. на объект в целом - «автомобильная дорога», независимо от протяженности. Соответственно, при протяженности проектируемого участка автомобильной дороги менее </w:t>
      </w:r>
      <w:smartTag w:uri="urn:schemas-microsoft-com:office:smarttags" w:element="metricconverter">
        <w:smartTagPr>
          <w:attr w:name="ProductID" w:val="2 км"/>
          <w:attr w:name="tabIndex" w:val="0"/>
          <w:attr w:name="style" w:val="BACKGROUND-IMAGE: url(res://ietag.dll/#34/#1001); BACKGROUND-REPEAT: repeat-x; BACKGROUND-POSITION: left bottom"/>
        </w:smartTagPr>
        <w:r>
          <w:t>2 км</w:t>
        </w:r>
      </w:smartTag>
      <w:r>
        <w:t xml:space="preserve"> при расчете базовой цены формула интерполяции не применяется, и необходимо пользоваться указанными ценовыми показателями только в зависимости от категории сложности проектирования.</w:t>
      </w:r>
    </w:p>
    <w:p w:rsidR="00DB0B26" w:rsidRPr="0020590A" w:rsidRDefault="00DB0B26" w:rsidP="0020590A">
      <w:pPr>
        <w:contextualSpacing/>
        <w:rPr>
          <w:i/>
          <w:color w:val="FF0000"/>
        </w:rPr>
      </w:pPr>
      <w:bookmarkStart w:id="25" w:name="_Toc333105783"/>
      <w:r w:rsidRPr="00681065">
        <w:rPr>
          <w:b/>
          <w:bCs/>
          <w:iCs/>
          <w:color w:val="000000"/>
          <w:szCs w:val="28"/>
        </w:rPr>
        <w:t>2. Вопрос:</w:t>
      </w:r>
      <w:r w:rsidRPr="00DB0B26">
        <w:rPr>
          <w:b/>
          <w:bCs/>
          <w:iCs/>
          <w:szCs w:val="28"/>
        </w:rPr>
        <w:t xml:space="preserve"> Как осуществляется расчет цены по ценовым показателям таблицы 11 «Квартальные, межквартальные, уличные кабельные электросети» СБЦ «Городские инженерные сооружения и коммуникации» изд. </w:t>
      </w:r>
      <w:smartTag w:uri="urn:schemas-microsoft-com:office:smarttags" w:element="metricconverter">
        <w:smartTagPr>
          <w:attr w:name="ProductID" w:val="2008 г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2008 г</w:t>
        </w:r>
      </w:smartTag>
      <w:r w:rsidRPr="00DB0B26">
        <w:rPr>
          <w:b/>
          <w:bCs/>
          <w:iCs/>
          <w:szCs w:val="28"/>
        </w:rPr>
        <w:t>. (СБЦ-2008): исходя из суммарной длины кабелей или длины траншеи?</w:t>
      </w:r>
      <w:bookmarkEnd w:id="25"/>
      <w:r w:rsidR="0020590A">
        <w:rPr>
          <w:b/>
          <w:bCs/>
          <w:iCs/>
          <w:szCs w:val="28"/>
        </w:rPr>
        <w:t xml:space="preserve">   </w:t>
      </w:r>
      <w:r w:rsidR="0020590A" w:rsidRPr="0020590A">
        <w:rPr>
          <w:i/>
          <w:color w:val="FF0000"/>
        </w:rPr>
        <w:t>эта таблица исключена из Реестра ГСН</w:t>
      </w:r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примечанием 2 к таблице 11 </w:t>
      </w:r>
      <w:hyperlink r:id="rId120" w:tooltip="Справочник базовых цен на проектные работы для строительства. Объекты водоснабжения и канализации" w:history="1">
        <w:r w:rsidRPr="00DB0B26">
          <w:rPr>
            <w:color w:val="0000FF"/>
            <w:u w:val="single"/>
          </w:rPr>
          <w:t>СБЦ-2008</w:t>
        </w:r>
      </w:hyperlink>
      <w:r>
        <w:t xml:space="preserve"> при определении стоимости проектирования кабельных линий расчет цены осуществляется исходя из суммарной длины всех кабелей. Под кабельными линиями понимается кабель, состоящий из 3-х или более жил. Поэтому суммируются не длины жил, а длины кабелей, состоящих из скрученных в них жил. В случае</w:t>
      </w:r>
      <w:proofErr w:type="gramStart"/>
      <w:r>
        <w:t>,</w:t>
      </w:r>
      <w:proofErr w:type="gramEnd"/>
      <w:r>
        <w:t xml:space="preserve"> если в одной траншее идет более одной кабельной линии, то их длины суммируются.</w:t>
      </w:r>
    </w:p>
    <w:p w:rsidR="008F7D47" w:rsidRDefault="008F7D47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ind w:firstLine="284"/>
        <w:jc w:val="both"/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6" w:name="_Toc333105784"/>
      <w:r w:rsidRPr="00DB0B26">
        <w:rPr>
          <w:b/>
          <w:bCs/>
          <w:iCs/>
          <w:szCs w:val="28"/>
        </w:rPr>
        <w:lastRenderedPageBreak/>
        <w:t xml:space="preserve">3. Вопрос: Как определить стоимость проектирования системы оперативно-дистанционного контроля влажности изоляции (ОДК) при </w:t>
      </w:r>
      <w:proofErr w:type="spellStart"/>
      <w:r w:rsidRPr="00DB0B26">
        <w:rPr>
          <w:b/>
          <w:bCs/>
          <w:iCs/>
          <w:szCs w:val="28"/>
        </w:rPr>
        <w:t>бесканальной</w:t>
      </w:r>
      <w:proofErr w:type="spellEnd"/>
      <w:r w:rsidRPr="00DB0B26">
        <w:rPr>
          <w:b/>
          <w:bCs/>
          <w:iCs/>
          <w:szCs w:val="28"/>
        </w:rPr>
        <w:t xml:space="preserve"> прокладке тепловых сетей?</w:t>
      </w:r>
      <w:bookmarkEnd w:id="26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Выполнение гидравлического расчета, в составе которого разрабатывается система ОДК, при проектировании трубопроводов, в том числе для </w:t>
      </w:r>
      <w:proofErr w:type="spellStart"/>
      <w:r>
        <w:t>бесканальной</w:t>
      </w:r>
      <w:proofErr w:type="spellEnd"/>
      <w:r>
        <w:t xml:space="preserve"> прокладки тепловых сетей, является частью работ по проектированию тепловых сетей, и в случае его выполнения по отдельному заданию может быть расценено исходя из стоимости основных работ с понижающим коэффициентом в соответствии с фактической трудоемкостью.</w:t>
      </w:r>
      <w:proofErr w:type="gramEnd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7" w:name="_Toc333105785"/>
      <w:r w:rsidRPr="00DB0B26">
        <w:rPr>
          <w:b/>
          <w:bCs/>
          <w:iCs/>
          <w:szCs w:val="28"/>
        </w:rPr>
        <w:t xml:space="preserve">4. Вопрос: При определении стоимости подземных пешеходных переходов учтены ли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</w:t>
      </w:r>
      <w:hyperlink r:id="rId121" w:tooltip="Положение о составе разделов проектной документации и требованиях к их содержанию" w:history="1">
        <w:r w:rsidRPr="00DB0B26">
          <w:rPr>
            <w:b/>
            <w:bCs/>
            <w:iCs/>
            <w:color w:val="0000FF"/>
            <w:u w:val="single"/>
          </w:rPr>
          <w:t>№ 87</w:t>
        </w:r>
      </w:hyperlink>
      <w:r w:rsidRPr="00DB0B26">
        <w:rPr>
          <w:b/>
          <w:bCs/>
          <w:iCs/>
          <w:szCs w:val="28"/>
        </w:rPr>
        <w:t xml:space="preserve">, соответственно от 15.04.2010 г. № 235 и от 15.02.2011 г. </w:t>
      </w:r>
      <w:hyperlink r:id="rId122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b/>
            <w:bCs/>
            <w:iCs/>
            <w:color w:val="0000FF"/>
            <w:szCs w:val="28"/>
            <w:u w:val="single"/>
          </w:rPr>
          <w:t>№ 73</w:t>
        </w:r>
      </w:hyperlink>
      <w:r w:rsidRPr="00DB0B26">
        <w:rPr>
          <w:b/>
          <w:bCs/>
          <w:iCs/>
          <w:szCs w:val="28"/>
        </w:rPr>
        <w:t>?</w:t>
      </w:r>
      <w:bookmarkEnd w:id="27"/>
    </w:p>
    <w:p w:rsidR="00DB0B26" w:rsidRDefault="00DB0B26" w:rsidP="00DB0B26">
      <w:pPr>
        <w:widowControl w:val="0"/>
        <w:shd w:val="clear" w:color="auto" w:fill="FFFFFF"/>
        <w:tabs>
          <w:tab w:val="left" w:pos="2400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400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Ценами Справочника базовых цен на проектные работы для строительства «Городские инженерные сооружения и коммуникации» изд. </w:t>
      </w:r>
      <w:smartTag w:uri="urn:schemas-microsoft-com:office:smarttags" w:element="metricconverter">
        <w:smartTagPr>
          <w:attr w:name="ProductID" w:val="2008 г"/>
          <w:attr w:name="tabIndex" w:val="0"/>
          <w:attr w:name="style" w:val="BACKGROUND-IMAGE: url(res://ietag.dll/#34/#1001); BACKGROUND-REPEAT: repeat-x; BACKGROUND-POSITION: left bottom"/>
        </w:smartTagPr>
        <w:r>
          <w:t>2008 г</w:t>
        </w:r>
      </w:smartTag>
      <w:r>
        <w:t xml:space="preserve">., по ценовым показателям которого определяется стоимость подземных пешеходных переходов, учтены все дополнительные затраты, связанные с введением Положения о составе разделов проектной документации и требованиях к их содержанию, а также изменений к нему, утвержденных постановлением Правительства РФ от 16.02.2008 г. </w:t>
      </w:r>
      <w:hyperlink r:id="rId123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, соответственно от 15.04.2010</w:t>
      </w:r>
      <w:proofErr w:type="gramEnd"/>
      <w:r>
        <w:t xml:space="preserve"> г. № 235 и от 15.02.2011 г. </w:t>
      </w:r>
      <w:hyperlink r:id="rId124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color w:val="0000FF"/>
            <w:u w:val="single"/>
          </w:rPr>
          <w:t>№ 73</w:t>
        </w:r>
      </w:hyperlink>
      <w:r>
        <w:t xml:space="preserve">, в </w:t>
      </w:r>
      <w:proofErr w:type="spellStart"/>
      <w:r>
        <w:t>т.ч</w:t>
      </w:r>
      <w:proofErr w:type="spellEnd"/>
      <w:r>
        <w:t>. и с разработкой раздела 10 «Мероприятия по обеспечению доступа инвалидов», и дополнительной оплате не подлежат.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28" w:name="_Toc333105786"/>
      <w:r w:rsidRPr="004961D8">
        <w:rPr>
          <w:b/>
          <w:bCs/>
          <w:color w:val="C00000"/>
          <w:kern w:val="32"/>
          <w:szCs w:val="32"/>
          <w:lang w:val="en-US"/>
        </w:rPr>
        <w:t>VI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СИСТЕМЫ ПРОТИВОПОЖАРНОЙ И ОХРАННОЙ ЗАЩИТЫ</w:t>
      </w:r>
      <w:bookmarkEnd w:id="28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29" w:name="_Toc333105787"/>
      <w:r w:rsidRPr="00DB0B26">
        <w:rPr>
          <w:b/>
          <w:bCs/>
          <w:iCs/>
          <w:szCs w:val="28"/>
        </w:rPr>
        <w:t xml:space="preserve">1. Вопрос: В каких случаях применяется </w:t>
      </w:r>
      <w:hyperlink r:id="rId125" w:tooltip="Сборник цен на проектные работы для строительства" w:history="1">
        <w:r w:rsidRPr="00DB0B26">
          <w:rPr>
            <w:b/>
            <w:bCs/>
            <w:iCs/>
            <w:color w:val="0000FF"/>
            <w:u w:val="single"/>
          </w:rPr>
          <w:t>Справочниках базовых цен на проектные работы для строительства</w:t>
        </w:r>
      </w:hyperlink>
      <w:r w:rsidRPr="00DB0B26">
        <w:rPr>
          <w:b/>
          <w:bCs/>
          <w:iCs/>
          <w:szCs w:val="28"/>
        </w:rPr>
        <w:t xml:space="preserve"> «Системы противопожарной и охранной защиты» изд. </w:t>
      </w:r>
      <w:smartTag w:uri="urn:schemas-microsoft-com:office:smarttags" w:element="metricconverter">
        <w:smartTagPr>
          <w:attr w:name="ProductID" w:val="1999 г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1999 г</w:t>
        </w:r>
      </w:smartTag>
      <w:r w:rsidRPr="00DB0B26">
        <w:rPr>
          <w:b/>
          <w:bCs/>
          <w:iCs/>
          <w:szCs w:val="28"/>
        </w:rPr>
        <w:t>.?</w:t>
      </w:r>
      <w:bookmarkEnd w:id="29"/>
    </w:p>
    <w:p w:rsidR="00DB0B26" w:rsidRDefault="00DB0B26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A558B8" w:rsidP="00DB0B26">
      <w:pPr>
        <w:widowControl w:val="0"/>
        <w:shd w:val="clear" w:color="auto" w:fill="FFFFFF"/>
        <w:tabs>
          <w:tab w:val="left" w:pos="2405"/>
        </w:tabs>
        <w:autoSpaceDE w:val="0"/>
        <w:autoSpaceDN w:val="0"/>
        <w:adjustRightInd w:val="0"/>
        <w:ind w:firstLine="284"/>
        <w:jc w:val="both"/>
      </w:pPr>
      <w:hyperlink r:id="rId126" w:tooltip="Сборник цен на проектные работы для строительства" w:history="1">
        <w:proofErr w:type="gramStart"/>
        <w:r w:rsidR="00DB0B26" w:rsidRPr="00DB0B26">
          <w:rPr>
            <w:color w:val="0000FF"/>
            <w:u w:val="single"/>
          </w:rPr>
          <w:t>Справочниках</w:t>
        </w:r>
        <w:proofErr w:type="gramEnd"/>
        <w:r w:rsidR="00DB0B26" w:rsidRPr="00DB0B26">
          <w:rPr>
            <w:color w:val="0000FF"/>
            <w:u w:val="single"/>
          </w:rPr>
          <w:t xml:space="preserve"> базовых цен на проектные работы для строительства</w:t>
        </w:r>
      </w:hyperlink>
      <w:r w:rsidR="00DB0B26">
        <w:t xml:space="preserve"> «Системы противопожарной и охранной защиты» изд. </w:t>
      </w:r>
      <w:smartTag w:uri="urn:schemas-microsoft-com:office:smarttags" w:element="metricconverter">
        <w:smartTagPr>
          <w:attr w:name="ProductID" w:val="1999 г"/>
          <w:attr w:name="tabIndex" w:val="0"/>
          <w:attr w:name="style" w:val="BACKGROUND-IMAGE: url(res://ietag.dll/#34/#1001); BACKGROUND-REPEAT: repeat-x; BACKGROUND-POSITION: left bottom"/>
        </w:smartTagPr>
        <w:r w:rsidR="00DB0B26">
          <w:t>1999 г</w:t>
        </w:r>
      </w:smartTag>
      <w:r w:rsidR="00DB0B26">
        <w:t>. (СБЦ-99) применяется для определения базовой цены проектирования этих систем только при выполнении работ вне комплекса, по отдельному заданию на проектирование.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0" w:name="_Toc333105788"/>
      <w:r w:rsidRPr="00DB0B26">
        <w:rPr>
          <w:b/>
          <w:bCs/>
          <w:iCs/>
          <w:szCs w:val="28"/>
        </w:rPr>
        <w:t>2. Вопрос: Как определить затраты на выполнение проектных работ по эвакуации людей при пожаре?</w:t>
      </w:r>
      <w:bookmarkEnd w:id="30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>Расчет затрат на проектирование эвакуации людей при пожаре является составной частью раздела «Мероприятия по обеспечению пожарной безопасности», затраты на указанную работу учтены комплексными ценами на проектирование основного объекта капитального строительства и дополнительной оплате не подлежат.</w:t>
      </w:r>
    </w:p>
    <w:p w:rsidR="00DB0B26" w:rsidRPr="004961D8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1" w:name="_Toc333105789"/>
      <w:r w:rsidRPr="004961D8">
        <w:rPr>
          <w:b/>
          <w:bCs/>
          <w:color w:val="C00000"/>
          <w:kern w:val="32"/>
          <w:szCs w:val="32"/>
          <w:lang w:val="en-US"/>
        </w:rPr>
        <w:t>VII</w:t>
      </w:r>
      <w:r w:rsidR="004961D8" w:rsidRPr="004961D8">
        <w:rPr>
          <w:b/>
          <w:bCs/>
          <w:color w:val="C00000"/>
          <w:kern w:val="32"/>
          <w:szCs w:val="32"/>
        </w:rPr>
        <w:t>.</w:t>
      </w:r>
      <w:r w:rsidRPr="004961D8">
        <w:rPr>
          <w:b/>
          <w:bCs/>
          <w:color w:val="C00000"/>
          <w:kern w:val="32"/>
          <w:szCs w:val="32"/>
        </w:rPr>
        <w:t xml:space="preserve"> ИСКУССТВЕННЫЕ СООРУЖЕНИЯ</w:t>
      </w:r>
      <w:bookmarkEnd w:id="31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2" w:name="_Toc333105790"/>
      <w:r w:rsidRPr="00DB0B26">
        <w:rPr>
          <w:b/>
          <w:bCs/>
          <w:iCs/>
          <w:szCs w:val="28"/>
        </w:rPr>
        <w:t>1. Вопрос: Как рассчитать затраты при проектировании пешеходных переходов с индивидуальными конструктивными элементами (пролетные строения, опоры)?</w:t>
      </w:r>
      <w:bookmarkEnd w:id="32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При проектировании пешеходных переходов с индивидуальными конструктивными элементами (пролетные строения, опоры) по Справочнику базовых цен на проектные работы для строительства «Искусственные сооружения» изд. </w:t>
      </w:r>
      <w:smartTag w:uri="urn:schemas-microsoft-com:office:smarttags" w:element="metricconverter">
        <w:smartTagPr>
          <w:attr w:name="ProductID" w:val="2004 г"/>
          <w:attr w:name="tabIndex" w:val="0"/>
          <w:attr w:name="style" w:val="BACKGROUND-IMAGE: url(res://ietag.dll/#34/#1001); BACKGROUND-REPEAT: repeat-x; BACKGROUND-POSITION: left bottom"/>
        </w:smartTagPr>
        <w:r>
          <w:t>2004 г</w:t>
        </w:r>
      </w:smartTag>
      <w:r>
        <w:t>. цена работ определяется по таблице 1 в порядке, установленном п. 2.2 главы 2, при этом в случае расчета цены проектирования опор по таблице 4 соответствующая доля затрат исключается из комплексной цены полностью.</w:t>
      </w:r>
      <w:proofErr w:type="gramEnd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3" w:name="_Toc333105791"/>
      <w:r w:rsidRPr="00DB0B26">
        <w:rPr>
          <w:b/>
          <w:bCs/>
          <w:iCs/>
          <w:szCs w:val="28"/>
        </w:rPr>
        <w:t xml:space="preserve">2. Вопрос: Как применять коэффициенты, перечисленные в </w:t>
      </w:r>
      <w:proofErr w:type="spellStart"/>
      <w:r w:rsidRPr="00DB0B26">
        <w:rPr>
          <w:b/>
          <w:bCs/>
          <w:iCs/>
          <w:szCs w:val="28"/>
        </w:rPr>
        <w:t>п.п</w:t>
      </w:r>
      <w:proofErr w:type="spellEnd"/>
      <w:r w:rsidRPr="00DB0B26">
        <w:rPr>
          <w:b/>
          <w:bCs/>
          <w:iCs/>
          <w:szCs w:val="28"/>
        </w:rPr>
        <w:t xml:space="preserve">. 2.6 и 2.7 к таблице 1 Справочника базовых цен на проектные работы для строительства «Искусственные сооружения» изд. </w:t>
      </w:r>
      <w:smartTag w:uri="urn:schemas-microsoft-com:office:smarttags" w:element="metricconverter">
        <w:smartTagPr>
          <w:attr w:name="ProductID" w:val="2004 г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2004 г</w:t>
        </w:r>
      </w:smartTag>
      <w:r w:rsidRPr="00DB0B26">
        <w:rPr>
          <w:b/>
          <w:bCs/>
          <w:iCs/>
          <w:szCs w:val="28"/>
        </w:rPr>
        <w:t>. (</w:t>
      </w:r>
      <w:hyperlink r:id="rId127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b/>
            <w:bCs/>
            <w:iCs/>
            <w:color w:val="0000FF"/>
            <w:u w:val="single"/>
          </w:rPr>
          <w:t>СБЦ-2004</w:t>
        </w:r>
      </w:hyperlink>
      <w:r w:rsidRPr="00DB0B26">
        <w:rPr>
          <w:b/>
          <w:bCs/>
          <w:iCs/>
          <w:szCs w:val="28"/>
        </w:rPr>
        <w:t>)?</w:t>
      </w:r>
      <w:bookmarkEnd w:id="33"/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86"/>
        </w:tabs>
        <w:autoSpaceDE w:val="0"/>
        <w:autoSpaceDN w:val="0"/>
        <w:adjustRightInd w:val="0"/>
        <w:ind w:firstLine="284"/>
        <w:jc w:val="both"/>
      </w:pPr>
      <w:r>
        <w:t xml:space="preserve">Применение коэффициентов, перечисленных в </w:t>
      </w:r>
      <w:proofErr w:type="spellStart"/>
      <w:r>
        <w:t>п.п</w:t>
      </w:r>
      <w:proofErr w:type="spellEnd"/>
      <w:r>
        <w:t xml:space="preserve">. 2.6 и 2.7 к таблице 1 </w:t>
      </w:r>
      <w:hyperlink r:id="rId128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 xml:space="preserve">, возможно при проектировании мостов, путепроводов и эстакад с типовыми пролетными строениями и </w:t>
      </w:r>
      <w:r>
        <w:lastRenderedPageBreak/>
        <w:t xml:space="preserve">индивидуальными конструкциями опор с использованием типовых конструктивных элементов (см. первый абзац п. 2.2 раздела 2 </w:t>
      </w:r>
      <w:hyperlink r:id="rId129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>).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Во всех других случаях перечисленные коэффициенты вводятся к расчетам по ценовым показателям к таблицам 3, 4 </w:t>
      </w:r>
      <w:hyperlink r:id="rId130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СБЦ-2004</w:t>
        </w:r>
      </w:hyperlink>
      <w:r>
        <w:t>.</w:t>
      </w:r>
    </w:p>
    <w:p w:rsidR="00DB0B26" w:rsidRPr="001E4925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4" w:name="_Toc333105792"/>
      <w:r w:rsidRPr="001E4925">
        <w:rPr>
          <w:b/>
          <w:bCs/>
          <w:color w:val="C00000"/>
          <w:kern w:val="32"/>
          <w:szCs w:val="32"/>
          <w:lang w:val="en-US"/>
        </w:rPr>
        <w:t>VIII</w:t>
      </w:r>
      <w:r w:rsidR="001E4925" w:rsidRPr="001E4925">
        <w:rPr>
          <w:b/>
          <w:bCs/>
          <w:color w:val="C00000"/>
          <w:kern w:val="32"/>
          <w:szCs w:val="32"/>
        </w:rPr>
        <w:t>.</w:t>
      </w:r>
      <w:r w:rsidRPr="001E4925">
        <w:rPr>
          <w:b/>
          <w:bCs/>
          <w:color w:val="C00000"/>
          <w:kern w:val="32"/>
          <w:szCs w:val="32"/>
        </w:rPr>
        <w:t xml:space="preserve"> ПРЕДПРИЯТИЯ АВТОМОБИЛЬНОГО ТРАНСПОРТА</w:t>
      </w:r>
      <w:bookmarkEnd w:id="34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5" w:name="_Toc333105793"/>
      <w:r w:rsidRPr="00DB0B26">
        <w:rPr>
          <w:b/>
          <w:bCs/>
          <w:iCs/>
          <w:szCs w:val="28"/>
        </w:rPr>
        <w:t>1. Вопрос: Как определить стоимость проектирования 2-х контрольно-пропускных идентичных пунктов на 2 поста?</w:t>
      </w:r>
      <w:bookmarkEnd w:id="35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Стоимость проектирования 2-х контрольно-пропускных идентичных пунктов на 2 поста может быть определена по п. 30 таблицы 2 Справочника базовых цен на проектные работы для строительства «Предприятия автомобильного транспорта» изд. </w:t>
      </w:r>
      <w:smartTag w:uri="urn:schemas-microsoft-com:office:smarttags" w:element="metricconverter">
        <w:smartTagPr>
          <w:attr w:name="ProductID" w:val="2006 г"/>
          <w:attr w:name="tabIndex" w:val="0"/>
          <w:attr w:name="style" w:val="BACKGROUND-IMAGE: url(res://ietag.dll/#34/#1001); BACKGROUND-REPEAT: repeat-x; BACKGROUND-POSITION: left bottom"/>
        </w:smartTagPr>
        <w:r>
          <w:t>2006 г</w:t>
        </w:r>
      </w:smartTag>
      <w:r>
        <w:t xml:space="preserve">. по формуле: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 w:after="120"/>
        <w:ind w:firstLine="284"/>
        <w:jc w:val="both"/>
      </w:pPr>
      <w:r>
        <w:t>(81,23 + 81,23</w:t>
      </w:r>
      <w:proofErr w:type="gramStart"/>
      <w:r>
        <w:t xml:space="preserve"> × К</w:t>
      </w:r>
      <w:proofErr w:type="gramEnd"/>
      <w:r>
        <w:t xml:space="preserve"> </w:t>
      </w:r>
      <w:proofErr w:type="spellStart"/>
      <w:r>
        <w:t>повт</w:t>
      </w:r>
      <w:proofErr w:type="spellEnd"/>
      <w:r>
        <w:t xml:space="preserve">. прим.) × </w:t>
      </w:r>
      <w:r w:rsidRPr="00DB0B26">
        <w:rPr>
          <w:lang w:val="en-US"/>
        </w:rPr>
        <w:t>l</w:t>
      </w:r>
      <w:r>
        <w:t xml:space="preserve">,1 × 3,31,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jc w:val="both"/>
      </w:pPr>
      <w:r>
        <w:t>где</w:t>
      </w:r>
      <w:proofErr w:type="gramStart"/>
      <w:r>
        <w:t xml:space="preserve"> К</w:t>
      </w:r>
      <w:proofErr w:type="gramEnd"/>
      <w:r>
        <w:t xml:space="preserve"> </w:t>
      </w:r>
      <w:proofErr w:type="spellStart"/>
      <w:r>
        <w:t>повт</w:t>
      </w:r>
      <w:proofErr w:type="spellEnd"/>
      <w:r>
        <w:t xml:space="preserve">. прим. - на повторное применение идентичного КПП (см. п.3.2 Методических указаний по применению Справочников на проектные работы в строительстве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.);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1,1- увеличение стоимости в связи с введением в действие Положения о составе разделов проектной документации и требованиях к их содержанию, утвержденного постановлением   Правительства РФ 16.02.2008 г. </w:t>
      </w:r>
      <w:hyperlink r:id="rId131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 и от 13.04.2010 г. № 235;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3,31 - инфляционный инде</w:t>
      </w:r>
      <w:proofErr w:type="gramStart"/>
      <w:r>
        <w:t>кс к ст</w:t>
      </w:r>
      <w:proofErr w:type="gramEnd"/>
      <w:r>
        <w:t xml:space="preserve">оимости проектных работ на </w:t>
      </w:r>
      <w:r w:rsidRPr="00DB0B26">
        <w:rPr>
          <w:lang w:val="en-US"/>
        </w:rPr>
        <w:t>IV</w:t>
      </w:r>
      <w:r w:rsidRPr="00E20B06">
        <w:t xml:space="preserve"> </w:t>
      </w:r>
      <w:r>
        <w:t xml:space="preserve">квартал </w:t>
      </w:r>
      <w:smartTag w:uri="urn:schemas-microsoft-com:office:smarttags" w:element="metricconverter">
        <w:smartTagPr>
          <w:attr w:name="ProductID" w:val="2011 г"/>
          <w:attr w:name="tabIndex" w:val="0"/>
          <w:attr w:name="style" w:val="BACKGROUND-IMAGE: url(res://ietag.dll/#34/#1001); BACKGROUND-REPEAT: repeat-x; BACKGROUND-POSITION: left bottom"/>
        </w:smartTagPr>
        <w:r>
          <w:t>2011 г</w:t>
        </w:r>
      </w:smartTag>
      <w:r>
        <w:t xml:space="preserve">. (письмо </w:t>
      </w:r>
      <w:proofErr w:type="spellStart"/>
      <w:r>
        <w:t>Минрегиона</w:t>
      </w:r>
      <w:proofErr w:type="spellEnd"/>
      <w:r>
        <w:t xml:space="preserve"> РФ от 07.11.2011 г. </w:t>
      </w:r>
      <w:hyperlink r:id="rId132" w:tooltip="Рекомендуемые к применению в IV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<w:r w:rsidRPr="00DB0B26">
          <w:rPr>
            <w:color w:val="0000FF"/>
            <w:u w:val="single"/>
          </w:rPr>
          <w:t>№ 30394-ИП/08</w:t>
        </w:r>
      </w:hyperlink>
      <w:r>
        <w:t>).</w:t>
      </w:r>
    </w:p>
    <w:p w:rsidR="00DB0B26" w:rsidRPr="001E4925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color w:val="C00000"/>
          <w:kern w:val="32"/>
          <w:szCs w:val="32"/>
        </w:rPr>
      </w:pPr>
      <w:bookmarkStart w:id="36" w:name="_Toc333105794"/>
      <w:r w:rsidRPr="001E4925">
        <w:rPr>
          <w:b/>
          <w:bCs/>
          <w:color w:val="C00000"/>
          <w:kern w:val="32"/>
          <w:szCs w:val="32"/>
          <w:lang w:val="en-US"/>
        </w:rPr>
        <w:t>IX</w:t>
      </w:r>
      <w:r w:rsidR="001E4925" w:rsidRPr="001E4925">
        <w:rPr>
          <w:b/>
          <w:bCs/>
          <w:color w:val="C00000"/>
          <w:kern w:val="32"/>
          <w:szCs w:val="32"/>
        </w:rPr>
        <w:t>.</w:t>
      </w:r>
      <w:r w:rsidRPr="001E4925">
        <w:rPr>
          <w:b/>
          <w:bCs/>
          <w:color w:val="C00000"/>
          <w:kern w:val="32"/>
          <w:szCs w:val="32"/>
        </w:rPr>
        <w:t xml:space="preserve"> РАЗЪЯСНЕНИЯ ПО ОПРЕДЕЛЕНИЮ СТОИМОСТИ ДРУГИХ ПРОЕКТНЫХ ИЛИ СВЯЗАННЫХ С ПРОЕКТИРОВАНИЕМ РАБОТ</w:t>
      </w:r>
      <w:bookmarkEnd w:id="36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7" w:name="_Toc333105795"/>
      <w:r w:rsidRPr="00DB0B26">
        <w:rPr>
          <w:b/>
          <w:bCs/>
          <w:iCs/>
          <w:szCs w:val="28"/>
        </w:rPr>
        <w:t>1. Вопрос: Как пересчитать стоимость проектирования, определенную по Сборнику цен и Справочникам базовых цен на проектные работы для строительства изд. 1987-1990 гг. и 1995-1999 гг. в цены 2001 года?</w:t>
      </w:r>
      <w:bookmarkEnd w:id="37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письмом Минстроя России от 04.07.95 г. № </w:t>
      </w:r>
      <w:hyperlink r:id="rId133" w:tooltip="О ценах на проектные работы для строительства" w:history="1">
        <w:r w:rsidRPr="00DB0B26">
          <w:rPr>
            <w:color w:val="0000FF"/>
            <w:u w:val="single"/>
          </w:rPr>
          <w:t>9-4/116</w:t>
        </w:r>
      </w:hyperlink>
      <w:r>
        <w:t xml:space="preserve"> усредненный индекс изменения базовых цен на проектные работы для строительства от уровня по состоянию на 01.01.91 г. к уровню на 01.01.95 г., равен 1000 и применялся к ценам Сборника цен на проектные работы для строительства изд. 1987-1990 гг., уровень которых - 01.01.91 г., в соответствии с письмом Госстроя СССР от</w:t>
      </w:r>
      <w:proofErr w:type="gramEnd"/>
      <w:r>
        <w:t xml:space="preserve"> 06.09.90 г. № 14-«Д».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В связи с деноминацией и изменением масштаба цен (в 1000 раз) при определении базовых цен на проектные работы для строительства по Сборнику цен и Справочникам базовых цен на проектные работы для строительства изд. 1987-1990 гг. и 1995-1999 гг. соответственно, цены в которых установлены в зависимости от натуральных показателей объектов проектирования, следует руководствоваться положениями, изложенными в письме Госстроя России от 13.01.98</w:t>
      </w:r>
      <w:proofErr w:type="gramEnd"/>
      <w:r>
        <w:t xml:space="preserve"> </w:t>
      </w:r>
      <w:hyperlink r:id="rId134" w:tooltip="Об определении базовых цен на проектно-изыскательские работы для строительства после 01.01.96 г." w:history="1">
        <w:r w:rsidRPr="00DB0B26">
          <w:rPr>
            <w:color w:val="0000FF"/>
            <w:u w:val="single"/>
          </w:rPr>
          <w:t>№ 9-1-1/6</w:t>
        </w:r>
      </w:hyperlink>
      <w:r>
        <w:t xml:space="preserve"> «Об определении базовых цен на проектно-изыскательские работы для строительства после 01.01.98 г.», а также ежеквартальными индексами изменения стоимости проектных работ в связи с инфляционными процессами.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Таким образом, исходя из уровня инфляции по состоянию на 01.01.95 г. (1000) и масштаба деноминации (в 1000 раз), индекс изменения цен на проектные работы, установленный на 01.01.91 г. и на 01.01.95 г. одинаков и составляет на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квартал 2001 года - </w:t>
      </w:r>
      <w:r w:rsidRPr="003514E4">
        <w:rPr>
          <w:b/>
          <w:color w:val="FF0000"/>
          <w:highlight w:val="yellow"/>
        </w:rPr>
        <w:t>7,71</w:t>
      </w:r>
      <w:r w:rsidRPr="003514E4">
        <w:rPr>
          <w:color w:val="FF0000"/>
        </w:rPr>
        <w:t xml:space="preserve"> </w:t>
      </w:r>
      <w:r>
        <w:t xml:space="preserve">(письмо Госстроя России от 04.01.2001 г. </w:t>
      </w:r>
      <w:hyperlink r:id="rId135" w:tooltip="О ценах на проектные и изыскательские работы для строительства на I квартал 2001 г" w:history="1">
        <w:r w:rsidRPr="00DB0B26">
          <w:rPr>
            <w:color w:val="0000FF"/>
            <w:u w:val="single"/>
          </w:rPr>
          <w:t>№ АШ-9/10</w:t>
        </w:r>
      </w:hyperlink>
      <w:r>
        <w:t>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8" w:name="_Toc333105796"/>
      <w:r w:rsidRPr="00DB0B26">
        <w:rPr>
          <w:b/>
          <w:bCs/>
          <w:iCs/>
          <w:szCs w:val="28"/>
        </w:rPr>
        <w:t xml:space="preserve">2. Вопрос: Как определить стоимость разработки </w:t>
      </w:r>
      <w:proofErr w:type="spellStart"/>
      <w:r w:rsidRPr="00DB0B26">
        <w:rPr>
          <w:b/>
          <w:bCs/>
          <w:iCs/>
          <w:szCs w:val="28"/>
        </w:rPr>
        <w:t>предпроектной</w:t>
      </w:r>
      <w:proofErr w:type="spellEnd"/>
      <w:r w:rsidRPr="00DB0B26">
        <w:rPr>
          <w:b/>
          <w:bCs/>
          <w:iCs/>
          <w:szCs w:val="28"/>
        </w:rPr>
        <w:t xml:space="preserve"> документации?</w:t>
      </w:r>
      <w:bookmarkEnd w:id="38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Разработка </w:t>
      </w:r>
      <w:proofErr w:type="spellStart"/>
      <w:r>
        <w:t>предпроектной</w:t>
      </w:r>
      <w:proofErr w:type="spellEnd"/>
      <w:r>
        <w:t xml:space="preserve"> документации положениями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Градостроительного кодекса РФ от 29.12.2004 г. </w:t>
      </w:r>
      <w:hyperlink r:id="rId136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и Положением о составе разделов проектной документации и требованиях к их содержанию, утвержденным постановлением Правительства от 16.02.2008 г. </w:t>
      </w:r>
      <w:hyperlink r:id="rId137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не предусмотрена. В связи с этим порядок определения стоимости разработки </w:t>
      </w:r>
      <w:proofErr w:type="spellStart"/>
      <w:r>
        <w:t>предпроектной</w:t>
      </w:r>
      <w:proofErr w:type="spellEnd"/>
      <w:r>
        <w:t xml:space="preserve"> документации в Справочниках базовых цен на проектные работы в строительстве (Справочники) отсутствует.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spellStart"/>
      <w:r>
        <w:t>Предпроектная</w:t>
      </w:r>
      <w:proofErr w:type="spellEnd"/>
      <w:r>
        <w:t xml:space="preserve"> документация может разрабатываться по заданию заказчика, что отражается в задании на проектирование.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случае необходимости разработки </w:t>
      </w:r>
      <w:proofErr w:type="spellStart"/>
      <w:r>
        <w:t>предпроектной</w:t>
      </w:r>
      <w:proofErr w:type="spellEnd"/>
      <w:r>
        <w:t xml:space="preserve"> документации его затраты могут быть </w:t>
      </w:r>
      <w:r>
        <w:lastRenderedPageBreak/>
        <w:t>рассчитаны в соответствии с трудоемкостью работ по согласованию с заказчиком, либо во избежание расчета стоимости в соответствии с калькуляцией затрат по форме 3П, использованы ценовые показатели на проектные работы, содержащиеся в Справочниках для условий нового строительства, с применением корректирующего коэффициента, размер которого устанавливается исполнителем по согласованию с заказчиком.</w:t>
      </w:r>
      <w:proofErr w:type="gramEnd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39" w:name="_Toc333105797"/>
      <w:r w:rsidRPr="00DB0B26">
        <w:rPr>
          <w:b/>
          <w:bCs/>
          <w:iCs/>
          <w:szCs w:val="28"/>
        </w:rPr>
        <w:t>3. Вопрос: Как определить затраты на внесение изменений (корректировку) в проектную и рабочую документацию?</w:t>
      </w:r>
      <w:bookmarkEnd w:id="39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п. 1.3.6.3 раздела </w:t>
      </w:r>
      <w:r w:rsidRPr="00DB0B26">
        <w:rPr>
          <w:lang w:val="en-US"/>
        </w:rPr>
        <w:t>I</w:t>
      </w:r>
      <w:r w:rsidRPr="00E20B06">
        <w:t xml:space="preserve"> </w:t>
      </w:r>
      <w:r>
        <w:t xml:space="preserve">«Основные положения» Методических указаний по применению справочников базовых цен на проектные работы в строительстве, утвержденных </w:t>
      </w:r>
      <w:proofErr w:type="spellStart"/>
      <w:r>
        <w:t>Минрегионом</w:t>
      </w:r>
      <w:proofErr w:type="spellEnd"/>
      <w:r>
        <w:t xml:space="preserve"> РФ приказом от 29.12.2009 г. № 620, ценами указанных Справочников не учтены затраты на внесение изменений (корректировку) в проектную и рабочую документацию, за исключением исправления ошибок, допущенных проектной организацией.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В случае выполнения проектной организацией корректировки проектной и рабочей документации в связи с уточнением объемов работ по просьбе заказчика, затраты могут быть компенсированы в счет средств, выделенных в Сводном сметном расчете стоимости строительства (ССРСС) на непредвиденные работы и затраты, что оговорено пунктом 4.96 Методики определения стоимости строительной продукции на территории Российской Федерации, утвержденной постановлением Госстроя РФ от 05.03.2004 г. № 15</w:t>
      </w:r>
      <w:proofErr w:type="gramEnd"/>
      <w:r>
        <w:t>/1 (</w:t>
      </w:r>
      <w:hyperlink r:id="rId138" w:tooltip="Методика определения стоимости строительной продукции на территории Российской Федерации" w:history="1">
        <w:r w:rsidRPr="00DB0B26">
          <w:rPr>
            <w:color w:val="0000FF"/>
            <w:u w:val="single"/>
          </w:rPr>
          <w:t>МДС 81-35-2004</w:t>
        </w:r>
      </w:hyperlink>
      <w:r>
        <w:t>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0" w:name="_Toc333105798"/>
      <w:r w:rsidRPr="00DB0B26">
        <w:rPr>
          <w:b/>
          <w:bCs/>
          <w:iCs/>
          <w:szCs w:val="28"/>
        </w:rPr>
        <w:t>4. Вопрос: Как рассчитать цену на проектирование ленточных и столбчатых фундаментов, а также фундаментов, требующих проектирования свайных оснований?</w:t>
      </w:r>
      <w:bookmarkEnd w:id="40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r>
        <w:t xml:space="preserve">Цены на проектные работы для строительства установлены в Справочниках базовых цен для благоприятных инженерно-геологических условий, т.е. проектирования, в основном, ленточных и столбчатых фундаментов. При наличии грунтов с низкой несущей способностью и повышенной глубиной заложения фундаментов, требующей, в частности, проектирования свайных оснований, цена соответствующих проектных работ рассчитывается по специализированному Справочнику базовых цен на проектные работы для строительства «Заглубленные сооружения и конструкции, водопонижение, противооползневые сооружения и мероприятия, свайные фундаменты» изд. </w:t>
      </w:r>
      <w:smartTag w:uri="urn:schemas-microsoft-com:office:smarttags" w:element="metricconverter">
        <w:smartTagPr>
          <w:attr w:name="ProductID" w:val="2004 г"/>
          <w:attr w:name="tabIndex" w:val="0"/>
          <w:attr w:name="style" w:val="BACKGROUND-IMAGE: url(res://ietag.dll/#34/#1001); BACKGROUND-REPEAT: repeat-x; BACKGROUND-POSITION: left bottom"/>
        </w:smartTagPr>
        <w:r>
          <w:t>2004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При этом из комплексной цены на проектирование должны быть исключены затраты на ординарные фундаменты в размере, установленном в приложении 3 к </w:t>
      </w:r>
      <w:hyperlink r:id="rId139" w:tooltip="Методические указания по применению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Методическим указаниям</w:t>
        </w:r>
      </w:hyperlink>
      <w:r>
        <w:t xml:space="preserve">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(далее - Методические указания).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1" w:name="_Toc333105799"/>
      <w:r w:rsidRPr="00DB0B26">
        <w:rPr>
          <w:b/>
          <w:bCs/>
          <w:iCs/>
          <w:szCs w:val="28"/>
        </w:rPr>
        <w:t>5. Вопрос: Как определить базовую цену разработки технической документации на снос и демонтаж объектов строительства?</w:t>
      </w:r>
      <w:bookmarkEnd w:id="41"/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95"/>
        </w:tabs>
        <w:autoSpaceDE w:val="0"/>
        <w:autoSpaceDN w:val="0"/>
        <w:adjustRightInd w:val="0"/>
        <w:ind w:firstLine="284"/>
        <w:jc w:val="both"/>
      </w:pPr>
      <w:r>
        <w:t>Проектные работы по сносу и демонтажу объектов строительства не учтены ценами на разработку проектной и рабочей документации для строительства новых объектов и оцениваются дополнительно по соответствующим ценовым документам или, в случае их отсутствия исходя из цены проектирования соответствующих объектов нового строительства.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ориентиром могут служить указания пункта 2.13 главы 2 Справочника базовых цен на проектные работы для строительства «</w:t>
      </w:r>
      <w:hyperlink r:id="rId140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7 г"/>
          <w:attr w:name="tabIndex" w:val="0"/>
          <w:attr w:name="style" w:val="BACKGROUND-IMAGE: url(res://ietag.dll/#34/#1001); BACKGROUND-REPEAT: repeat-x; BACKGROUND-POSITION: left bottom"/>
        </w:smartTagPr>
        <w:r>
          <w:t>2007 г</w:t>
        </w:r>
      </w:smartTag>
      <w:r>
        <w:t>., содержащие показатели для расчета указанных затрат: 0,35 - для линейных объектов и 0,2 - для площадочных сооружений от общей цены проектных работ (</w:t>
      </w:r>
      <w:proofErr w:type="gramStart"/>
      <w:r>
        <w:t>П</w:t>
      </w:r>
      <w:proofErr w:type="gramEnd"/>
      <w:r>
        <w:t xml:space="preserve"> + Р).</w:t>
      </w:r>
      <w:r w:rsidR="00D87782" w:rsidRPr="00D87782">
        <w:rPr>
          <w:color w:val="FF0000"/>
        </w:rPr>
        <w:t xml:space="preserve"> </w:t>
      </w:r>
      <w:r w:rsidR="00D87782" w:rsidRPr="00E571B7">
        <w:rPr>
          <w:color w:val="FF0000"/>
        </w:rPr>
        <w:t>(</w:t>
      </w:r>
      <w:proofErr w:type="gramStart"/>
      <w:r w:rsidR="00D87782" w:rsidRPr="00E571B7">
        <w:rPr>
          <w:color w:val="FF0000"/>
        </w:rPr>
        <w:t>П</w:t>
      </w:r>
      <w:proofErr w:type="gramEnd"/>
      <w:r w:rsidR="00D87782" w:rsidRPr="00E571B7">
        <w:rPr>
          <w:color w:val="FF0000"/>
        </w:rPr>
        <w:t xml:space="preserve"> + Р)</w:t>
      </w:r>
      <w:r w:rsidR="00D87782">
        <w:rPr>
          <w:color w:val="FF0000"/>
        </w:rPr>
        <w:t xml:space="preserve"> </w:t>
      </w:r>
      <w:r w:rsidR="00D87782">
        <w:rPr>
          <w:i/>
          <w:color w:val="FF0000"/>
        </w:rPr>
        <w:t>убрать?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2" w:name="_Toc333105800"/>
      <w:r w:rsidRPr="00DB0B26">
        <w:rPr>
          <w:b/>
          <w:bCs/>
          <w:iCs/>
          <w:szCs w:val="28"/>
        </w:rPr>
        <w:t>6. Вопрос: Как определить затраты на разработку структурированной системы мониторинга и управления инженерными системами зданий и сооружений (СМИС)?</w:t>
      </w:r>
      <w:bookmarkEnd w:id="42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 xml:space="preserve">Затраты на разработку структурированной системы мониторинга и управления инженерными системами зданий и сооружений (СМИС) не входят в стоимость раздела ИТМ ГО ЧС соответствующего объекта строительства. Оценка указанных работ в настоящее время может быть осуществлена в порядке, установленном пунктом 2.1.4 </w:t>
      </w:r>
      <w:hyperlink r:id="rId141" w:tooltip="Методические указания по применению справочников базовых цен на проектные работы в строительстве" w:history="1">
        <w:r w:rsidRPr="00DB0B26">
          <w:rPr>
            <w:color w:val="0000FF"/>
            <w:u w:val="single"/>
          </w:rPr>
          <w:t>Методических указаний</w:t>
        </w:r>
      </w:hyperlink>
      <w:r>
        <w:t xml:space="preserve"> по применению Справочников базовых цен на проектные работы в строительстве издания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., т.е. на основании калькуляции затрат (ф. 3П).</w:t>
      </w:r>
    </w:p>
    <w:p w:rsidR="00D06DDA" w:rsidRDefault="00D06DDA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</w:p>
    <w:p w:rsid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3" w:name="_Toc333105801"/>
      <w:r w:rsidRPr="00DB0B26">
        <w:rPr>
          <w:b/>
          <w:bCs/>
          <w:iCs/>
          <w:szCs w:val="28"/>
        </w:rPr>
        <w:lastRenderedPageBreak/>
        <w:t>7. Вопрос: Как определить стоимость раздела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ресурсов»?</w:t>
      </w:r>
      <w:bookmarkEnd w:id="43"/>
    </w:p>
    <w:p w:rsidR="00BD07F0" w:rsidRPr="00BD07F0" w:rsidRDefault="00BD07F0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color w:val="00B050"/>
          <w:szCs w:val="28"/>
        </w:rPr>
      </w:pPr>
      <w:r w:rsidRPr="00BD07F0">
        <w:rPr>
          <w:b/>
          <w:i/>
          <w:color w:val="00B050"/>
        </w:rPr>
        <w:t xml:space="preserve">общий вопрос по </w:t>
      </w:r>
      <w:proofErr w:type="spellStart"/>
      <w:r w:rsidRPr="00BD07F0">
        <w:rPr>
          <w:b/>
          <w:i/>
          <w:color w:val="00B050"/>
        </w:rPr>
        <w:t>спецразделам</w:t>
      </w:r>
      <w:proofErr w:type="spellEnd"/>
      <w:r w:rsidRPr="00BD07F0">
        <w:rPr>
          <w:b/>
          <w:i/>
          <w:color w:val="00B050"/>
        </w:rPr>
        <w:t xml:space="preserve"> – 10% от Проекта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Pr="00B37F99" w:rsidRDefault="00DB0B26" w:rsidP="00056DF2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  <w:rPr>
          <w:b/>
          <w:color w:val="C00000"/>
        </w:rPr>
      </w:pPr>
      <w:proofErr w:type="gramStart"/>
      <w:r w:rsidRPr="00B37F99">
        <w:rPr>
          <w:b/>
          <w:color w:val="C00000"/>
        </w:rPr>
        <w:t>С введением в действие Положения о составе разделов</w:t>
      </w:r>
      <w:r w:rsidR="00056DF2">
        <w:rPr>
          <w:b/>
          <w:color w:val="C00000"/>
        </w:rPr>
        <w:t xml:space="preserve"> </w:t>
      </w:r>
      <w:r w:rsidRPr="00B37F99">
        <w:rPr>
          <w:b/>
          <w:color w:val="C00000"/>
        </w:rPr>
        <w:t xml:space="preserve">проектной документации и требованиях к их содержанию, утвержденного постановлением Правительства Российской Федерации от 16.02.2008 г. </w:t>
      </w:r>
      <w:hyperlink r:id="rId142" w:tooltip="Положение о составе разделов проектной документации и требованиях к их содержанию" w:history="1">
        <w:r w:rsidRPr="00B37F99">
          <w:rPr>
            <w:b/>
            <w:color w:val="C00000"/>
            <w:u w:val="single"/>
          </w:rPr>
          <w:t>№ 87</w:t>
        </w:r>
      </w:hyperlink>
      <w:r w:rsidRPr="00B37F99">
        <w:rPr>
          <w:b/>
          <w:color w:val="C00000"/>
        </w:rPr>
        <w:t xml:space="preserve">, а также изменений к нему, утвержденных постановлениями Правительства РФ от 13.04.2010 г. № 235 и от 15.02.2011 г. </w:t>
      </w:r>
      <w:hyperlink r:id="rId143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B37F99">
          <w:rPr>
            <w:b/>
            <w:color w:val="C00000"/>
            <w:u w:val="single"/>
          </w:rPr>
          <w:t>№ 73</w:t>
        </w:r>
      </w:hyperlink>
      <w:r w:rsidRPr="00B37F99">
        <w:rPr>
          <w:b/>
          <w:color w:val="C00000"/>
        </w:rPr>
        <w:t xml:space="preserve"> (далее Положение), произошло некоторое увеличение объема работ при подготовке проектной документации: с одной стороны - за счет расширения состава</w:t>
      </w:r>
      <w:proofErr w:type="gramEnd"/>
      <w:r w:rsidRPr="00B37F99">
        <w:rPr>
          <w:b/>
          <w:color w:val="C00000"/>
        </w:rPr>
        <w:t xml:space="preserve"> и требований к содержанию разделов проектной документации, в том числе с переносом ряда вопросов, которые детально прорабатывались при разработке рабочей документации, на первую стадию проектирования. Кроме того, появился ряд новых и «ужесточение» действующих требований к промышленной, пожарной, экологической, санитарно-эпидемиологической безопасности объектов строительства, и др.</w:t>
      </w:r>
    </w:p>
    <w:p w:rsidR="00DB0B26" w:rsidRPr="00B37F99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C00000"/>
        </w:rPr>
      </w:pPr>
      <w:proofErr w:type="gramStart"/>
      <w:r w:rsidRPr="00B37F99">
        <w:rPr>
          <w:b/>
          <w:color w:val="C00000"/>
        </w:rPr>
        <w:t>Для учета указанных выше обстоятельств в ценовых документах, введенных в действие до 16.02.2008 г., целесообразно уточнить процентное отношение при определении долей затрат за разработку проектной и рабочей документации с увеличением доли затрат на стадии «П» на 10% с возможным увеличением общих затрат на проектные работы в целом от 6 до 14% (в среднем 10%) при соответствующем нормативном обосновании и приложении</w:t>
      </w:r>
      <w:proofErr w:type="gramEnd"/>
      <w:r w:rsidRPr="00B37F99">
        <w:rPr>
          <w:b/>
          <w:color w:val="C00000"/>
        </w:rPr>
        <w:t xml:space="preserve"> расчетов.</w:t>
      </w:r>
    </w:p>
    <w:p w:rsidR="00DB0B26" w:rsidRPr="00B37F99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C00000"/>
        </w:rPr>
      </w:pPr>
      <w:proofErr w:type="gramStart"/>
      <w:r w:rsidRPr="00B37F99">
        <w:rPr>
          <w:b/>
          <w:color w:val="C00000"/>
        </w:rPr>
        <w:t>Таким образом, дополнительные требования, предъявляемые к разрабатываемой проектной документации в соответствии с введением Положения и изменений к нему, в том числе и к разделу 10 (1) «Мероприятия по обеспечению соблюдения требований энергетической эффективности и требований оснащенности зданий, строений и сооружений приборами учета используемых энергетических ресурсов» могут быть компенсированы дополнительно в счет рекомендуемых дополнительных затрат в указанном размере к общей стоимости</w:t>
      </w:r>
      <w:proofErr w:type="gramEnd"/>
      <w:r w:rsidRPr="00B37F99">
        <w:rPr>
          <w:b/>
          <w:color w:val="C00000"/>
        </w:rPr>
        <w:t xml:space="preserve"> проектирования.</w:t>
      </w:r>
    </w:p>
    <w:p w:rsidR="00DB0B26" w:rsidRPr="00B37F99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color w:val="C00000"/>
        </w:rPr>
      </w:pPr>
      <w:r w:rsidRPr="00B37F99">
        <w:rPr>
          <w:b/>
          <w:color w:val="C00000"/>
        </w:rPr>
        <w:t>Что касается Справочников базовых цен, введенных в действие после 16.02.2008 г., то есть СБЦП 81-2001 (01; 02; 03), то содержащимися в них ценовыми показателями учтены указанные выше затраты и дополнительной оплате не подлежат.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4" w:name="_Toc333105802"/>
      <w:r w:rsidRPr="00DB0B26">
        <w:rPr>
          <w:b/>
          <w:bCs/>
          <w:iCs/>
          <w:szCs w:val="28"/>
        </w:rPr>
        <w:t>8. Вопрос: Как определить стоимость энергетического обследования (</w:t>
      </w:r>
      <w:proofErr w:type="spellStart"/>
      <w:r w:rsidRPr="00DB0B26">
        <w:rPr>
          <w:b/>
          <w:bCs/>
          <w:iCs/>
          <w:szCs w:val="28"/>
        </w:rPr>
        <w:t>энергоаудита</w:t>
      </w:r>
      <w:proofErr w:type="spellEnd"/>
      <w:r w:rsidRPr="00DB0B26">
        <w:rPr>
          <w:b/>
          <w:bCs/>
          <w:iCs/>
          <w:szCs w:val="28"/>
        </w:rPr>
        <w:t>) и составления энергетического паспорта объекта строительства для бюджетных заказчиков?</w:t>
      </w:r>
      <w:bookmarkEnd w:id="44"/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со статьей 15 главы 4 Федерального закона от 23 ноября </w:t>
      </w:r>
      <w:smartTag w:uri="urn:schemas-microsoft-com:office:smarttags" w:element="metricconverter">
        <w:smartTagPr>
          <w:attr w:name="ProductID" w:val="2009 г"/>
          <w:attr w:name="tabIndex" w:val="0"/>
          <w:attr w:name="style" w:val="BACKGROUND-IMAGE: url(res://ietag.dll/#34/#1001); BACKGROUND-REPEAT: repeat-x; BACKGROUND-POSITION: left bottom"/>
        </w:smartTagPr>
        <w:r>
          <w:t>2009 г</w:t>
        </w:r>
      </w:smartTag>
      <w:r>
        <w:t xml:space="preserve">. </w:t>
      </w:r>
      <w:hyperlink r:id="rId144" w:tooltip="Об энергосбережении и о повышении энергетической эффективности и о внесении изменений в отдельные законодательные акты Российской Федерации" w:history="1">
        <w:r w:rsidRPr="00DB0B26">
          <w:rPr>
            <w:color w:val="0000FF"/>
            <w:u w:val="single"/>
          </w:rPr>
          <w:t>№ 261-ФЗ</w:t>
        </w:r>
      </w:hyperlink>
      <w:r>
        <w:t xml:space="preserve"> «Об энергосбережении и о повышении энергетической эффективности и о внесении изменений в отдельные законодательные акты Российской Федерации» энергетическое обследование (</w:t>
      </w:r>
      <w:proofErr w:type="spellStart"/>
      <w:r>
        <w:t>энергоаудит</w:t>
      </w:r>
      <w:proofErr w:type="spellEnd"/>
      <w:r>
        <w:t>) может проводиться в отношении продукции, технологического процесса, а также юридического лица, индивидуального предпринимателя.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 xml:space="preserve">Работы по энергетическим обследованиям не входят в состав проектной документации, выполняемой в соответствии с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45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 xml:space="preserve">, а также изменений к нему, утвержденных постановлениями Правительства РФ от 13.04.2010 г. № 235 и от 15.02.2011 г. </w:t>
      </w:r>
      <w:hyperlink r:id="rId146" w:tooltip="О некоторых мерах по совершенствованию подготовки проектной документации в части противодействия террористическим актам" w:history="1">
        <w:r w:rsidRPr="00DB0B26">
          <w:rPr>
            <w:color w:val="0000FF"/>
            <w:u w:val="single"/>
          </w:rPr>
          <w:t>№ 73</w:t>
        </w:r>
      </w:hyperlink>
      <w:r>
        <w:t xml:space="preserve"> (далее - Положение).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 введением в действие вышеуказанного Положения, произошло некоторое увеличение объема работ при подготовке проектной документации: с одной стороны - за счет расширения состава и требований к содержанию разделов проектной документации, в том числе с переносом ряда вопросов, которые детально прорабатывались при разработке рабочей документации, на первую стадию проектирования. Кроме того, появился ряд новых и «ужесточение» действующих требований к промышленной, пожарной, экологической, санитарно-эпидемиологической безопасности объектов строительства, и др.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Для учета указанных выше обстоятельств в ценовых документах, введенных в действие до 16.02.2008 г., целесообразно уточнить процентное отношение при определении долей затрат за разработку проектной и рабочей документации с увеличением доли затрат на стадии «П» на 10% с возможным увеличением общих затрат на проектные работы в целом от 6 до 14% (в среднем 10%) при соответствующем нормативном обосновании и приложении</w:t>
      </w:r>
      <w:proofErr w:type="gramEnd"/>
      <w:r>
        <w:t xml:space="preserve"> расчетов.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Таким образом, дополнительные требования, предъявляемые к разрабатываемой проектной </w:t>
      </w:r>
      <w:r>
        <w:lastRenderedPageBreak/>
        <w:t>документации в соответствии с введением Положения и изменений к нему, в том числе и к составлению энергетического паспорта, могут быть компенсированы дополнительно в счет рекомендуемых дополнительных затрат в указанном размере к общей стоимости проектирования.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Что касается Справочника базовых цен на проектные работы в строительстве «</w:t>
      </w:r>
      <w:hyperlink r:id="rId147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Объекты жилищно-гражданского строительства</w:t>
        </w:r>
      </w:hyperlink>
      <w:r>
        <w:t xml:space="preserve">» </w:t>
      </w:r>
      <w:hyperlink r:id="rId148" w:tooltip="Справочник базовых цен на проектные работы в строительстве. Объекты жилищно-гражданского строительства" w:history="1">
        <w:r w:rsidRPr="00DB0B26">
          <w:rPr>
            <w:color w:val="0000FF"/>
            <w:u w:val="single"/>
          </w:rPr>
          <w:t>СБЦП 81-02-03-2001</w:t>
        </w:r>
      </w:hyperlink>
      <w:r>
        <w:t>, введенного в действие после 16.02.2008 г., то содержащимися в нем ценовыми показателями учтены указанные выше затраты на составление энергетического паспорта и дополнительной оплате не подлежат.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5" w:name="_Toc333105803"/>
      <w:r w:rsidRPr="00DB0B26">
        <w:rPr>
          <w:b/>
          <w:bCs/>
          <w:iCs/>
          <w:szCs w:val="28"/>
        </w:rPr>
        <w:t xml:space="preserve">9. Вопрос: Как определить цену разработки проектной и рабочей документации на строительство предприятий, зданий и сооружений в сложных условиях (вечномерзлые, </w:t>
      </w:r>
      <w:proofErr w:type="spellStart"/>
      <w:r w:rsidRPr="00DB0B26">
        <w:rPr>
          <w:b/>
          <w:bCs/>
          <w:iCs/>
          <w:szCs w:val="28"/>
        </w:rPr>
        <w:t>просадочные</w:t>
      </w:r>
      <w:proofErr w:type="spellEnd"/>
      <w:r w:rsidRPr="00DB0B26">
        <w:rPr>
          <w:b/>
          <w:bCs/>
          <w:iCs/>
          <w:szCs w:val="28"/>
        </w:rPr>
        <w:t xml:space="preserve"> и др. грунты, сейсмичность)?</w:t>
      </w:r>
      <w:bookmarkEnd w:id="45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пунктом 3.7 раздела </w:t>
      </w:r>
      <w:r w:rsidRPr="00DB0B26">
        <w:rPr>
          <w:lang w:val="en-US"/>
        </w:rPr>
        <w:t>III</w:t>
      </w:r>
      <w:r w:rsidRPr="00E20B06">
        <w:t xml:space="preserve"> </w:t>
      </w:r>
      <w:r>
        <w:t xml:space="preserve">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 xml:space="preserve">. цена разработки проектной и рабочей документации на строительство предприятий, зданий и сооружений в сложных условиях (вечно-мерзлые, </w:t>
      </w:r>
      <w:proofErr w:type="spellStart"/>
      <w:r>
        <w:t>просадочные</w:t>
      </w:r>
      <w:proofErr w:type="spellEnd"/>
      <w:r>
        <w:t xml:space="preserve"> и др. грунты, сейсмичность) определяется по ценовым показателям Справочников, установленным от натуральных показателей объектов проектирования, с применением повышающих коэффициентов к стоимости</w:t>
      </w:r>
      <w:proofErr w:type="gramEnd"/>
      <w:r>
        <w:t xml:space="preserve"> тех разделов (подразделов) проектной и рабочей документации, к разработке которых действующими нормативными документами установлены особые требования, приводящие к увеличению трудоемкости проектных работ (архитектурно-строительная, водоснабжение, водоотведение и др., часть сметного раздела, относящаяся к перечисленным разделам).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6" w:name="_Toc333105804"/>
      <w:r w:rsidRPr="00DB0B26">
        <w:rPr>
          <w:b/>
          <w:bCs/>
          <w:iCs/>
          <w:szCs w:val="28"/>
        </w:rPr>
        <w:t>10. Вопрос: Как определить затраты на разработку разделов «Проект рекультивации земель лесного фонда» и «Проект освоения лесов»?</w:t>
      </w:r>
      <w:bookmarkEnd w:id="46"/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57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В соответствии с Положением о составе разделов проектной документации и требованиях к их содержанию, утвержденным постановлением Правительства РФ от 16.02.2008 г. </w:t>
      </w:r>
      <w:hyperlink r:id="rId149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, раздел 12 «Иная документация...» должен содержать документацию, необходимость разработки которой при осуществлении проектирования и строительства объекта капитального строительства предусмотрена законодательными актами РФ, в том числе «Проект рекультивации земель лесного фонда» и «Проект освоения лесов».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затраты, связанные с выполнением указанных работ, если они не учтены комплексными ценами Справочников базовых цен Справочников базовых цен на проектные работы для строительства (СБЦ), могут быть определены:</w:t>
      </w:r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- техническая рекультивация земель - по ценовым показателям </w:t>
      </w:r>
      <w:proofErr w:type="spellStart"/>
      <w:r>
        <w:t>п.п</w:t>
      </w:r>
      <w:proofErr w:type="spellEnd"/>
      <w:r>
        <w:t>. 3.12-3.17 таблицы 3 СБЦ «</w:t>
      </w:r>
      <w:hyperlink r:id="rId150" w:tooltip="Справочник базовых цен на проектные работы для строительства. Объекты промышленности химических волокон" w:history="1">
        <w:r w:rsidRPr="00DB0B26">
          <w:rPr>
            <w:color w:val="0000FF"/>
            <w:u w:val="single"/>
          </w:rPr>
          <w:t>Объекты промышленности химических волокон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4 г"/>
          <w:attr w:name="tabIndex" w:val="0"/>
          <w:attr w:name="style" w:val="BACKGROUND-IMAGE: url(res://ietag.dll/#34/#1001); BACKGROUND-REPEAT: repeat-x; BACKGROUND-POSITION: left bottom"/>
        </w:smartTagPr>
        <w:r>
          <w:t>2004 г</w:t>
        </w:r>
      </w:smartTag>
      <w:r>
        <w:t xml:space="preserve">.; </w:t>
      </w:r>
      <w:proofErr w:type="spellStart"/>
      <w:r>
        <w:t>п.п</w:t>
      </w:r>
      <w:proofErr w:type="spellEnd"/>
      <w:r>
        <w:t>. 3.14 -3.19 таблицы 7 СБЦ «</w:t>
      </w:r>
      <w:hyperlink r:id="rId151" w:tooltip="Справочник базовых цен на проектные работы для строительства. Объекты нефтеперерабатывающей и нефтехимической промышленности" w:history="1">
        <w:r w:rsidRPr="00DB0B26">
          <w:rPr>
            <w:color w:val="0000FF"/>
            <w:u w:val="single"/>
          </w:rPr>
          <w:t>Объекты нефтеперерабатывающей и нефтехимической промышленности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4 г"/>
          <w:attr w:name="tabIndex" w:val="0"/>
          <w:attr w:name="style" w:val="BACKGROUND-IMAGE: url(res://ietag.dll/#34/#1001); BACKGROUND-REPEAT: repeat-x; BACKGROUND-POSITION: left bottom"/>
        </w:smartTagPr>
        <w:r>
          <w:t>2004 г</w:t>
        </w:r>
      </w:smartTag>
      <w:r>
        <w:t xml:space="preserve">., а также по </w:t>
      </w:r>
      <w:proofErr w:type="spellStart"/>
      <w:r>
        <w:t>п.п</w:t>
      </w:r>
      <w:proofErr w:type="spellEnd"/>
      <w:r>
        <w:t>. 28.1 - 28.7 таблицы 4 СБЦ «</w:t>
      </w:r>
      <w:hyperlink r:id="rId152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7 г"/>
          <w:attr w:name="tabIndex" w:val="0"/>
          <w:attr w:name="style" w:val="BACKGROUND-IMAGE: url(res://ietag.dll/#34/#1001); BACKGROUND-REPEAT: repeat-x; BACKGROUND-POSITION: left bottom"/>
        </w:smartTagPr>
        <w:r>
          <w:t>2007 г</w:t>
        </w:r>
      </w:smartTag>
      <w:r>
        <w:t>.;</w:t>
      </w:r>
      <w:proofErr w:type="gramEnd"/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r>
        <w:t xml:space="preserve">- биологическая рекультивация земель - по </w:t>
      </w:r>
      <w:proofErr w:type="spellStart"/>
      <w:r>
        <w:t>п.п</w:t>
      </w:r>
      <w:proofErr w:type="spellEnd"/>
      <w:r>
        <w:t>. 9 - 12 таблицы СБЦ «</w:t>
      </w:r>
      <w:hyperlink r:id="rId153" w:tooltip="Справочник базовых цен на проектные работы для строительства. Объекты лесного хозяйства" w:history="1">
        <w:r w:rsidRPr="00DB0B26">
          <w:rPr>
            <w:color w:val="0000FF"/>
            <w:u w:val="single"/>
          </w:rPr>
          <w:t>Объекты лесного хозяйства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6 г"/>
          <w:attr w:name="tabIndex" w:val="0"/>
          <w:attr w:name="style" w:val="BACKGROUND-IMAGE: url(res://ietag.dll/#34/#1001); BACKGROUND-REPEAT: repeat-x; BACKGROUND-POSITION: left bottom"/>
        </w:smartTagPr>
        <w:r>
          <w:t>2006 г</w:t>
        </w:r>
      </w:smartTag>
      <w:r>
        <w:t xml:space="preserve">. и по </w:t>
      </w:r>
      <w:proofErr w:type="spellStart"/>
      <w:r>
        <w:t>п.п</w:t>
      </w:r>
      <w:proofErr w:type="spellEnd"/>
      <w:r>
        <w:t>. 28.1 таблицы 4 и приложения к таблице п. 11 СБЦ «</w:t>
      </w:r>
      <w:hyperlink r:id="rId154" w:tooltip="Справочник базовых цен на проектные работы для строительства. Объекты магистрального транспорта нефти" w:history="1">
        <w:r w:rsidRPr="00DB0B26">
          <w:rPr>
            <w:color w:val="0000FF"/>
            <w:u w:val="single"/>
          </w:rPr>
          <w:t>Объекты магистрального транспорта нефти</w:t>
        </w:r>
      </w:hyperlink>
      <w:r>
        <w:t xml:space="preserve">» изд. </w:t>
      </w:r>
      <w:smartTag w:uri="urn:schemas-microsoft-com:office:smarttags" w:element="metricconverter">
        <w:smartTagPr>
          <w:attr w:name="ProductID" w:val="2007 г"/>
          <w:attr w:name="tabIndex" w:val="0"/>
          <w:attr w:name="style" w:val="BACKGROUND-IMAGE: url(res://ietag.dll/#34/#1001); BACKGROUND-REPEAT: repeat-x; BACKGROUND-POSITION: left bottom"/>
        </w:smartTagPr>
        <w:r>
          <w:t>2007 г</w:t>
        </w:r>
      </w:smartTag>
      <w:r>
        <w:t>.;</w:t>
      </w:r>
    </w:p>
    <w:p w:rsidR="00DB0B26" w:rsidRDefault="00DB0B26" w:rsidP="00DB0B26">
      <w:pPr>
        <w:widowControl w:val="0"/>
        <w:shd w:val="clear" w:color="auto" w:fill="FFFFFF"/>
        <w:tabs>
          <w:tab w:val="left" w:pos="2107"/>
        </w:tabs>
        <w:autoSpaceDE w:val="0"/>
        <w:autoSpaceDN w:val="0"/>
        <w:adjustRightInd w:val="0"/>
        <w:ind w:firstLine="284"/>
        <w:jc w:val="both"/>
      </w:pPr>
      <w:r>
        <w:t xml:space="preserve">- «Проект освоения лесов» - исходя из трудоемкости работ на основании калькуляции затрат по форме 3П, приведенной в </w:t>
      </w:r>
      <w:hyperlink r:id="rId155" w:tooltip="Методика определения стоимости строительной продукции на территории Российской Федерации" w:history="1">
        <w:r w:rsidRPr="00DB0B26">
          <w:rPr>
            <w:color w:val="0000FF"/>
            <w:u w:val="single"/>
          </w:rPr>
          <w:t>МДС 81-35.2004</w:t>
        </w:r>
      </w:hyperlink>
      <w:r>
        <w:t>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7" w:name="_Toc333105805"/>
      <w:r w:rsidRPr="00DB0B26">
        <w:rPr>
          <w:b/>
          <w:bCs/>
          <w:iCs/>
          <w:szCs w:val="28"/>
        </w:rPr>
        <w:t>11. Вопрос: Каков порядок выделения пусковых комплексов в составе проектной и рабочей документации для строительства?</w:t>
      </w:r>
      <w:bookmarkEnd w:id="47"/>
    </w:p>
    <w:p w:rsidR="00DB0B26" w:rsidRDefault="00DB0B26" w:rsidP="00DB0B26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42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Положением о составе разделов проектной документации и требованиях к их содержанию, утвержденным постановлением Правительства Российской Федерации от 16.02.2008 г. </w:t>
      </w:r>
      <w:hyperlink r:id="rId156" w:tooltip="Положение о составе разделов проектной документации и требованиях к их содержанию" w:history="1">
        <w:r w:rsidRPr="00DB0B26">
          <w:rPr>
            <w:color w:val="0000FF"/>
            <w:u w:val="single"/>
          </w:rPr>
          <w:t>№ 87</w:t>
        </w:r>
      </w:hyperlink>
      <w:r>
        <w:t>, выделение пусковых комплексов в составе проектной и рабочей документации для строительства не предусмотрено.*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В случае необходимости выполнения указанных выше работ по специальному заданию заказчика стоимость их определяется как доля от общей цены проектирования, т.е. в формулу расчета вводится понижающий коэффициент, учитывающий фактический объем выполняемых работ.</w:t>
      </w:r>
    </w:p>
    <w:p w:rsidR="00DB0B26" w:rsidRPr="00DB0B26" w:rsidRDefault="00DB0B26" w:rsidP="00DB0B2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DB0B26">
        <w:rPr>
          <w:sz w:val="20"/>
          <w:szCs w:val="20"/>
        </w:rPr>
        <w:t>_____________________________</w:t>
      </w:r>
    </w:p>
    <w:p w:rsidR="00DB0B26" w:rsidRPr="00DB0B26" w:rsidRDefault="00DB0B26" w:rsidP="00DB0B26">
      <w:pPr>
        <w:widowControl w:val="0"/>
        <w:autoSpaceDE w:val="0"/>
        <w:autoSpaceDN w:val="0"/>
        <w:adjustRightInd w:val="0"/>
        <w:spacing w:after="120"/>
        <w:rPr>
          <w:sz w:val="20"/>
          <w:szCs w:val="20"/>
        </w:rPr>
      </w:pPr>
      <w:r w:rsidRPr="00DB0B26">
        <w:rPr>
          <w:sz w:val="20"/>
          <w:szCs w:val="20"/>
        </w:rPr>
        <w:t>*Те</w:t>
      </w:r>
      <w:proofErr w:type="gramStart"/>
      <w:r w:rsidRPr="00DB0B26">
        <w:rPr>
          <w:sz w:val="20"/>
          <w:szCs w:val="20"/>
        </w:rPr>
        <w:t>кст пр</w:t>
      </w:r>
      <w:proofErr w:type="gramEnd"/>
      <w:r w:rsidRPr="00DB0B26">
        <w:rPr>
          <w:sz w:val="20"/>
          <w:szCs w:val="20"/>
        </w:rPr>
        <w:t>иводится в соответствии с источником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8" w:name="_Toc333105806"/>
      <w:r w:rsidRPr="00DB0B26">
        <w:rPr>
          <w:b/>
          <w:bCs/>
          <w:iCs/>
          <w:szCs w:val="28"/>
        </w:rPr>
        <w:lastRenderedPageBreak/>
        <w:t xml:space="preserve">12. Вопрос: Как рассчитать стоимость разработки рабочих чертежей АС, </w:t>
      </w:r>
      <w:proofErr w:type="gramStart"/>
      <w:r w:rsidRPr="00DB0B26">
        <w:rPr>
          <w:b/>
          <w:bCs/>
          <w:iCs/>
          <w:szCs w:val="28"/>
        </w:rPr>
        <w:t>КМ</w:t>
      </w:r>
      <w:proofErr w:type="gramEnd"/>
      <w:r w:rsidRPr="00DB0B26">
        <w:rPr>
          <w:b/>
          <w:bCs/>
          <w:iCs/>
          <w:szCs w:val="28"/>
        </w:rPr>
        <w:t xml:space="preserve"> и КЖ?</w:t>
      </w:r>
      <w:bookmarkEnd w:id="48"/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66"/>
        </w:tabs>
        <w:autoSpaceDE w:val="0"/>
        <w:autoSpaceDN w:val="0"/>
        <w:adjustRightInd w:val="0"/>
        <w:ind w:firstLine="284"/>
        <w:jc w:val="both"/>
      </w:pPr>
      <w:r>
        <w:t xml:space="preserve">Основные требования к рабочей документации, а также их состав установлены </w:t>
      </w:r>
      <w:hyperlink r:id="rId157" w:tooltip="Система проектной документации для строительства. Основные требования к проектной и рабочей документации" w:history="1">
        <w:r w:rsidRPr="00DB0B26">
          <w:rPr>
            <w:color w:val="0000FF"/>
            <w:u w:val="single"/>
          </w:rPr>
          <w:t xml:space="preserve">ГОСТ </w:t>
        </w:r>
        <w:proofErr w:type="gramStart"/>
        <w:r w:rsidRPr="00DB0B26">
          <w:rPr>
            <w:color w:val="0000FF"/>
            <w:u w:val="single"/>
          </w:rPr>
          <w:t>Р</w:t>
        </w:r>
        <w:proofErr w:type="gramEnd"/>
        <w:r w:rsidRPr="00DB0B26">
          <w:rPr>
            <w:color w:val="0000FF"/>
            <w:u w:val="single"/>
          </w:rPr>
          <w:t xml:space="preserve"> 21.1101-2009</w:t>
        </w:r>
      </w:hyperlink>
      <w:r>
        <w:t xml:space="preserve"> СПДС «Основные требования к проектной и рабочей документации». Марки основных комплектов рабочих чертежей содержатся в Приложении</w:t>
      </w:r>
      <w:proofErr w:type="gramStart"/>
      <w:r>
        <w:t xml:space="preserve"> Б</w:t>
      </w:r>
      <w:proofErr w:type="gramEnd"/>
      <w:r>
        <w:t xml:space="preserve"> к указанному ГОСТу.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Рабочие чертежи, в том числе АС, </w:t>
      </w:r>
      <w:proofErr w:type="gramStart"/>
      <w:r>
        <w:t>КМ</w:t>
      </w:r>
      <w:proofErr w:type="gramEnd"/>
      <w:r>
        <w:t>, КЖ, являются предметом разработки рабочей документации соответствующего объекта капитального строительства, следовательно, затраты на их выполнение учтены ценами на проектные работы и могут быть выделены из общей стоимости проектирования (разделы: архитектурные, конструктивные и объемно-планировочные решения) конкретного объекта в зависимости от трудоемкости работ.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49" w:name="_Toc333105807"/>
      <w:r w:rsidRPr="00DB0B26">
        <w:rPr>
          <w:b/>
          <w:bCs/>
          <w:iCs/>
          <w:szCs w:val="28"/>
        </w:rPr>
        <w:t>13. Вопрос: Об уровне затрат в графе «сметная документация» таблицы относительной стоимости разработки проектной и рабочей документации для строительства объектов.</w:t>
      </w:r>
      <w:bookmarkEnd w:id="49"/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62"/>
        </w:tabs>
        <w:autoSpaceDE w:val="0"/>
        <w:autoSpaceDN w:val="0"/>
        <w:adjustRightInd w:val="0"/>
        <w:ind w:firstLine="284"/>
        <w:jc w:val="both"/>
      </w:pPr>
      <w:r>
        <w:t>Показатели относительной стоимости проектных работ, приведенные в таблицах Справочников базовых цен на проектные работы для строительства, являются сугубо ориентировочными и отражают принятую технологию разработки проектной документац</w:t>
      </w:r>
      <w:proofErr w:type="gramStart"/>
      <w:r>
        <w:t>ии у о</w:t>
      </w:r>
      <w:proofErr w:type="gramEnd"/>
      <w:r>
        <w:t>рганизации - соредактора Справочника.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При этом следует обратить внимание на уровень затрат в графе «сметная документация» таблицы относительной стоимости разработки проектной и рабочей документации для строительства объектов:</w:t>
      </w:r>
    </w:p>
    <w:p w:rsidR="00DB0B26" w:rsidRDefault="00DB0B26" w:rsidP="00DB0B26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284"/>
        <w:jc w:val="both"/>
      </w:pPr>
      <w:r>
        <w:t>- если он составляет до 10%, то не учитывает подсчет объемов работ, и указанная работа включена в стоимость разработки специализированных разделов проектирования;</w:t>
      </w:r>
    </w:p>
    <w:p w:rsidR="00DB0B26" w:rsidRDefault="00DB0B26" w:rsidP="00DB0B26">
      <w:pPr>
        <w:widowControl w:val="0"/>
        <w:shd w:val="clear" w:color="auto" w:fill="FFFFFF"/>
        <w:tabs>
          <w:tab w:val="left" w:pos="2534"/>
        </w:tabs>
        <w:autoSpaceDE w:val="0"/>
        <w:autoSpaceDN w:val="0"/>
        <w:adjustRightInd w:val="0"/>
        <w:ind w:firstLine="284"/>
        <w:jc w:val="both"/>
      </w:pPr>
      <w:r>
        <w:t>- если он составляет более 10%, то подсчет объемов работ предусмотрен данной графой.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0" w:name="_Toc333105808"/>
      <w:r w:rsidRPr="00DB0B26">
        <w:rPr>
          <w:b/>
          <w:bCs/>
          <w:iCs/>
          <w:szCs w:val="28"/>
        </w:rPr>
        <w:t xml:space="preserve">14. Вопрос: Какие объекты относятся к особо </w:t>
      </w:r>
      <w:proofErr w:type="gramStart"/>
      <w:r w:rsidRPr="00DB0B26">
        <w:rPr>
          <w:b/>
          <w:bCs/>
          <w:iCs/>
          <w:szCs w:val="28"/>
        </w:rPr>
        <w:t>опасным</w:t>
      </w:r>
      <w:proofErr w:type="gramEnd"/>
      <w:r w:rsidRPr="00DB0B26">
        <w:rPr>
          <w:b/>
          <w:bCs/>
          <w:iCs/>
          <w:szCs w:val="28"/>
        </w:rPr>
        <w:t xml:space="preserve"> и технически сложным, а какие - к уникальным?</w:t>
      </w:r>
      <w:bookmarkEnd w:id="50"/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371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Понятия «Особо опасные, технически сложные и уникальные объекты» при определении стоимости проектных работ по реконструкции предприятий, зданий и сооружений учитываются в соответствии со статьей 48.1 </w:t>
      </w:r>
      <w:hyperlink r:id="rId158" w:tooltip="Кодекс 190-ФЗ 29.12.2004" w:history="1">
        <w:r w:rsidRPr="00DB0B26">
          <w:rPr>
            <w:color w:val="0000FF"/>
            <w:u w:val="single"/>
          </w:rPr>
          <w:t>Градостроительного кодекса РФ</w:t>
        </w:r>
      </w:hyperlink>
      <w:r>
        <w:t xml:space="preserve"> от 29.12.2004 г. </w:t>
      </w:r>
      <w:hyperlink r:id="rId159" w:tooltip="Градостроительный кодекс Российской Федерации" w:history="1">
        <w:r w:rsidRPr="00DB0B26">
          <w:rPr>
            <w:color w:val="0000FF"/>
            <w:u w:val="single"/>
          </w:rPr>
          <w:t>№ 190-ФЗ</w:t>
        </w:r>
      </w:hyperlink>
      <w:r>
        <w:t xml:space="preserve"> (с изменениями и дополнениями), при этом п. 1 указанной статьи устанавливает отнесение объектов к особо опасным и технически сложным, а п. 2 - к уникальным объектам.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Что касается применения повышающих коэффициентов до 2,0 и до 1,7 в формуле расчета проектных работ по реконструкции объектов строительства, то коэффициент до 2,0 учитывается, если цена установлена от натуральных показателей (мощности, производительности, протяженности, площади и др.), а до 1,7 - при расчете затрат на проектирование в процентах от объема капиталовложений.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1" w:name="_Toc333105809"/>
      <w:r w:rsidRPr="00DB0B26">
        <w:rPr>
          <w:b/>
          <w:bCs/>
          <w:iCs/>
          <w:szCs w:val="28"/>
        </w:rPr>
        <w:t>15. Вопрос: Учтена ли разработка изометрических чертежей в стоимости создания трехмерной электронной модели проектирования объектов?</w:t>
      </w:r>
      <w:bookmarkEnd w:id="51"/>
    </w:p>
    <w:p w:rsidR="00DB0B26" w:rsidRDefault="00DB0B26" w:rsidP="00604754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Стоимость разработки изометрических чертежей строительных конструкций, оборудования, трубопроводов и т.д. для создания трехмерной электронной модели определяется дополнительно к ценам Справочников базовых цен на проектные работы в строительстве в соответствии с калькуляцией затрат.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2" w:name="_Toc333105810"/>
      <w:r w:rsidRPr="00DB0B26">
        <w:rPr>
          <w:b/>
          <w:bCs/>
          <w:iCs/>
          <w:szCs w:val="28"/>
        </w:rPr>
        <w:t>16. Вопрос: Сколько экземпляров проектной и рабочей документации учтено ценами Справочников?</w:t>
      </w:r>
      <w:bookmarkEnd w:id="52"/>
    </w:p>
    <w:p w:rsidR="00DB0B26" w:rsidRDefault="00DB0B26" w:rsidP="00DB0B26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</w:t>
      </w:r>
      <w:r>
        <w:t xml:space="preserve">: </w:t>
      </w:r>
    </w:p>
    <w:p w:rsidR="00DB0B26" w:rsidRDefault="00DB0B26" w:rsidP="00DB0B26">
      <w:pPr>
        <w:widowControl w:val="0"/>
        <w:shd w:val="clear" w:color="auto" w:fill="FFFFFF"/>
        <w:tabs>
          <w:tab w:val="left" w:pos="2256"/>
        </w:tabs>
        <w:autoSpaceDE w:val="0"/>
        <w:autoSpaceDN w:val="0"/>
        <w:adjustRightInd w:val="0"/>
        <w:ind w:firstLine="284"/>
        <w:jc w:val="both"/>
      </w:pPr>
      <w:r>
        <w:t xml:space="preserve">В соответствии с п. 3.10 Методических указаний по применению справочников базовых цен на проектные работы в строительстве изд. </w:t>
      </w:r>
      <w:smartTag w:uri="urn:schemas-microsoft-com:office:smarttags" w:element="metricconverter">
        <w:smartTagPr>
          <w:attr w:name="ProductID" w:val="2010 г"/>
          <w:attr w:name="tabIndex" w:val="0"/>
          <w:attr w:name="style" w:val="BACKGROUND-IMAGE: url(res://ietag.dll/#34/#1001); BACKGROUND-REPEAT: repeat-x; BACKGROUND-POSITION: left bottom"/>
        </w:smartTagPr>
        <w:r>
          <w:t>2010 г</w:t>
        </w:r>
      </w:smartTag>
      <w:r>
        <w:t>. (МУ-2010) ценами Справочников учитывается выдача заказчику 4-х экземпляров проектной и 4-х экземпляров рабочей документации.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Стоимость дополнительного количества экземпляров проектной и рабочей документации, выдаваемых по просьбе заказчика, может быть определена расчетом стоимости в соответствии с калькуляцией затрат и учтена в общей стоимости выполнения работ по договорам на разработку проектной и рабочей документации.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3" w:name="_Toc333105811"/>
      <w:r w:rsidRPr="00DB0B26">
        <w:rPr>
          <w:b/>
          <w:bCs/>
          <w:iCs/>
          <w:szCs w:val="28"/>
        </w:rPr>
        <w:lastRenderedPageBreak/>
        <w:t>17. Вопрос: Как определить размер затрат на экспертизу проектно-изыскательских работ?</w:t>
      </w:r>
      <w:bookmarkEnd w:id="53"/>
    </w:p>
    <w:p w:rsidR="00DB0B26" w:rsidRDefault="00DB0B26" w:rsidP="00DB0B26">
      <w:pPr>
        <w:widowControl w:val="0"/>
        <w:shd w:val="clear" w:color="auto" w:fill="FFFFFF"/>
        <w:tabs>
          <w:tab w:val="left" w:pos="2246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246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Размер затрат на экспертизу проектно-изыскательских работ (ПИР), включаемых в главу 12 Сводного сметного расчета стоимости строительства, определяется по показателям, установленным в приложении к постановлению Правительства РФ от 05.03.2007 г. </w:t>
      </w:r>
      <w:hyperlink r:id="rId160" w:tooltip="О порядке организации и проведения государственной экспертизы проектной документации и результатов инженерных изысканий" w:history="1">
        <w:r w:rsidRPr="00DB0B26">
          <w:rPr>
            <w:color w:val="0000FF"/>
            <w:u w:val="single"/>
          </w:rPr>
          <w:t>№ 145</w:t>
        </w:r>
      </w:hyperlink>
      <w:r>
        <w:t xml:space="preserve"> исходя из общей стоимости ПИР в уровне на 01.01.2001 г., с последующей их индексацией в соответствии с данными, публикуемыми ежеквартально </w:t>
      </w:r>
      <w:proofErr w:type="spellStart"/>
      <w:r>
        <w:t>Минрегионом</w:t>
      </w:r>
      <w:proofErr w:type="spellEnd"/>
      <w:r>
        <w:t xml:space="preserve"> РФ.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Определяемая таким образом цена включает затраты по всем разделам экспертных работ, в том числе и экспертизе промышленной безопасности, экологической, сметных расчетов и др.).</w:t>
      </w:r>
      <w:proofErr w:type="gramEnd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4" w:name="_Toc333105812"/>
      <w:r w:rsidRPr="00DB0B26">
        <w:rPr>
          <w:b/>
          <w:bCs/>
          <w:iCs/>
          <w:szCs w:val="28"/>
        </w:rPr>
        <w:t>18. Вопрос: Как оплачивается составление заказных спецификаций на оборудование?</w:t>
      </w:r>
      <w:bookmarkEnd w:id="54"/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38"/>
        </w:tabs>
        <w:autoSpaceDE w:val="0"/>
        <w:autoSpaceDN w:val="0"/>
        <w:adjustRightInd w:val="0"/>
        <w:ind w:firstLine="284"/>
        <w:jc w:val="both"/>
      </w:pPr>
      <w:proofErr w:type="gramStart"/>
      <w:r>
        <w:t xml:space="preserve">Пункт 4.5 Разъяснений по применению Сборника цен и Справочников базовых цен на проектные работы для строительства, одобренных и рекомендованных к применению на заседании Межведомственной комиссии по разработке документов по ценообразованию в строительстве при Госстрое России 28 мая </w:t>
      </w:r>
      <w:smartTag w:uri="urn:schemas-microsoft-com:office:smarttags" w:element="metricconverter">
        <w:smartTagPr>
          <w:attr w:name="ProductID" w:val="1999 г"/>
          <w:attr w:name="tabIndex" w:val="0"/>
          <w:attr w:name="style" w:val="BACKGROUND-IMAGE: url(res://ietag.dll/#34/#1001); BACKGROUND-REPEAT: repeat-x; BACKGROUND-POSITION: left bottom"/>
        </w:smartTagPr>
        <w:r>
          <w:t>1999 г</w:t>
        </w:r>
      </w:smartTag>
      <w:r>
        <w:t xml:space="preserve">., утратил силу, так как его редакция соответствовала работе по составлению </w:t>
      </w:r>
      <w:proofErr w:type="gramEnd"/>
      <w:r>
        <w:t>заказн</w:t>
      </w:r>
      <w:proofErr w:type="gramStart"/>
      <w:r>
        <w:t>ых спецификаций в объеме требований Госснаба СССР.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Принимая во внимание, что составление заказных спецификаций на оборудование является функцией заказчика-застройщика, в случае, если заказчик поручает проектной организации работу по составлению заказных спецификаций (по форме, установленной заводом-изготовителем оборудования), то она оплачивается дополнительно к стоимости проектных работ в размере до 10% от стоимости проектирования соответствующих разделов проектной документации (технологического, сантехнического и т.д.).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Проектная организация передает заказчику в составе разрабатываемой проектной документации только спецификации на оборудование.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В случае если проектная организация передает в составе разрабатываемой проектной документации «Сборник спецификаций на оборудование» (в том числе в формате </w:t>
      </w:r>
      <w:r w:rsidRPr="00DB0B26">
        <w:rPr>
          <w:lang w:val="en-US"/>
        </w:rPr>
        <w:t>Excel</w:t>
      </w:r>
      <w:r>
        <w:t xml:space="preserve">), выполненный </w:t>
      </w:r>
      <w:r w:rsidRPr="00A558B8">
        <w:rPr>
          <w:highlight w:val="yellow"/>
        </w:rPr>
        <w:t>отдельным томом</w:t>
      </w:r>
      <w:bookmarkStart w:id="55" w:name="_GoBack"/>
      <w:bookmarkEnd w:id="55"/>
      <w:r>
        <w:t>, то указанная работа оплачивается заказчиком дополнительно в размере 2% от стоимости проектирования соответствующих разделов.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ind w:firstLine="284"/>
        <w:jc w:val="both"/>
        <w:outlineLvl w:val="1"/>
        <w:rPr>
          <w:b/>
          <w:bCs/>
          <w:iCs/>
          <w:szCs w:val="28"/>
        </w:rPr>
      </w:pPr>
      <w:bookmarkStart w:id="56" w:name="_Toc333105813"/>
      <w:r w:rsidRPr="00DB0B26">
        <w:rPr>
          <w:b/>
          <w:bCs/>
          <w:iCs/>
          <w:szCs w:val="28"/>
        </w:rPr>
        <w:t xml:space="preserve">19. Вопрос: Существует ли новый ценовой документ взамен Ценника на разработку проектными организациями Госстроя СССР конструкторской документации для изготовления </w:t>
      </w:r>
      <w:proofErr w:type="spellStart"/>
      <w:r w:rsidRPr="00DB0B26">
        <w:rPr>
          <w:b/>
          <w:bCs/>
          <w:iCs/>
          <w:szCs w:val="28"/>
        </w:rPr>
        <w:t>нестандартизированного</w:t>
      </w:r>
      <w:proofErr w:type="spellEnd"/>
      <w:r w:rsidRPr="00DB0B26">
        <w:rPr>
          <w:b/>
          <w:bCs/>
          <w:iCs/>
          <w:szCs w:val="28"/>
        </w:rPr>
        <w:t xml:space="preserve"> оборудования издания </w:t>
      </w:r>
      <w:smartTag w:uri="urn:schemas-microsoft-com:office:smarttags" w:element="metricconverter">
        <w:smartTagPr>
          <w:attr w:name="ProductID" w:val="1987 г"/>
          <w:attr w:name="tabIndex" w:val="0"/>
          <w:attr w:name="style" w:val="BACKGROUND-IMAGE: url(res://ietag.dll/#34/#1001); BACKGROUND-REPEAT: repeat-x; BACKGROUND-POSITION: left bottom"/>
        </w:smartTagPr>
        <w:r w:rsidRPr="00DB0B26">
          <w:rPr>
            <w:b/>
            <w:bCs/>
            <w:iCs/>
            <w:szCs w:val="28"/>
          </w:rPr>
          <w:t>1987 г</w:t>
        </w:r>
      </w:smartTag>
      <w:r w:rsidRPr="00DB0B26">
        <w:rPr>
          <w:b/>
          <w:bCs/>
          <w:iCs/>
          <w:szCs w:val="28"/>
        </w:rPr>
        <w:t>.?</w:t>
      </w:r>
      <w:bookmarkEnd w:id="56"/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b/>
        </w:rPr>
        <w:t>Ответ:</w:t>
      </w:r>
      <w:r>
        <w:t xml:space="preserve"> </w:t>
      </w:r>
    </w:p>
    <w:p w:rsidR="00DB0B26" w:rsidRDefault="00DB0B26" w:rsidP="00DB0B26">
      <w:pPr>
        <w:widowControl w:val="0"/>
        <w:shd w:val="clear" w:color="auto" w:fill="FFFFFF"/>
        <w:tabs>
          <w:tab w:val="left" w:pos="2352"/>
        </w:tabs>
        <w:autoSpaceDE w:val="0"/>
        <w:autoSpaceDN w:val="0"/>
        <w:adjustRightInd w:val="0"/>
        <w:ind w:firstLine="284"/>
        <w:jc w:val="both"/>
      </w:pPr>
      <w:r>
        <w:t xml:space="preserve">В настоящее время действует Справочник базовых цен на разработку конструкторской документации оборудования индивидуального изготовления, согласованный с Комитетом Российской Федерации по машиностроению и введенный в действие с 01.09.1998 г. (СБЦ-1998), взамен Ценника на разработку проектными организациями Госстроя СССР конструкторской документации для изготовления </w:t>
      </w:r>
      <w:proofErr w:type="spellStart"/>
      <w:r>
        <w:t>нестандартизированного</w:t>
      </w:r>
      <w:proofErr w:type="spellEnd"/>
      <w:r>
        <w:t xml:space="preserve"> оборудования издания </w:t>
      </w:r>
      <w:smartTag w:uri="urn:schemas-microsoft-com:office:smarttags" w:element="metricconverter">
        <w:smartTagPr>
          <w:attr w:name="ProductID" w:val="1987 г"/>
          <w:attr w:name="tabIndex" w:val="0"/>
          <w:attr w:name="style" w:val="BACKGROUND-IMAGE: url(res://ietag.dll/#34/#1001); BACKGROUND-REPEAT: repeat-x; BACKGROUND-POSITION: left bottom"/>
        </w:smartTagPr>
        <w:r>
          <w:t>1987 г</w:t>
        </w:r>
      </w:smartTag>
      <w:r>
        <w:t>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СБЦ-1998 включен в реестр сметных нормативов, подлежащих применению при определении сметной стоимости объектов капитального строительства, строительство которых планируется осуществлять с привлечением средств федерального бюджета (Реестр), и имеет регистрационный номер 77 от 15.12.2009 г.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bCs/>
          <w:kern w:val="32"/>
          <w:szCs w:val="32"/>
        </w:rPr>
      </w:pPr>
      <w:bookmarkStart w:id="57" w:name="_Toc333105814"/>
      <w:r w:rsidRPr="00DB0B26">
        <w:rPr>
          <w:b/>
          <w:bCs/>
          <w:kern w:val="32"/>
          <w:szCs w:val="32"/>
        </w:rPr>
        <w:t>Приложение 1</w:t>
      </w:r>
      <w:bookmarkEnd w:id="57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58" w:name="_Toc333105815"/>
      <w:r w:rsidRPr="00DB0B26">
        <w:rPr>
          <w:b/>
          <w:bCs/>
          <w:iCs/>
          <w:szCs w:val="28"/>
        </w:rPr>
        <w:t>ИНДЕКСЫ К ЦЕНАМ НА ПРОЕКТНЫЕ РАБОТЫ</w:t>
      </w:r>
      <w:bookmarkEnd w:id="58"/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0"/>
        <w:gridCol w:w="1933"/>
        <w:gridCol w:w="3380"/>
        <w:gridCol w:w="4492"/>
      </w:tblGrid>
      <w:tr w:rsidR="00DB0B26" w:rsidRPr="00DB0B26" w:rsidTr="00DB0B26">
        <w:trPr>
          <w:trHeight w:val="20"/>
          <w:jc w:val="center"/>
        </w:trPr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sz w:val="20"/>
                <w:szCs w:val="20"/>
              </w:rPr>
              <w:t>п</w:t>
            </w:r>
            <w:proofErr w:type="gramEnd"/>
            <w:r w:rsidRPr="00DB0B26">
              <w:rPr>
                <w:sz w:val="20"/>
                <w:szCs w:val="20"/>
              </w:rPr>
              <w:t>/п</w:t>
            </w:r>
          </w:p>
        </w:tc>
        <w:tc>
          <w:tcPr>
            <w:tcW w:w="9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Период</w:t>
            </w:r>
          </w:p>
        </w:tc>
        <w:tc>
          <w:tcPr>
            <w:tcW w:w="16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Размер индекса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 и дата письма Госстроя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(Минстроя, </w:t>
            </w:r>
            <w:proofErr w:type="spellStart"/>
            <w:r w:rsidRPr="00DB0B26">
              <w:rPr>
                <w:sz w:val="20"/>
                <w:szCs w:val="20"/>
              </w:rPr>
              <w:t>Минземстроя</w:t>
            </w:r>
            <w:proofErr w:type="spellEnd"/>
            <w:r w:rsidRPr="00DB0B26">
              <w:rPr>
                <w:sz w:val="20"/>
                <w:szCs w:val="20"/>
              </w:rPr>
              <w:t>) России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3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1993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Временные рекомендации </w:t>
            </w:r>
            <w:proofErr w:type="gramStart"/>
            <w:r w:rsidRPr="00DB0B26">
              <w:rPr>
                <w:sz w:val="20"/>
                <w:szCs w:val="20"/>
              </w:rPr>
              <w:t>по определению базовых цен на проектные работы для строительства в условиях рыночной экономики с учетом</w:t>
            </w:r>
            <w:proofErr w:type="gramEnd"/>
            <w:r w:rsidRPr="00DB0B26">
              <w:rPr>
                <w:sz w:val="20"/>
                <w:szCs w:val="20"/>
              </w:rPr>
              <w:t xml:space="preserve"> инфляционных процессов (Приложение 1 к письму Минстроя России от 17.12.92 г. </w:t>
            </w:r>
            <w:hyperlink r:id="rId161" w:tooltip="Временные рекомендации по уточнению базовых цен, определяемых по сборнику цен на изыскательские работы для капитального строительства" w:history="1">
              <w:r w:rsidRPr="00DB0B26">
                <w:rPr>
                  <w:color w:val="0000FF"/>
                  <w:sz w:val="20"/>
                  <w:u w:val="single"/>
                </w:rPr>
                <w:t>№ БФ-1060/9</w:t>
              </w:r>
            </w:hyperlink>
            <w:r w:rsidRPr="00DB0B26">
              <w:rPr>
                <w:sz w:val="20"/>
                <w:szCs w:val="20"/>
              </w:rPr>
              <w:t>)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2,5 </w:t>
            </w:r>
            <w:r w:rsidRPr="00DB0B26">
              <w:rPr>
                <w:sz w:val="20"/>
                <w:szCs w:val="20"/>
              </w:rPr>
              <w:t>(2,5 × 18 = 45)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9-1-2/59 от 13.04.93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4,9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(4,9 × 18 = 88,2)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9-1-2/143 от 09.07.93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9,9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(9,9 × 18 = 178,2)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162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9-1-2/209</w:t>
              </w:r>
            </w:hyperlink>
            <w:r w:rsidR="00DB0B26" w:rsidRPr="00DB0B26">
              <w:rPr>
                <w:sz w:val="20"/>
                <w:lang w:val="en-US"/>
              </w:rPr>
              <w:t xml:space="preserve"> </w:t>
            </w:r>
            <w:r w:rsidR="00DB0B26" w:rsidRPr="00DB0B26">
              <w:rPr>
                <w:sz w:val="20"/>
                <w:szCs w:val="20"/>
              </w:rPr>
              <w:t>от 07.10.93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1994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1994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16,8</w:t>
            </w:r>
            <w:r w:rsidRPr="00DB0B26">
              <w:rPr>
                <w:sz w:val="20"/>
                <w:szCs w:val="20"/>
              </w:rPr>
              <w:t>(16,8 × 18 = 302,4)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3" w:tooltip="Цены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9-1-2/3</w:t>
              </w:r>
            </w:hyperlink>
            <w:r w:rsidR="00DB0B26" w:rsidRPr="00DB0B26">
              <w:rPr>
                <w:sz w:val="20"/>
              </w:rPr>
              <w:t xml:space="preserve"> от 06.01.94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31,9</w:t>
            </w:r>
            <w:r w:rsidRPr="00DB0B26">
              <w:rPr>
                <w:sz w:val="20"/>
                <w:szCs w:val="20"/>
              </w:rPr>
              <w:t>(31,9 × 18 = 574,2)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9-1-2/69 от 07.04.94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41,2</w:t>
            </w:r>
            <w:r w:rsidRPr="00DB0B26">
              <w:rPr>
                <w:sz w:val="20"/>
                <w:szCs w:val="20"/>
              </w:rPr>
              <w:t>(41,2 × 18 = 741,6)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4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9-1-2/105</w:t>
              </w:r>
            </w:hyperlink>
            <w:r w:rsidR="00DB0B26" w:rsidRPr="00DB0B26">
              <w:rPr>
                <w:sz w:val="20"/>
              </w:rPr>
              <w:t xml:space="preserve"> от </w:t>
            </w:r>
            <w:hyperlink r:id="rId165" w:history="1">
              <w:r w:rsidR="00DB0B26" w:rsidRPr="00DB0B26">
                <w:rPr>
                  <w:sz w:val="20"/>
                </w:rPr>
                <w:t>27.06.94</w:t>
              </w:r>
              <w:r w:rsidR="00DB0B26" w:rsidRPr="00DB0B26">
                <w:rPr>
                  <w:sz w:val="20"/>
                  <w:lang w:val="en-US"/>
                </w:rPr>
                <w:t>r</w:t>
              </w:r>
            </w:hyperlink>
            <w:r w:rsidR="00DB0B26" w:rsidRPr="00DB0B26">
              <w:rPr>
                <w:sz w:val="20"/>
              </w:rPr>
              <w:t>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50,9</w:t>
            </w:r>
            <w:r w:rsidRPr="00DB0B26">
              <w:rPr>
                <w:sz w:val="20"/>
                <w:szCs w:val="20"/>
              </w:rPr>
              <w:t>(50,9 × 18 = 916,2)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9-4/140 от 06.10.94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5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1995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69,9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(69,9 × 18 = 1258,2)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6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9-4/1</w:t>
              </w:r>
            </w:hyperlink>
            <w:r w:rsidR="00DB0B26" w:rsidRPr="00DB0B26">
              <w:rPr>
                <w:sz w:val="20"/>
              </w:rPr>
              <w:t xml:space="preserve"> от 04.01.95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98,9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(98,9 × 18 = 1780,2)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9-4/63 от 29.03.95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2,16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(2,16 × 1000 = 2160)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7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9-4/116</w:t>
              </w:r>
            </w:hyperlink>
            <w:r w:rsidR="00DB0B26" w:rsidRPr="00DB0B26">
              <w:rPr>
                <w:sz w:val="20"/>
              </w:rPr>
              <w:t xml:space="preserve"> от 04.07.95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2,54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(2,54 × 1000 = 2540)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8" w:tooltip="О ценах на проектные работы на строительство" w:history="1">
              <w:r w:rsidR="00DB0B26" w:rsidRPr="00DB0B26">
                <w:rPr>
                  <w:color w:val="0000FF"/>
                  <w:sz w:val="20"/>
                  <w:u w:val="single"/>
                </w:rPr>
                <w:t>9-4/151</w:t>
              </w:r>
            </w:hyperlink>
            <w:r w:rsidR="00DB0B26" w:rsidRPr="00DB0B26">
              <w:rPr>
                <w:sz w:val="20"/>
              </w:rPr>
              <w:t xml:space="preserve"> от 04.10.95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1996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1996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2,83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(2,83 × 1000 = 2830)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9-4/3 от 04.01.96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3,24 </w:t>
            </w:r>
            <w:r w:rsidRPr="00DB0B26">
              <w:rPr>
                <w:sz w:val="20"/>
                <w:szCs w:val="20"/>
              </w:rPr>
              <w:t>(3,24 × 1000 = 3240)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9-4/39 от 03.04.96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3,41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(3,41 × 1000 = 3410)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9-4/78 от 02.07.96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3,49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(3,49 × 1000 = 3490)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9-4/106 от 04.10.96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1997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1997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3,68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(3,68 × 1000 = 3680)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69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9-4/2</w:t>
              </w:r>
            </w:hyperlink>
            <w:r w:rsidR="00DB0B26" w:rsidRPr="00DB0B26">
              <w:rPr>
                <w:sz w:val="20"/>
              </w:rPr>
              <w:t xml:space="preserve"> от 08.01.97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3,87 </w:t>
            </w:r>
            <w:r w:rsidRPr="00DB0B26">
              <w:rPr>
                <w:sz w:val="20"/>
                <w:szCs w:val="20"/>
              </w:rPr>
              <w:t>(3,87 × 1000 = 3870)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0" w:tooltip="О ценах на проектные работы для строительства" w:history="1">
              <w:r w:rsidR="00DB0B26" w:rsidRPr="00DB0B26">
                <w:rPr>
                  <w:color w:val="0000FF"/>
                  <w:sz w:val="20"/>
                  <w:u w:val="single"/>
                </w:rPr>
                <w:t>9-4/36</w:t>
              </w:r>
            </w:hyperlink>
            <w:r w:rsidR="00DB0B26" w:rsidRPr="00DB0B26">
              <w:rPr>
                <w:sz w:val="20"/>
              </w:rPr>
              <w:t xml:space="preserve"> от 16.04.97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3,97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(3,97 × 1000 = 3970)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9-4/67 от 07.07.97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4,06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(4,06 × 1000 = 4060)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9-1-1/114 от 06.10.97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98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1998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1" w:tooltip="Об определении базовых цен на проектно-изыскательские работы для строительства после 01.01.96 г." w:history="1">
              <w:r w:rsidR="00DB0B26" w:rsidRPr="00DB0B26">
                <w:rPr>
                  <w:color w:val="0000FF"/>
                  <w:sz w:val="20"/>
                  <w:u w:val="single"/>
                </w:rPr>
                <w:t>9-1-1/6</w:t>
              </w:r>
            </w:hyperlink>
            <w:r w:rsidR="00DB0B26" w:rsidRPr="00DB0B26">
              <w:rPr>
                <w:sz w:val="20"/>
              </w:rPr>
              <w:t xml:space="preserve"> от 13.01.98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4,15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9-4/10 от 19.01.98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4,35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9-1-1/60 от 07.04.98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4,46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9-4/89 от 07.07.98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5,27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БЕ-178 от 05.11.98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1999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1999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5,27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АТ-588 от 28.12.98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5,56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2" w:tooltip="О ценах на проектные и изыскательские работы для строительства на II квартал 1999 г." w:history="1">
              <w:r w:rsidR="00DB0B26" w:rsidRPr="00DB0B26">
                <w:rPr>
                  <w:color w:val="0000FF"/>
                  <w:sz w:val="20"/>
                  <w:u w:val="single"/>
                </w:rPr>
                <w:t>БЕ-1043/10</w:t>
              </w:r>
            </w:hyperlink>
            <w:r w:rsidR="00DB0B26" w:rsidRPr="00DB0B26">
              <w:rPr>
                <w:sz w:val="20"/>
              </w:rPr>
              <w:t xml:space="preserve"> от 01.04.99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3" w:tooltip="О ценах на проектные и изыскательские работы для строительства на III кв. 1999 г." w:history="1">
              <w:r w:rsidR="00DB0B26" w:rsidRPr="00DB0B26">
                <w:rPr>
                  <w:color w:val="0000FF"/>
                  <w:sz w:val="20"/>
                  <w:u w:val="single"/>
                </w:rPr>
                <w:t>АТ-2194/10</w:t>
              </w:r>
            </w:hyperlink>
            <w:r w:rsidR="00DB0B26" w:rsidRPr="00DB0B26">
              <w:rPr>
                <w:sz w:val="20"/>
              </w:rPr>
              <w:t xml:space="preserve"> от 30.06.99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6,46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4" w:tooltip="О ценах на проектные и изыскательские работы для строительства на IV квартал 1999 г." w:history="1">
              <w:r w:rsidR="00DB0B26" w:rsidRPr="00DB0B26">
                <w:rPr>
                  <w:color w:val="0000FF"/>
                  <w:sz w:val="20"/>
                  <w:u w:val="single"/>
                </w:rPr>
                <w:t>АШ-3412/10</w:t>
              </w:r>
            </w:hyperlink>
            <w:r w:rsidR="00DB0B26" w:rsidRPr="00DB0B26">
              <w:rPr>
                <w:sz w:val="20"/>
              </w:rPr>
              <w:t xml:space="preserve"> от 07.10.99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0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2000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5" w:tooltip="О ценах на проектные и изыскательские работы для строительства на I квартал 2000 года" w:history="1">
              <w:r w:rsidR="00DB0B26" w:rsidRPr="00DB0B26">
                <w:rPr>
                  <w:color w:val="0000FF"/>
                  <w:sz w:val="20"/>
                  <w:u w:val="single"/>
                </w:rPr>
                <w:t>АШ-6/10</w:t>
              </w:r>
            </w:hyperlink>
            <w:r w:rsidR="00DB0B26" w:rsidRPr="00DB0B26">
              <w:rPr>
                <w:sz w:val="20"/>
              </w:rPr>
              <w:t xml:space="preserve"> от 05.01.00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6,93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6" w:tooltip="О ценах на проектные и изыскательские работы для строительства на II квартал 2000 г." w:history="1">
              <w:r w:rsidR="00DB0B26" w:rsidRPr="00DB0B26">
                <w:rPr>
                  <w:color w:val="0000FF"/>
                  <w:sz w:val="20"/>
                  <w:u w:val="single"/>
                </w:rPr>
                <w:t>АШ-1636/10</w:t>
              </w:r>
            </w:hyperlink>
            <w:r w:rsidR="00DB0B26" w:rsidRPr="00DB0B26">
              <w:rPr>
                <w:sz w:val="20"/>
              </w:rPr>
              <w:t xml:space="preserve"> от 19.04.00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7,04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АШ-3648/10 от 21.08.00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7,33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7" w:tooltip="О ценах на проектные и изыскательские работы для строительства на IV квартал 2000 г." w:history="1">
              <w:r w:rsidR="00DB0B26" w:rsidRPr="00DB0B26">
                <w:rPr>
                  <w:color w:val="0000FF"/>
                  <w:sz w:val="20"/>
                  <w:u w:val="single"/>
                </w:rPr>
                <w:t>АШ-4440/10</w:t>
              </w:r>
            </w:hyperlink>
            <w:r w:rsidR="00DB0B26" w:rsidRPr="00DB0B26">
              <w:rPr>
                <w:sz w:val="20"/>
              </w:rPr>
              <w:t xml:space="preserve"> от 09.10.00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1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2001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7,71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8" w:tooltip="О ценах на проектные и изыскательские работы для строительства на I квартал 2001 г" w:history="1">
              <w:r w:rsidR="00DB0B26" w:rsidRPr="00DB0B26">
                <w:rPr>
                  <w:color w:val="0000FF"/>
                  <w:sz w:val="20"/>
                  <w:u w:val="single"/>
                </w:rPr>
                <w:t>АШ-9/10</w:t>
              </w:r>
            </w:hyperlink>
            <w:r w:rsidR="00DB0B26" w:rsidRPr="00DB0B26">
              <w:rPr>
                <w:sz w:val="20"/>
              </w:rPr>
              <w:t xml:space="preserve"> от 04.01.01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8,06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79" w:tooltip="О ценах на проектные и изыскательские работы для строительства на II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АШ-1691/10</w:t>
              </w:r>
            </w:hyperlink>
            <w:r w:rsidR="00DB0B26" w:rsidRPr="00DB0B26">
              <w:rPr>
                <w:sz w:val="20"/>
              </w:rPr>
              <w:t xml:space="preserve"> от 05.04.01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8,48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0" w:tooltip="О ценах на проектные и изыскательские работы для строительства на III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АШ-3623/10</w:t>
              </w:r>
            </w:hyperlink>
            <w:r w:rsidR="00DB0B26" w:rsidRPr="00DB0B26">
              <w:rPr>
                <w:sz w:val="20"/>
              </w:rPr>
              <w:t xml:space="preserve"> от 04.07.01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8,62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1" w:tooltip="О ценах на проектные и изыскательские работы для строительства на IV квартал 2001 г." w:history="1">
              <w:r w:rsidR="00DB0B26" w:rsidRPr="00DB0B26">
                <w:rPr>
                  <w:color w:val="0000FF"/>
                  <w:sz w:val="20"/>
                  <w:u w:val="single"/>
                </w:rPr>
                <w:t>АШ-5360/10</w:t>
              </w:r>
            </w:hyperlink>
            <w:r w:rsidR="00DB0B26" w:rsidRPr="00DB0B26">
              <w:rPr>
                <w:sz w:val="20"/>
              </w:rPr>
              <w:t xml:space="preserve"> от 03.10.01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2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2002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9,12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2" w:tooltip="О ценах на проектные и изыскательские работы  для строительства на 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АШ-32/10</w:t>
              </w:r>
            </w:hyperlink>
            <w:r w:rsidR="00DB0B26" w:rsidRPr="00DB0B26">
              <w:rPr>
                <w:sz w:val="20"/>
              </w:rPr>
              <w:t xml:space="preserve"> от 08.01.02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9,77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3" w:tooltip="О ценах на проектные и изыскательские работы для строительства на I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АШ-1717/10</w:t>
              </w:r>
            </w:hyperlink>
            <w:r w:rsidR="00DB0B26" w:rsidRPr="00DB0B26">
              <w:rPr>
                <w:sz w:val="20"/>
              </w:rPr>
              <w:t xml:space="preserve"> от 04.04.02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10,19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4" w:tooltip="О ценах на проектные и изыскательские работы для строительства на III квартал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АШ-3981/10</w:t>
              </w:r>
            </w:hyperlink>
            <w:r w:rsidR="00DB0B26" w:rsidRPr="00DB0B26">
              <w:rPr>
                <w:sz w:val="20"/>
              </w:rPr>
              <w:t xml:space="preserve"> от 19.07.02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10,38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5" w:tooltip="О ценах на проектные и изыскательские работы для строительства на IV кв. 2002 г." w:history="1">
              <w:r w:rsidR="00DB0B26" w:rsidRPr="00DB0B26">
                <w:rPr>
                  <w:color w:val="0000FF"/>
                  <w:sz w:val="20"/>
                  <w:u w:val="single"/>
                </w:rPr>
                <w:t>АШ-5844/10</w:t>
              </w:r>
            </w:hyperlink>
            <w:r w:rsidR="00DB0B26" w:rsidRPr="00DB0B26">
              <w:rPr>
                <w:sz w:val="20"/>
              </w:rPr>
              <w:t xml:space="preserve"> от 09.10.02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3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2003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I</w:t>
            </w:r>
            <w:r w:rsidRPr="00DB0B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10,64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6" w:tooltip="О ценах на проектные и изыскательские работы для строительства на I кв. 2003" w:history="1">
              <w:r w:rsidR="00DB0B26" w:rsidRPr="00DB0B26">
                <w:rPr>
                  <w:color w:val="0000FF"/>
                  <w:sz w:val="20"/>
                  <w:u w:val="single"/>
                </w:rPr>
                <w:t>НК-70/10</w:t>
              </w:r>
            </w:hyperlink>
            <w:r w:rsidR="00DB0B26" w:rsidRPr="00DB0B26">
              <w:rPr>
                <w:sz w:val="20"/>
              </w:rPr>
              <w:t xml:space="preserve"> от 09.01.03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10,96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7" w:tooltip="О ценах на проектные и изыскательские работы для строительства на II кв. 2003 г." w:history="1">
              <w:r w:rsidR="00DB0B26" w:rsidRPr="00DB0B26">
                <w:rPr>
                  <w:color w:val="0000FF"/>
                  <w:sz w:val="20"/>
                  <w:u w:val="single"/>
                </w:rPr>
                <w:t>СК-2144/10</w:t>
              </w:r>
            </w:hyperlink>
            <w:r w:rsidR="00DB0B26" w:rsidRPr="00DB0B26">
              <w:rPr>
                <w:sz w:val="20"/>
              </w:rPr>
              <w:t xml:space="preserve"> от 09.04.03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1,46 </w:t>
            </w:r>
            <w:r w:rsidRPr="00DB0B26">
              <w:rPr>
                <w:sz w:val="20"/>
                <w:szCs w:val="20"/>
              </w:rPr>
              <w:t xml:space="preserve">к уровню цен по состоянию на 01.01.01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11,28 </w:t>
            </w:r>
            <w:r w:rsidRPr="00DB0B26">
              <w:rPr>
                <w:sz w:val="20"/>
                <w:szCs w:val="20"/>
              </w:rPr>
              <w:t>к уровню цен по состоянию на 01.01.95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8" w:tooltip="О ценах на проектные и изыскательские работы для строительства на III квартал 2003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СК-4107/10</w:t>
              </w:r>
            </w:hyperlink>
            <w:r w:rsidR="00DB0B26" w:rsidRPr="00DB0B26">
              <w:rPr>
                <w:sz w:val="20"/>
              </w:rPr>
              <w:t xml:space="preserve"> от 07.07.03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1,50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11,59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89" w:tooltip="О ценах на проектные и изыскательские работы для строительства на IV квартал 2003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СК-6291/10</w:t>
              </w:r>
            </w:hyperlink>
            <w:r w:rsidR="00DB0B26" w:rsidRPr="00DB0B26">
              <w:rPr>
                <w:sz w:val="20"/>
              </w:rPr>
              <w:t xml:space="preserve"> от 06.10.03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4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2004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1,54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11,9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0" w:tooltip="О ценах на проектные и изыскательские работы для строительства на I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СК-91/10</w:t>
              </w:r>
            </w:hyperlink>
            <w:r w:rsidR="00DB0B26" w:rsidRPr="00DB0B26">
              <w:rPr>
                <w:sz w:val="20"/>
              </w:rPr>
              <w:t xml:space="preserve"> от 09.01.04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1,6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12,37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1" w:tooltip="О ценах на проектные и изыскательские работы для строительства на II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СК-2206/10</w:t>
              </w:r>
            </w:hyperlink>
            <w:r w:rsidR="00DB0B26" w:rsidRPr="00DB0B26">
              <w:rPr>
                <w:sz w:val="20"/>
              </w:rPr>
              <w:t xml:space="preserve"> от 07.04.04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1,64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12,67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r w:rsidRPr="00DB0B26">
              <w:rPr>
                <w:sz w:val="20"/>
              </w:rPr>
              <w:t>АР-722 от 27.07.04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1,68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12,97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2" w:tooltip="О ценах на проектные и изыскательские работы для строительства на IV квартал 2004 года" w:history="1">
              <w:r w:rsidR="00DB0B26" w:rsidRPr="00DB0B26">
                <w:rPr>
                  <w:color w:val="0000FF"/>
                  <w:sz w:val="20"/>
                  <w:u w:val="single"/>
                </w:rPr>
                <w:t>ИМ-1312</w:t>
              </w:r>
            </w:hyperlink>
            <w:r w:rsidR="00DB0B26" w:rsidRPr="00DB0B26">
              <w:rPr>
                <w:sz w:val="20"/>
              </w:rPr>
              <w:t xml:space="preserve"> от 22.10.04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2005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1,73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13,38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3" w:tooltip="О ценах на проектные и изыскательские работы для строительства на 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500-ВГ/70</w:t>
              </w:r>
            </w:hyperlink>
            <w:r w:rsidR="00DB0B26" w:rsidRPr="00DB0B26">
              <w:rPr>
                <w:sz w:val="20"/>
              </w:rPr>
              <w:t xml:space="preserve"> от 14.02.2005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1,81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13,96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4" w:tooltip="О ценах на проектные и изыскательские работы для строительства на I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2586-МП/70</w:t>
              </w:r>
            </w:hyperlink>
            <w:r w:rsidR="00DB0B26" w:rsidRPr="00DB0B26">
              <w:rPr>
                <w:sz w:val="20"/>
              </w:rPr>
              <w:t xml:space="preserve"> от 27.05.2005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1,87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14,42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5" w:tooltip="О ценах на проектные и изыскательские работы для строительства на III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4078-ВА/70</w:t>
              </w:r>
            </w:hyperlink>
            <w:r w:rsidR="00DB0B26" w:rsidRPr="00DB0B26">
              <w:rPr>
                <w:sz w:val="20"/>
              </w:rPr>
              <w:t xml:space="preserve"> от 25.07.2005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1,93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14,89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6" w:tooltip="О ценах на проектные и изыскательские работы для строительства на IV квартал 2005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СК-4714/02</w:t>
              </w:r>
            </w:hyperlink>
            <w:r w:rsidR="00DB0B26" w:rsidRPr="00DB0B26">
              <w:rPr>
                <w:sz w:val="20"/>
              </w:rPr>
              <w:t xml:space="preserve"> от 10.11.2005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6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2006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1,99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15,35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7" w:tooltip="О ценах на проектные и изыскательские работы для строительства на 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СК-280/02</w:t>
              </w:r>
            </w:hyperlink>
            <w:r w:rsidR="00DB0B26" w:rsidRPr="00DB0B26">
              <w:rPr>
                <w:sz w:val="20"/>
              </w:rPr>
              <w:t xml:space="preserve"> от 01.02.2006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2,08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16,04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8" w:tooltip="О ценах на проектные и изыскательские работы для строительства на I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СК-1524/02</w:t>
              </w:r>
            </w:hyperlink>
            <w:r w:rsidR="00DB0B26" w:rsidRPr="00DB0B26">
              <w:rPr>
                <w:sz w:val="20"/>
              </w:rPr>
              <w:t xml:space="preserve"> от 21.04.2006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16,42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199" w:tooltip="О ценах на проектные и изыскательские работы для строительства на III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СК-2843/02</w:t>
              </w:r>
            </w:hyperlink>
            <w:r w:rsidR="00DB0B26" w:rsidRPr="00DB0B26">
              <w:rPr>
                <w:sz w:val="20"/>
              </w:rPr>
              <w:t xml:space="preserve"> от 10.07.2006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2,16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16,67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0" w:tooltip="О ценах на проектные и изыскательские работы для строительства на IV квартал 2006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СК-4250/02</w:t>
              </w:r>
            </w:hyperlink>
            <w:r w:rsidR="00DB0B26" w:rsidRPr="00DB0B26">
              <w:rPr>
                <w:sz w:val="20"/>
              </w:rPr>
              <w:t xml:space="preserve"> от 09.10.2006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7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2007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2,19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16,92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1" w:tooltip="О ценах на проектные и изыскательские работы для строительства на 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СК-184/02</w:t>
              </w:r>
            </w:hyperlink>
            <w:r w:rsidR="00DB0B26" w:rsidRPr="00DB0B26">
              <w:rPr>
                <w:sz w:val="20"/>
              </w:rPr>
              <w:t xml:space="preserve"> от 23.01.2007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2,23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17,21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2" w:tooltip="О ценах на проектные и изыскательские работы для строительства на I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СК-1394/02</w:t>
              </w:r>
            </w:hyperlink>
            <w:r w:rsidR="00DB0B26" w:rsidRPr="00DB0B26">
              <w:rPr>
                <w:sz w:val="20"/>
              </w:rPr>
              <w:t xml:space="preserve"> от 09.04.2007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2,27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17,51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3" w:tooltip="О ценах на проектные и изыскательские работы для строительства на III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ВК-2766/02</w:t>
              </w:r>
            </w:hyperlink>
            <w:r w:rsidR="00DB0B26" w:rsidRPr="00DB0B26">
              <w:rPr>
                <w:sz w:val="20"/>
              </w:rPr>
              <w:t xml:space="preserve"> от 23.07.2007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2,39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18,40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4" w:tooltip="О ценах на проектные и изыскательские работы для строительства на IV квартал 2007 года" w:history="1">
              <w:r w:rsidR="00DB0B26" w:rsidRPr="00DB0B26">
                <w:rPr>
                  <w:color w:val="0000FF"/>
                  <w:sz w:val="20"/>
                  <w:u w:val="single"/>
                </w:rPr>
                <w:t>СК-3742/02</w:t>
              </w:r>
            </w:hyperlink>
            <w:r w:rsidR="00DB0B26" w:rsidRPr="00DB0B26">
              <w:rPr>
                <w:sz w:val="20"/>
              </w:rPr>
              <w:t xml:space="preserve"> от 09.10.2007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2008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2,48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19,06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5" w:tooltip="О ценах на проектные и изыскательские работы для строительства на 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ВБ-5/02</w:t>
              </w:r>
            </w:hyperlink>
            <w:r w:rsidR="00DB0B26" w:rsidRPr="00DB0B26">
              <w:rPr>
                <w:sz w:val="20"/>
              </w:rPr>
              <w:t xml:space="preserve"> от 09.01.2008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2,58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19,85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6" w:tooltip="О ценах на проектные и изыскательские работы для строительства на I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ВБ-1302/02</w:t>
              </w:r>
            </w:hyperlink>
            <w:r w:rsidR="00DB0B26" w:rsidRPr="00DB0B26">
              <w:rPr>
                <w:sz w:val="20"/>
              </w:rPr>
              <w:t xml:space="preserve"> от 04.04.2008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2,69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20,70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7" w:tooltip="Об индексах изменения сметной стоимости на III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16568-СК/08</w:t>
              </w:r>
            </w:hyperlink>
            <w:r w:rsidR="00DB0B26" w:rsidRPr="00DB0B26">
              <w:rPr>
                <w:sz w:val="20"/>
              </w:rPr>
              <w:t xml:space="preserve"> от 09.07.2008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2,76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21,25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8" w:tooltip="Об индексах изменения сметной стоимости строительно-монтажных работ,  в том числе стоимости материалов, оплаты труда и эксплуатации машин и механизмов на IV квартал 2008 года" w:history="1">
              <w:r w:rsidR="00DB0B26" w:rsidRPr="00DB0B26">
                <w:rPr>
                  <w:color w:val="0000FF"/>
                  <w:sz w:val="20"/>
                  <w:u w:val="single"/>
                </w:rPr>
                <w:t>26064-СК/08</w:t>
              </w:r>
            </w:hyperlink>
            <w:r w:rsidR="00DB0B26" w:rsidRPr="00DB0B26">
              <w:rPr>
                <w:sz w:val="20"/>
              </w:rPr>
              <w:t xml:space="preserve"> от 14.10.2008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09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2009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2,83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21,83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09" w:tooltip="О рекомендуемых к применению в I кв. 2009 г. индексов изменения сметной стоимости СМР, индексов изменения сметной стоимости проектных и изыскательских работ, индексов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3652-СК/08</w:t>
              </w:r>
            </w:hyperlink>
            <w:r w:rsidR="00DB0B26" w:rsidRPr="00DB0B26">
              <w:rPr>
                <w:sz w:val="20"/>
              </w:rPr>
              <w:t xml:space="preserve"> от 12.02.2009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2,97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22,87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0" w:tooltip="О рекомендуемых к применению во II кв. 2009 г. индексах изменения сметной стоимости СМР, индексы изменения сметной стоимости проектных и изыскательских работ, индексы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10217-СК/08</w:t>
              </w:r>
            </w:hyperlink>
            <w:r w:rsidR="00DB0B26" w:rsidRPr="00DB0B26">
              <w:rPr>
                <w:sz w:val="20"/>
              </w:rPr>
              <w:t xml:space="preserve"> от 09.04.2009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23,36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1" w:tooltip="О рекомендуемых к применению в III кв. 2009 г. индексах изменения сметной стоимости СМР, индексы изменения сметной стоимости проектных и изыскательских работ, индексы изменения сметной стоимости прочих работ и затрат, а также инд " w:history="1">
              <w:r w:rsidR="00DB0B26" w:rsidRPr="00DB0B26">
                <w:rPr>
                  <w:color w:val="0000FF"/>
                  <w:sz w:val="20"/>
                  <w:u w:val="single"/>
                </w:rPr>
                <w:t>21713-СК/08</w:t>
              </w:r>
            </w:hyperlink>
            <w:r w:rsidR="00DB0B26" w:rsidRPr="00DB0B26">
              <w:rPr>
                <w:sz w:val="20"/>
              </w:rPr>
              <w:t xml:space="preserve"> от 13.07.2009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3,08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23,72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2" w:tooltip="Рекомендуемые к применению в IV квартале 2009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 " w:history="1">
              <w:r w:rsidR="00DB0B26" w:rsidRPr="00DB0B26">
                <w:rPr>
                  <w:color w:val="0000FF"/>
                  <w:sz w:val="20"/>
                  <w:u w:val="single"/>
                </w:rPr>
                <w:t>33498-СК/08</w:t>
              </w:r>
            </w:hyperlink>
            <w:r w:rsidR="00DB0B26" w:rsidRPr="00DB0B26">
              <w:rPr>
                <w:sz w:val="20"/>
              </w:rPr>
              <w:t xml:space="preserve"> от 13.10.2009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0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2010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3,05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23,49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3" w:tooltip="Рекомендуемые к применению в 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 " w:history="1">
              <w:r w:rsidR="00DB0B26" w:rsidRPr="00DB0B26">
                <w:rPr>
                  <w:color w:val="0000FF"/>
                  <w:sz w:val="20"/>
                  <w:u w:val="single"/>
                </w:rPr>
                <w:t>1289-СК/08</w:t>
              </w:r>
            </w:hyperlink>
            <w:r w:rsidR="00DB0B26" w:rsidRPr="00DB0B26">
              <w:rPr>
                <w:sz w:val="20"/>
              </w:rPr>
              <w:t xml:space="preserve"> от 20.01.2010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3,05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23,49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4" w:tooltip="Рекомендуемые к применению во I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" w:history="1">
              <w:r w:rsidR="00DB0B26" w:rsidRPr="00DB0B26">
                <w:rPr>
                  <w:color w:val="0000FF"/>
                  <w:sz w:val="20"/>
                  <w:u w:val="single"/>
                </w:rPr>
                <w:t>22030-ВТ/08</w:t>
              </w:r>
            </w:hyperlink>
            <w:r w:rsidR="00DB0B26" w:rsidRPr="00DB0B26">
              <w:rPr>
                <w:sz w:val="20"/>
              </w:rPr>
              <w:t xml:space="preserve"> от 26.05.2010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rPr>
                <w:sz w:val="20"/>
                <w:szCs w:val="20"/>
              </w:rPr>
            </w:pPr>
            <w:hyperlink r:id="rId215" w:tooltip="Рекомендуемые к применению в III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" w:history="1">
              <w:r w:rsidR="00DB0B26" w:rsidRPr="00DB0B26">
                <w:rPr>
                  <w:color w:val="0000FF"/>
                  <w:sz w:val="20"/>
                  <w:u w:val="single"/>
                </w:rPr>
                <w:t>28203-КК/08</w:t>
              </w:r>
            </w:hyperlink>
            <w:r w:rsidR="00DB0B26" w:rsidRPr="00DB0B26">
              <w:rPr>
                <w:sz w:val="20"/>
              </w:rPr>
              <w:t xml:space="preserve"> от 26.07.2010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 xml:space="preserve">квартал 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6" w:tooltip="Рекомендуемые к применению в IV квартале 2010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39160-КК/08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18.11.2010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  <w:attr w:name="tabIndex" w:val="0"/>
                <w:attr w:name="style" w:val="BACKGROUND-IMAGE: url(res://ietag.dll/#34/#1001); BACKGROUND-REPEAT: repeat-x; BACKGROUND-POSITION: left bottom"/>
              </w:smartTagPr>
              <w:r w:rsidRPr="00DB0B26">
                <w:rPr>
                  <w:b/>
                  <w:bCs/>
                  <w:sz w:val="20"/>
                  <w:szCs w:val="20"/>
                </w:rPr>
                <w:t>2011 г</w:t>
              </w:r>
            </w:smartTag>
            <w:r w:rsidRPr="00DB0B2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autoSpaceDE w:val="0"/>
              <w:autoSpaceDN w:val="0"/>
              <w:rPr>
                <w:rFonts w:ascii="Calibri" w:hAnsi="Calibri"/>
                <w:sz w:val="2"/>
                <w:szCs w:val="20"/>
              </w:rPr>
            </w:pP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3,13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24,08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7" w:tooltip="Рекомендуемые к применению в 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д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4511-КК/08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02.03.2011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3,19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24,56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8" w:tooltip="Рекомендуемые к применению в I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15076-КК/08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09.06.2011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III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3,27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25,20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19" w:tooltip="Рекомендуемые к применению в III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18769-АП/08</w:t>
              </w:r>
            </w:hyperlink>
            <w:r w:rsidR="00DB0B26" w:rsidRPr="00DB0B26">
              <w:rPr>
                <w:sz w:val="20"/>
                <w:szCs w:val="20"/>
              </w:rPr>
              <w:t xml:space="preserve"> от 15.07.2011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3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"/>
                <w:szCs w:val="20"/>
              </w:rPr>
            </w:pPr>
          </w:p>
        </w:tc>
        <w:tc>
          <w:tcPr>
            <w:tcW w:w="9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IV </w:t>
            </w:r>
            <w:r w:rsidRPr="00DB0B26">
              <w:rPr>
                <w:sz w:val="20"/>
                <w:szCs w:val="20"/>
              </w:rPr>
              <w:t>квартал</w:t>
            </w:r>
          </w:p>
        </w:tc>
        <w:tc>
          <w:tcPr>
            <w:tcW w:w="160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3,31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25,53</w:t>
            </w:r>
          </w:p>
        </w:tc>
        <w:tc>
          <w:tcPr>
            <w:tcW w:w="21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A558B8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both"/>
              <w:rPr>
                <w:sz w:val="20"/>
                <w:szCs w:val="20"/>
              </w:rPr>
            </w:pPr>
            <w:hyperlink r:id="rId220" w:tooltip="Рекомендуемые к применению в IV квартале 2011 года индексы изменения сметной стоимости строительно-монтажных работ, индексы изменения сметной стоимости проектных и изыскательских работ, индексы изменения сметной стоимости прочих работ и затрат, а также ин" w:history="1">
              <w:r w:rsidR="00DB0B26" w:rsidRPr="00DB0B26">
                <w:rPr>
                  <w:color w:val="0000FF"/>
                  <w:sz w:val="20"/>
                  <w:szCs w:val="20"/>
                  <w:u w:val="single"/>
                </w:rPr>
                <w:t>30394-ИП/08</w:t>
              </w:r>
            </w:hyperlink>
            <w:r w:rsidR="00DB0B26" w:rsidRPr="00DB0B26">
              <w:rPr>
                <w:sz w:val="20"/>
                <w:szCs w:val="20"/>
              </w:rPr>
              <w:t xml:space="preserve"> от 07.11.2011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bCs/>
          <w:kern w:val="32"/>
          <w:szCs w:val="32"/>
        </w:rPr>
      </w:pPr>
      <w:bookmarkStart w:id="59" w:name="_Toc333105816"/>
      <w:r w:rsidRPr="00DB0B26">
        <w:rPr>
          <w:b/>
          <w:bCs/>
          <w:kern w:val="32"/>
          <w:szCs w:val="32"/>
        </w:rPr>
        <w:lastRenderedPageBreak/>
        <w:t>Приложение 2</w:t>
      </w:r>
      <w:bookmarkEnd w:id="59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325"/>
        <w:gridCol w:w="5326"/>
      </w:tblGrid>
      <w:tr w:rsidR="00DB0B26" w:rsidRPr="00DB0B26" w:rsidTr="00DB0B26">
        <w:trPr>
          <w:trHeight w:val="20"/>
          <w:jc w:val="center"/>
        </w:trPr>
        <w:tc>
          <w:tcPr>
            <w:tcW w:w="2500" w:type="pct"/>
          </w:tcPr>
          <w:p w:rsidR="00DB0B26" w:rsidRPr="00DB0B26" w:rsidRDefault="00F51955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1009650" cy="659765"/>
                  <wp:effectExtent l="0" t="0" r="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</w:pPr>
            <w:r w:rsidRPr="00DB0B26">
              <w:rPr>
                <w:b/>
                <w:bCs/>
              </w:rPr>
              <w:t>МИНИСТЕРСТВО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РЕГИОНАЛЬНОГО РАЗВИТИЯ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B0B26">
              <w:rPr>
                <w:b/>
                <w:bCs/>
              </w:rPr>
              <w:t>(МИНРЕГИОН РОССИИ)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</w:pPr>
            <w:r w:rsidRPr="00DB0B26">
              <w:rPr>
                <w:b/>
                <w:bCs/>
              </w:rPr>
              <w:t>ЗАМЕСТИТЕЛЬ МИНИСТРА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proofErr w:type="gramStart"/>
            <w:r w:rsidRPr="00DB0B26">
              <w:rPr>
                <w:i/>
                <w:iCs/>
              </w:rPr>
              <w:t>Садовая-Самотечная</w:t>
            </w:r>
            <w:proofErr w:type="gramEnd"/>
            <w:r w:rsidRPr="00DB0B26">
              <w:rPr>
                <w:i/>
                <w:iCs/>
              </w:rPr>
              <w:t xml:space="preserve"> улица, дом 10/23, строение 1,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DB0B26">
              <w:rPr>
                <w:i/>
                <w:iCs/>
              </w:rPr>
              <w:t xml:space="preserve">город Москва, Российская Федерация,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DB0B26">
              <w:rPr>
                <w:i/>
                <w:iCs/>
              </w:rPr>
              <w:t>ГСП-4, 127994</w:t>
            </w:r>
          </w:p>
          <w:p w:rsidR="00DB0B26" w:rsidRDefault="00DB0B26" w:rsidP="00DB0B26">
            <w:pPr>
              <w:widowControl w:val="0"/>
              <w:shd w:val="clear" w:color="auto" w:fill="FFFFFF"/>
              <w:tabs>
                <w:tab w:val="left" w:pos="3067"/>
              </w:tabs>
              <w:autoSpaceDE w:val="0"/>
              <w:autoSpaceDN w:val="0"/>
              <w:adjustRightInd w:val="0"/>
              <w:jc w:val="center"/>
            </w:pPr>
            <w:r w:rsidRPr="00DB0B26">
              <w:rPr>
                <w:i/>
                <w:iCs/>
              </w:rPr>
              <w:t>Тел. 694-35-55; факс 699-38-41,</w:t>
            </w:r>
          </w:p>
          <w:p w:rsidR="00DB0B26" w:rsidRDefault="00DB0B26" w:rsidP="00DB0B26">
            <w:pPr>
              <w:widowControl w:val="0"/>
              <w:shd w:val="clear" w:color="auto" w:fill="FFFFFF"/>
              <w:tabs>
                <w:tab w:val="left" w:leader="underscore" w:pos="1435"/>
                <w:tab w:val="left" w:leader="underscore" w:pos="3226"/>
              </w:tabs>
              <w:autoSpaceDE w:val="0"/>
              <w:autoSpaceDN w:val="0"/>
              <w:adjustRightInd w:val="0"/>
              <w:spacing w:line="20" w:lineRule="atLeast"/>
              <w:jc w:val="center"/>
            </w:pPr>
            <w:r w:rsidRPr="00DB0B26">
              <w:rPr>
                <w:i/>
                <w:iCs/>
              </w:rPr>
              <w:t>На №___________</w:t>
            </w:r>
            <w:r>
              <w:t xml:space="preserve"> </w:t>
            </w:r>
            <w:r w:rsidRPr="00DB0B26">
              <w:rPr>
                <w:i/>
                <w:iCs/>
              </w:rPr>
              <w:t>от _________________</w:t>
            </w:r>
          </w:p>
        </w:tc>
        <w:tc>
          <w:tcPr>
            <w:tcW w:w="2500" w:type="pct"/>
            <w:vAlign w:val="bottom"/>
          </w:tcPr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Федеральные органы исполнительной власти 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firstLine="284"/>
              <w:jc w:val="both"/>
            </w:pPr>
            <w:r>
              <w:t>Органы исполнительной власти субъектов Российской Федерации</w:t>
            </w:r>
          </w:p>
          <w:p w:rsid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 w:line="20" w:lineRule="atLeast"/>
              <w:ind w:firstLine="284"/>
              <w:jc w:val="both"/>
            </w:pPr>
            <w:r>
              <w:t>Организации и предприятия, входящие в строительный комплекс Российской Федерации</w:t>
            </w:r>
          </w:p>
        </w:tc>
      </w:tr>
    </w:tbl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</w:pPr>
      <w:proofErr w:type="gramStart"/>
      <w:r>
        <w:t xml:space="preserve">В рамках реализации полномочий Министерства регионального развития Российской Федерации в области сметного нормирования и ценообразования в сфере градостроительной деятельности </w:t>
      </w:r>
      <w:proofErr w:type="spellStart"/>
      <w:r>
        <w:t>Минрегион</w:t>
      </w:r>
      <w:proofErr w:type="spellEnd"/>
      <w:r>
        <w:t xml:space="preserve"> России сообщает рекомендуемые к применению в </w:t>
      </w:r>
      <w:r w:rsidRPr="00DB0B26">
        <w:rPr>
          <w:lang w:val="en-US"/>
        </w:rPr>
        <w:t>IV</w:t>
      </w:r>
      <w:r w:rsidRPr="00DB0B26">
        <w:t xml:space="preserve"> </w:t>
      </w:r>
      <w:r>
        <w:t>квартале 2011 года индексы изменения сметной стоимости строительно-монтажных работ,, индексы изменения сметной стоимости проектных и изыскательских работ, индексы изменения сметной стоимости прочих работ и затрат, а также индексы изменения сметной стоимости оборудования.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>Указанные индексы разработаны к сметно-нормативной базе 2001 года с использованием данных ФАУ «Федеральный центр ценообразования в строительстве и промышленности строительных материалов», ОАО «</w:t>
      </w:r>
      <w:proofErr w:type="spellStart"/>
      <w:r>
        <w:t>ЦЕНТРИНВЕСТпроект</w:t>
      </w:r>
      <w:proofErr w:type="spellEnd"/>
      <w:r>
        <w:t xml:space="preserve">», ОАО «ПНИИИС», региональных органов по ценообразованию в строительстве за </w:t>
      </w:r>
      <w:r w:rsidRPr="00DB0B26">
        <w:rPr>
          <w:lang w:val="en-US"/>
        </w:rPr>
        <w:t>III</w:t>
      </w:r>
      <w:r>
        <w:t xml:space="preserve"> квартал 2011 года с учетом прогнозного уровня инфляции и учетом положений писем </w:t>
      </w:r>
      <w:proofErr w:type="spellStart"/>
      <w:r>
        <w:t>Минрегиона</w:t>
      </w:r>
      <w:proofErr w:type="spellEnd"/>
      <w:r>
        <w:t xml:space="preserve"> России от 21.02.2011 </w:t>
      </w:r>
      <w:hyperlink r:id="rId222" w:tooltip="Об уточнении порядка применения понижающих коэффициентов к нормативам накладных расходов и сметной прибыли в строительстве при определении с 01.01.2011 г. сметной стоимостисти строительно-монтажных и пусконаладочных работ в текущем уровне цен" w:history="1">
        <w:r w:rsidRPr="00DB0B26">
          <w:rPr>
            <w:color w:val="0000FF"/>
            <w:u w:val="single"/>
          </w:rPr>
          <w:t>№ 3757-КК/08</w:t>
        </w:r>
      </w:hyperlink>
      <w:r>
        <w:t>, от 29.04.2011 № 10753-ВТ/08 и от 09.06.2011 № 15127-ИП/08.</w:t>
      </w:r>
      <w:proofErr w:type="gram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>Индексы предназначены для формирования начальной (максимальной) цены торгов при подготовке конкурсной документации, общеэкономических расчетов в инвестиционной сфере для объектов капитального строительства, финансирование которых осуществляется с привлечением средств федерального бюджета. Для взаиморасчетов за выполненные работы указанные индексы не предназначены.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>Приложение: на 15л. в 1 экз.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right"/>
      </w:pPr>
      <w:proofErr w:type="spellStart"/>
      <w:r>
        <w:t>И.В.Пономарев</w:t>
      </w:r>
      <w:proofErr w:type="spellEnd"/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 xml:space="preserve">Исп. </w:t>
      </w:r>
      <w:proofErr w:type="spellStart"/>
      <w:r>
        <w:t>Пяткин</w:t>
      </w:r>
      <w:proofErr w:type="spellEnd"/>
      <w:r>
        <w:t xml:space="preserve"> МЛ.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</w:pPr>
      <w:r>
        <w:t>Тел. 980-25-47 доб. 24073</w:t>
      </w:r>
    </w:p>
    <w:p w:rsidR="00DB0B26" w:rsidRDefault="00DB0B26" w:rsidP="00DB0B26">
      <w:pPr>
        <w:sectPr w:rsidR="00DB0B26" w:rsidSect="006F0240">
          <w:pgSz w:w="11909" w:h="16834"/>
          <w:pgMar w:top="397" w:right="340" w:bottom="397" w:left="1134" w:header="720" w:footer="720" w:gutter="0"/>
          <w:cols w:space="720"/>
        </w:sect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0" w:name="_Toc333105817"/>
      <w:r w:rsidRPr="00DB0B26">
        <w:rPr>
          <w:b/>
          <w:bCs/>
          <w:iCs/>
          <w:szCs w:val="28"/>
        </w:rPr>
        <w:lastRenderedPageBreak/>
        <w:t xml:space="preserve">Приложение I к письму </w:t>
      </w:r>
      <w:proofErr w:type="spellStart"/>
      <w:r w:rsidRPr="00DB0B26">
        <w:rPr>
          <w:b/>
          <w:bCs/>
          <w:iCs/>
          <w:szCs w:val="28"/>
        </w:rPr>
        <w:t>Миирегиом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0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1" w:name="_Toc333105818"/>
      <w:r w:rsidRPr="00DB0B26">
        <w:rPr>
          <w:b/>
          <w:bCs/>
          <w:iCs/>
          <w:szCs w:val="28"/>
        </w:rPr>
        <w:t>Индексы изменения сметной стоимости строительно-монтажных работ по видам строительства, определяемых с применением федеральных и территориальных единичных расценок на IV квартал 2011 года</w:t>
      </w:r>
      <w:bookmarkEnd w:id="61"/>
    </w:p>
    <w:p w:rsidR="00DB0B26" w:rsidRDefault="00DB0B26" w:rsidP="00DB0B26">
      <w:pPr>
        <w:widowControl w:val="0"/>
        <w:shd w:val="clear" w:color="auto" w:fill="FFFFFF"/>
        <w:tabs>
          <w:tab w:val="left" w:leader="underscore" w:pos="2551"/>
          <w:tab w:val="left" w:leader="underscore" w:pos="3298"/>
          <w:tab w:val="left" w:pos="4435"/>
          <w:tab w:val="left" w:leader="underscore" w:pos="5733"/>
          <w:tab w:val="left" w:leader="underscore" w:pos="8277"/>
        </w:tabs>
        <w:autoSpaceDE w:val="0"/>
        <w:autoSpaceDN w:val="0"/>
        <w:adjustRightInd w:val="0"/>
        <w:jc w:val="right"/>
      </w:pPr>
      <w:r>
        <w:t>(без НДС)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612"/>
        <w:gridCol w:w="850"/>
        <w:gridCol w:w="740"/>
        <w:gridCol w:w="847"/>
        <w:gridCol w:w="748"/>
        <w:gridCol w:w="748"/>
        <w:gridCol w:w="748"/>
        <w:gridCol w:w="761"/>
        <w:gridCol w:w="884"/>
        <w:gridCol w:w="778"/>
        <w:gridCol w:w="750"/>
        <w:gridCol w:w="811"/>
        <w:gridCol w:w="746"/>
        <w:gridCol w:w="749"/>
        <w:gridCol w:w="749"/>
        <w:gridCol w:w="749"/>
        <w:gridCol w:w="770"/>
      </w:tblGrid>
      <w:tr w:rsidR="00DB0B26" w:rsidRPr="00DB0B26" w:rsidTr="00DB0B26">
        <w:trPr>
          <w:jc w:val="center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Индексы к ФЕР-2001 по видам строительства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sz w:val="20"/>
                <w:szCs w:val="20"/>
              </w:rPr>
              <w:t>п</w:t>
            </w:r>
            <w:proofErr w:type="gramEnd"/>
            <w:r w:rsidRPr="00DB0B26">
              <w:rPr>
                <w:sz w:val="20"/>
                <w:szCs w:val="20"/>
              </w:rPr>
              <w:t>/п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Наименование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региона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Много</w:t>
            </w:r>
            <w:r w:rsidRPr="00DB0B26">
              <w:rPr>
                <w:sz w:val="20"/>
                <w:szCs w:val="20"/>
              </w:rPr>
              <w:softHyphen/>
              <w:t>квар</w:t>
            </w:r>
            <w:r w:rsidRPr="00DB0B26">
              <w:rPr>
                <w:sz w:val="20"/>
                <w:szCs w:val="20"/>
              </w:rPr>
              <w:softHyphen/>
              <w:t>тирные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жилые дома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</w:t>
            </w:r>
            <w:r w:rsidRPr="00DB0B26">
              <w:rPr>
                <w:sz w:val="20"/>
                <w:szCs w:val="20"/>
              </w:rPr>
              <w:softHyphen/>
              <w:t>зова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здраво</w:t>
            </w:r>
            <w:r w:rsidRPr="00DB0B26">
              <w:rPr>
                <w:sz w:val="20"/>
                <w:szCs w:val="20"/>
              </w:rPr>
              <w:softHyphen/>
              <w:t>охра</w:t>
            </w:r>
            <w:r w:rsidRPr="00DB0B26">
              <w:rPr>
                <w:sz w:val="20"/>
                <w:szCs w:val="20"/>
              </w:rPr>
              <w:softHyphen/>
              <w:t>нения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</w:t>
            </w:r>
            <w:r w:rsidRPr="00DB0B26">
              <w:rPr>
                <w:sz w:val="20"/>
                <w:szCs w:val="20"/>
              </w:rPr>
              <w:softHyphen/>
              <w:t>екты тор</w:t>
            </w:r>
            <w:r w:rsidRPr="00DB0B26">
              <w:rPr>
                <w:sz w:val="20"/>
                <w:szCs w:val="20"/>
              </w:rPr>
              <w:softHyphen/>
              <w:t>говли и об</w:t>
            </w:r>
            <w:r w:rsidRPr="00DB0B26">
              <w:rPr>
                <w:sz w:val="20"/>
                <w:szCs w:val="20"/>
              </w:rPr>
              <w:softHyphen/>
              <w:t>щест</w:t>
            </w:r>
            <w:r w:rsidRPr="00DB0B26">
              <w:rPr>
                <w:sz w:val="20"/>
                <w:szCs w:val="20"/>
              </w:rPr>
              <w:softHyphen/>
              <w:t>вен</w:t>
            </w:r>
            <w:r w:rsidRPr="00DB0B26">
              <w:rPr>
                <w:sz w:val="20"/>
                <w:szCs w:val="20"/>
              </w:rPr>
              <w:softHyphen/>
              <w:t>ного пита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Ад</w:t>
            </w:r>
            <w:r w:rsidRPr="00DB0B26">
              <w:rPr>
                <w:sz w:val="20"/>
                <w:szCs w:val="20"/>
              </w:rPr>
              <w:softHyphen/>
              <w:t>мини</w:t>
            </w:r>
            <w:r w:rsidRPr="00DB0B26">
              <w:rPr>
                <w:sz w:val="20"/>
                <w:szCs w:val="20"/>
              </w:rPr>
              <w:softHyphen/>
              <w:t>стра</w:t>
            </w:r>
            <w:r w:rsidRPr="00DB0B26">
              <w:rPr>
                <w:sz w:val="20"/>
                <w:szCs w:val="20"/>
              </w:rPr>
              <w:softHyphen/>
              <w:t>тив</w:t>
            </w:r>
            <w:r w:rsidRPr="00DB0B26">
              <w:rPr>
                <w:sz w:val="20"/>
                <w:szCs w:val="20"/>
              </w:rPr>
              <w:softHyphen/>
              <w:t>ные зда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 спор</w:t>
            </w:r>
            <w:r w:rsidRPr="00DB0B26">
              <w:rPr>
                <w:sz w:val="20"/>
                <w:szCs w:val="20"/>
              </w:rPr>
              <w:softHyphen/>
              <w:t>тив</w:t>
            </w:r>
            <w:r w:rsidRPr="00DB0B26">
              <w:rPr>
                <w:sz w:val="20"/>
                <w:szCs w:val="20"/>
              </w:rPr>
              <w:softHyphen/>
              <w:t>ного наз</w:t>
            </w:r>
            <w:r w:rsidRPr="00DB0B26">
              <w:rPr>
                <w:sz w:val="20"/>
                <w:szCs w:val="20"/>
              </w:rPr>
              <w:softHyphen/>
              <w:t>наче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</w:t>
            </w:r>
            <w:r w:rsidRPr="00DB0B26">
              <w:rPr>
                <w:sz w:val="20"/>
                <w:szCs w:val="20"/>
              </w:rPr>
              <w:softHyphen/>
              <w:t>кты ком</w:t>
            </w:r>
            <w:r w:rsidRPr="00DB0B26">
              <w:rPr>
                <w:sz w:val="20"/>
                <w:szCs w:val="20"/>
              </w:rPr>
              <w:softHyphen/>
              <w:t>му</w:t>
            </w:r>
            <w:r w:rsidRPr="00DB0B26">
              <w:rPr>
                <w:sz w:val="20"/>
                <w:szCs w:val="20"/>
              </w:rPr>
              <w:softHyphen/>
              <w:t>наль</w:t>
            </w:r>
            <w:r w:rsidRPr="00DB0B26">
              <w:rPr>
                <w:sz w:val="20"/>
                <w:szCs w:val="20"/>
              </w:rPr>
              <w:softHyphen/>
              <w:t>ного хозяй</w:t>
            </w:r>
            <w:r w:rsidRPr="00DB0B26">
              <w:rPr>
                <w:sz w:val="20"/>
                <w:szCs w:val="20"/>
              </w:rPr>
              <w:softHyphen/>
              <w:t>ства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Котель</w:t>
            </w:r>
            <w:r w:rsidRPr="00DB0B26">
              <w:rPr>
                <w:sz w:val="20"/>
                <w:szCs w:val="20"/>
              </w:rPr>
              <w:softHyphen/>
              <w:t>ные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Пред</w:t>
            </w:r>
            <w:r w:rsidRPr="00DB0B26">
              <w:rPr>
                <w:sz w:val="20"/>
                <w:szCs w:val="20"/>
              </w:rPr>
              <w:softHyphen/>
              <w:t>при</w:t>
            </w:r>
            <w:r w:rsidRPr="00DB0B26">
              <w:rPr>
                <w:sz w:val="20"/>
                <w:szCs w:val="20"/>
              </w:rPr>
              <w:softHyphen/>
              <w:t>ятия куль</w:t>
            </w:r>
            <w:r w:rsidRPr="00DB0B26">
              <w:rPr>
                <w:sz w:val="20"/>
                <w:szCs w:val="20"/>
              </w:rPr>
              <w:softHyphen/>
              <w:t>турно-быто</w:t>
            </w:r>
            <w:r w:rsidRPr="00DB0B26">
              <w:rPr>
                <w:sz w:val="20"/>
                <w:szCs w:val="20"/>
              </w:rPr>
              <w:softHyphen/>
              <w:t>вого об</w:t>
            </w:r>
            <w:r w:rsidRPr="00DB0B26">
              <w:rPr>
                <w:sz w:val="20"/>
                <w:szCs w:val="20"/>
              </w:rPr>
              <w:softHyphen/>
              <w:t>слу</w:t>
            </w:r>
            <w:r w:rsidRPr="00DB0B26">
              <w:rPr>
                <w:sz w:val="20"/>
                <w:szCs w:val="20"/>
              </w:rPr>
              <w:softHyphen/>
              <w:t>жива</w:t>
            </w:r>
            <w:r w:rsidRPr="00DB0B26">
              <w:rPr>
                <w:sz w:val="20"/>
                <w:szCs w:val="20"/>
              </w:rPr>
              <w:softHyphen/>
              <w:t>ния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Сети теп</w:t>
            </w:r>
            <w:r w:rsidRPr="00DB0B26">
              <w:rPr>
                <w:sz w:val="20"/>
                <w:szCs w:val="20"/>
              </w:rPr>
              <w:softHyphen/>
              <w:t>ло</w:t>
            </w:r>
            <w:r w:rsidRPr="00DB0B26">
              <w:rPr>
                <w:sz w:val="20"/>
                <w:szCs w:val="20"/>
              </w:rPr>
              <w:softHyphen/>
              <w:t>снаб</w:t>
            </w:r>
            <w:r w:rsidRPr="00DB0B26">
              <w:rPr>
                <w:sz w:val="20"/>
                <w:szCs w:val="20"/>
              </w:rPr>
              <w:softHyphen/>
              <w:t>жения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Очист</w:t>
            </w:r>
            <w:r w:rsidRPr="00DB0B26">
              <w:rPr>
                <w:sz w:val="20"/>
                <w:szCs w:val="20"/>
              </w:rPr>
              <w:softHyphen/>
              <w:t xml:space="preserve">ные </w:t>
            </w:r>
            <w:proofErr w:type="spellStart"/>
            <w:r w:rsidRPr="00DB0B26">
              <w:rPr>
                <w:sz w:val="20"/>
                <w:szCs w:val="20"/>
              </w:rPr>
              <w:t>сору</w:t>
            </w:r>
            <w:r w:rsidRPr="00DB0B26">
              <w:rPr>
                <w:sz w:val="20"/>
                <w:szCs w:val="20"/>
              </w:rPr>
              <w:softHyphen/>
              <w:t>жения</w:t>
            </w:r>
            <w:proofErr w:type="spellEnd"/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Ин</w:t>
            </w:r>
            <w:r w:rsidRPr="00DB0B26">
              <w:rPr>
                <w:sz w:val="20"/>
                <w:szCs w:val="20"/>
              </w:rPr>
              <w:softHyphen/>
              <w:t xml:space="preserve">декс на </w:t>
            </w:r>
            <w:proofErr w:type="spellStart"/>
            <w:proofErr w:type="gramStart"/>
            <w:r w:rsidRPr="00DB0B26">
              <w:rPr>
                <w:sz w:val="20"/>
                <w:szCs w:val="20"/>
              </w:rPr>
              <w:t>пус</w:t>
            </w:r>
            <w:r w:rsidRPr="00DB0B26">
              <w:rPr>
                <w:sz w:val="20"/>
                <w:szCs w:val="20"/>
              </w:rPr>
              <w:softHyphen/>
              <w:t>ко</w:t>
            </w:r>
            <w:proofErr w:type="spellEnd"/>
            <w:r w:rsidRPr="00DB0B26">
              <w:rPr>
                <w:sz w:val="20"/>
                <w:szCs w:val="20"/>
              </w:rPr>
              <w:t>- нала</w:t>
            </w:r>
            <w:r w:rsidRPr="00DB0B26">
              <w:rPr>
                <w:sz w:val="20"/>
                <w:szCs w:val="20"/>
              </w:rPr>
              <w:softHyphen/>
              <w:t>доч</w:t>
            </w:r>
            <w:r w:rsidRPr="00DB0B26">
              <w:rPr>
                <w:sz w:val="20"/>
                <w:szCs w:val="20"/>
              </w:rPr>
              <w:softHyphen/>
              <w:t>ные</w:t>
            </w:r>
            <w:proofErr w:type="gramEnd"/>
            <w:r w:rsidRPr="00DB0B26">
              <w:rPr>
                <w:sz w:val="20"/>
                <w:szCs w:val="20"/>
              </w:rPr>
              <w:t xml:space="preserve"> рабо</w:t>
            </w:r>
            <w:r w:rsidRPr="00DB0B26">
              <w:rPr>
                <w:sz w:val="20"/>
                <w:szCs w:val="20"/>
              </w:rPr>
              <w:softHyphen/>
              <w:t>ты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Же</w:t>
            </w:r>
            <w:r w:rsidRPr="00DB0B26">
              <w:rPr>
                <w:sz w:val="20"/>
                <w:szCs w:val="20"/>
              </w:rPr>
              <w:softHyphen/>
              <w:t>лез</w:t>
            </w:r>
            <w:r w:rsidRPr="00DB0B26">
              <w:rPr>
                <w:sz w:val="20"/>
                <w:szCs w:val="20"/>
              </w:rPr>
              <w:softHyphen/>
              <w:t>ные доро</w:t>
            </w:r>
            <w:r w:rsidRPr="00DB0B26">
              <w:rPr>
                <w:sz w:val="20"/>
                <w:szCs w:val="20"/>
              </w:rPr>
              <w:softHyphen/>
              <w:t>ги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</w:t>
            </w:r>
            <w:r w:rsidRPr="00DB0B26">
              <w:rPr>
                <w:sz w:val="20"/>
                <w:szCs w:val="20"/>
              </w:rPr>
              <w:softHyphen/>
              <w:t>три</w:t>
            </w:r>
            <w:r w:rsidRPr="00DB0B26">
              <w:rPr>
                <w:sz w:val="20"/>
                <w:szCs w:val="20"/>
              </w:rPr>
              <w:softHyphen/>
              <w:t>фика</w:t>
            </w:r>
            <w:r w:rsidRPr="00DB0B26">
              <w:rPr>
                <w:sz w:val="20"/>
                <w:szCs w:val="20"/>
              </w:rPr>
              <w:softHyphen/>
              <w:t>ция желе</w:t>
            </w:r>
            <w:r w:rsidRPr="00DB0B26">
              <w:rPr>
                <w:sz w:val="20"/>
                <w:szCs w:val="20"/>
              </w:rPr>
              <w:softHyphen/>
              <w:t>зных дорог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Про</w:t>
            </w:r>
            <w:r w:rsidRPr="00DB0B26">
              <w:rPr>
                <w:sz w:val="20"/>
                <w:szCs w:val="20"/>
              </w:rPr>
              <w:softHyphen/>
              <w:t>чие объе</w:t>
            </w:r>
            <w:r w:rsidRPr="00DB0B26">
              <w:rPr>
                <w:sz w:val="20"/>
                <w:szCs w:val="20"/>
              </w:rPr>
              <w:softHyphen/>
              <w:t>кты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Сред</w:t>
            </w:r>
            <w:r w:rsidRPr="00DB0B26">
              <w:rPr>
                <w:rFonts w:ascii="Calibri" w:hAnsi="Calibri"/>
                <w:sz w:val="20"/>
                <w:szCs w:val="20"/>
              </w:rPr>
              <w:softHyphen/>
              <w:t>ний ин</w:t>
            </w:r>
            <w:r w:rsidRPr="00DB0B26">
              <w:rPr>
                <w:rFonts w:ascii="Calibri" w:hAnsi="Calibri"/>
                <w:sz w:val="20"/>
                <w:szCs w:val="20"/>
              </w:rPr>
              <w:softHyphen/>
              <w:t xml:space="preserve">декс </w:t>
            </w:r>
            <w:proofErr w:type="gramStart"/>
            <w:r w:rsidRPr="00DB0B26">
              <w:rPr>
                <w:rFonts w:ascii="Calibri" w:hAnsi="Calibri"/>
                <w:sz w:val="20"/>
                <w:szCs w:val="20"/>
              </w:rPr>
              <w:t>к</w:t>
            </w:r>
            <w:proofErr w:type="gramEnd"/>
            <w:r w:rsidRPr="00DB0B26">
              <w:rPr>
                <w:rFonts w:ascii="Calibri" w:hAnsi="Calibri"/>
                <w:sz w:val="20"/>
                <w:szCs w:val="20"/>
              </w:rPr>
              <w:t xml:space="preserve"> ТЕР- 2001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18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tabs>
                <w:tab w:val="left" w:leader="underscore" w:pos="2551"/>
                <w:tab w:val="left" w:leader="underscore" w:pos="3298"/>
                <w:tab w:val="left" w:pos="4435"/>
                <w:tab w:val="left" w:leader="underscore" w:pos="5733"/>
                <w:tab w:val="left" w:leader="underscore" w:pos="8277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Центральный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федер</w:t>
            </w:r>
            <w:proofErr w:type="spellEnd"/>
            <w:r w:rsidRPr="00DB0B26">
              <w:rPr>
                <w:b/>
                <w:sz w:val="20"/>
                <w:szCs w:val="20"/>
              </w:rPr>
              <w:t>а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окру</w:t>
            </w:r>
            <w:proofErr w:type="spellEnd"/>
            <w:r w:rsidRPr="00DB0B26">
              <w:rPr>
                <w:b/>
                <w:sz w:val="20"/>
                <w:szCs w:val="20"/>
              </w:rPr>
              <w:t>:</w:t>
            </w:r>
            <w:r w:rsidRPr="00DB0B26">
              <w:rPr>
                <w:b/>
                <w:sz w:val="20"/>
                <w:szCs w:val="20"/>
                <w:lang w:val="en-US"/>
              </w:rPr>
              <w:t>г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iCs/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Белгородская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4,70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4,83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Брянская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4,68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vertAlign w:val="subscript"/>
              </w:rPr>
              <w:t>,</w:t>
            </w:r>
            <w:r w:rsidRPr="00DB0B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S.72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Владимирская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</w:t>
            </w:r>
            <w:r w:rsidRPr="00DB0B26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5.78-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5.S9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Воронежская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5,74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B0B26">
              <w:rPr>
                <w:bCs/>
                <w:sz w:val="20"/>
                <w:szCs w:val="20"/>
              </w:rPr>
              <w:t>Ивановская</w:t>
            </w:r>
            <w:proofErr w:type="gramEnd"/>
            <w:r w:rsidRPr="00DB0B26">
              <w:rPr>
                <w:bCs/>
                <w:sz w:val="20"/>
                <w:szCs w:val="20"/>
              </w:rPr>
              <w:t xml:space="preserve"> области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5.14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5,3?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5,33</w:t>
            </w:r>
            <w:r w:rsidRPr="00DB0B26">
              <w:rPr>
                <w:sz w:val="20"/>
                <w:szCs w:val="20"/>
                <w:lang w:val="en-US"/>
              </w:rPr>
              <w:t>*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 </w:t>
            </w:r>
            <w:r w:rsidRPr="00DB0B26">
              <w:rPr>
                <w:sz w:val="20"/>
                <w:szCs w:val="20"/>
                <w:lang w:val="en-US"/>
              </w:rPr>
              <w:t>18*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i/>
                <w:i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Калужская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5,40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i/>
                <w:i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Костромская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5,35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Курская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4.69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Липецкая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4,8</w:t>
            </w:r>
            <w:r w:rsidRPr="00DB0B26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4.5S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6,46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Московская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Орловская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9.48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Рязанская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 xml:space="preserve">9,29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13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Смоленска»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4,52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4,69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14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Тамбовская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4,94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5,9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5,73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</w:rPr>
              <w:t>16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Тульская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i/>
                <w:iCs/>
                <w:sz w:val="20"/>
                <w:szCs w:val="20"/>
              </w:rPr>
              <w:t>(</w:t>
            </w:r>
            <w:r w:rsidRPr="00DB0B26">
              <w:rPr>
                <w:sz w:val="20"/>
                <w:szCs w:val="20"/>
              </w:rPr>
              <w:t>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  <w:lang w:val="en-US"/>
              </w:rPr>
              <w:t>9,74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5,12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  <w:r w:rsidRPr="00DB0B26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DB0B26">
              <w:rPr>
                <w:iCs/>
                <w:sz w:val="20"/>
                <w:szCs w:val="20"/>
              </w:rPr>
              <w:t>г</w:t>
            </w:r>
            <w:proofErr w:type="gramStart"/>
            <w:r w:rsidRPr="00DB0B26">
              <w:rPr>
                <w:sz w:val="20"/>
                <w:szCs w:val="20"/>
              </w:rPr>
              <w:t>.М</w:t>
            </w:r>
            <w:proofErr w:type="gramEnd"/>
            <w:r w:rsidRPr="00DB0B26">
              <w:rPr>
                <w:sz w:val="20"/>
                <w:szCs w:val="20"/>
              </w:rPr>
              <w:t>оскве</w:t>
            </w:r>
            <w:proofErr w:type="spell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15.73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6,0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Северо-Западный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Карелия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B0B26">
              <w:rPr>
                <w:bCs/>
                <w:sz w:val="20"/>
                <w:szCs w:val="20"/>
              </w:rPr>
              <w:t>11</w:t>
            </w:r>
            <w:r w:rsidRPr="00DB0B26">
              <w:rPr>
                <w:bCs/>
                <w:sz w:val="20"/>
                <w:szCs w:val="20"/>
                <w:lang w:val="en-US"/>
              </w:rPr>
              <w:t>,</w:t>
            </w: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4,89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Коми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5,99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Архангельская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13.76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7.94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Ненецкий автономный округ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10,07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Вологодская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(3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</w:t>
            </w:r>
            <w:r w:rsidRPr="00DB0B26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6,34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</w:t>
            </w:r>
            <w:r w:rsidRPr="00DB0B26">
              <w:rPr>
                <w:sz w:val="20"/>
                <w:szCs w:val="20"/>
                <w:lang w:val="en-US"/>
              </w:rPr>
              <w:softHyphen/>
            </w:r>
            <w:r w:rsidRPr="00DB0B26">
              <w:rPr>
                <w:sz w:val="20"/>
                <w:szCs w:val="20"/>
              </w:rPr>
              <w:t>градская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5,84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6.25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Ленинградская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(</w:t>
            </w:r>
            <w:r w:rsidRPr="00DB0B26">
              <w:rPr>
                <w:bCs/>
                <w:sz w:val="20"/>
                <w:szCs w:val="20"/>
              </w:rPr>
              <w:t xml:space="preserve">1 </w:t>
            </w:r>
            <w:r w:rsidRPr="00DB0B26">
              <w:rPr>
                <w:bCs/>
                <w:iCs/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12.50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,28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8.07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16.57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</w:t>
            </w:r>
            <w:r w:rsidRPr="00DB0B26">
              <w:rPr>
                <w:sz w:val="20"/>
                <w:szCs w:val="20"/>
                <w:lang w:val="en-US"/>
              </w:rPr>
              <w:t xml:space="preserve">10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2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5J3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Псковская область.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5.65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10.26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DB0B26">
              <w:rPr>
                <w:sz w:val="20"/>
                <w:szCs w:val="20"/>
              </w:rPr>
              <w:t>г</w:t>
            </w:r>
            <w:proofErr w:type="gramEnd"/>
            <w:r w:rsidRPr="00DB0B26">
              <w:rPr>
                <w:sz w:val="20"/>
                <w:szCs w:val="20"/>
              </w:rPr>
              <w:t>, Санкт- Петербург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>1,74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5,43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</w:rPr>
              <w:t>Южный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</w:t>
            </w:r>
            <w:proofErr w:type="spellStart"/>
            <w:proofErr w:type="gramStart"/>
            <w:r w:rsidRPr="00DB0B26">
              <w:rPr>
                <w:sz w:val="20"/>
                <w:szCs w:val="20"/>
              </w:rPr>
              <w:t>Адыге</w:t>
            </w:r>
            <w:proofErr w:type="spellEnd"/>
            <w:proofErr w:type="gramEnd"/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</w:t>
            </w:r>
            <w:r w:rsidRPr="00DB0B26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3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5,41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32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4,4!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4,82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5,0 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.27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5,58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Северо-Кавказский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S.03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4.46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4.98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Кабардино-Балкарская Республика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5,15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Алании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5,65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,8</w:t>
            </w: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6.93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6,25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</w:t>
            </w:r>
            <w:r w:rsidRPr="00DB0B26">
              <w:rPr>
                <w:sz w:val="20"/>
                <w:szCs w:val="20"/>
              </w:rPr>
              <w:softHyphen/>
              <w:t>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Приволжский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,83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4,96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5,53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 xml:space="preserve">5,58 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5,6S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</w:t>
            </w:r>
            <w:r w:rsidRPr="00DB0B26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5,80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</w:t>
            </w: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Чувашская Республика </w:t>
            </w:r>
            <w:proofErr w:type="gramStart"/>
            <w:r w:rsidRPr="00DB0B26">
              <w:rPr>
                <w:sz w:val="20"/>
                <w:szCs w:val="20"/>
              </w:rPr>
              <w:t>-</w:t>
            </w:r>
            <w:proofErr w:type="spellStart"/>
            <w:r w:rsidRPr="00DB0B26">
              <w:rPr>
                <w:sz w:val="20"/>
                <w:szCs w:val="20"/>
              </w:rPr>
              <w:t>Ч</w:t>
            </w:r>
            <w:proofErr w:type="gramEnd"/>
            <w:r w:rsidRPr="00DB0B26">
              <w:rPr>
                <w:sz w:val="20"/>
                <w:szCs w:val="20"/>
              </w:rPr>
              <w:t>аваш</w:t>
            </w:r>
            <w:proofErr w:type="spellEnd"/>
            <w:r w:rsidRPr="00DB0B26">
              <w:rPr>
                <w:sz w:val="20"/>
                <w:szCs w:val="20"/>
              </w:rPr>
              <w:t xml:space="preserve"> республики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(1 </w:t>
            </w:r>
            <w:proofErr w:type="spellStart"/>
            <w:r w:rsidRPr="00DB0B26">
              <w:rPr>
                <w:sz w:val="20"/>
                <w:szCs w:val="20"/>
              </w:rPr>
              <w:t>зока</w:t>
            </w:r>
            <w:proofErr w:type="spellEnd"/>
            <w:r w:rsidRPr="00DB0B26">
              <w:rPr>
                <w:sz w:val="20"/>
                <w:szCs w:val="20"/>
              </w:rPr>
              <w:t>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88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Кировская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90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,3</w:t>
            </w: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5.04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62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Саров (Нижегородская область)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6,09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4,68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Пензенская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</w:t>
            </w:r>
            <w:proofErr w:type="gramStart"/>
            <w:r w:rsidRPr="00DB0B26">
              <w:rPr>
                <w:sz w:val="20"/>
                <w:szCs w:val="20"/>
                <w:lang w:val="en-US"/>
              </w:rPr>
              <w:t>o</w:t>
            </w:r>
            <w:proofErr w:type="gramEnd"/>
            <w:r w:rsidRPr="00DB0B26">
              <w:rPr>
                <w:sz w:val="20"/>
                <w:szCs w:val="20"/>
              </w:rPr>
              <w:t>н</w:t>
            </w:r>
            <w:r w:rsidRPr="00DB0B26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5.24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4,80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tabs>
                <w:tab w:val="left" w:leader="dot" w:pos="17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5</w:t>
            </w:r>
            <w:r w:rsidRPr="00DB0B26">
              <w:rPr>
                <w:sz w:val="20"/>
                <w:szCs w:val="20"/>
              </w:rPr>
              <w:t>4.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 xml:space="preserve">6,06 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Саратовская 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</w:t>
            </w:r>
            <w:proofErr w:type="gramStart"/>
            <w:r w:rsidRPr="00DB0B26">
              <w:rPr>
                <w:sz w:val="20"/>
                <w:szCs w:val="20"/>
                <w:lang w:val="en-US"/>
              </w:rPr>
              <w:t>o</w:t>
            </w:r>
            <w:proofErr w:type="gramEnd"/>
            <w:r w:rsidRPr="00DB0B26">
              <w:rPr>
                <w:sz w:val="20"/>
                <w:szCs w:val="20"/>
              </w:rPr>
              <w:t>н</w:t>
            </w:r>
            <w:r w:rsidRPr="00DB0B26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,2</w:t>
            </w:r>
            <w:r w:rsidRPr="00DB0B26">
              <w:rPr>
                <w:sz w:val="20"/>
                <w:szCs w:val="20"/>
              </w:rPr>
              <w:t>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5,46 1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4,</w:t>
            </w:r>
            <w:r w:rsidRPr="00DB0B26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96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Уральский федеральный округ: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</w:t>
            </w:r>
            <w:proofErr w:type="gramStart"/>
            <w:r w:rsidRPr="00DB0B26">
              <w:rPr>
                <w:sz w:val="20"/>
                <w:szCs w:val="20"/>
              </w:rPr>
              <w:t>г</w:t>
            </w:r>
            <w:proofErr w:type="gramEnd"/>
            <w:r w:rsidRPr="00DB0B26">
              <w:rPr>
                <w:sz w:val="20"/>
                <w:szCs w:val="20"/>
              </w:rPr>
              <w:t>, Екатеринбург)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Cs/>
                <w:iCs/>
                <w:sz w:val="20"/>
                <w:szCs w:val="20"/>
                <w:lang w:val="en-US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6,32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5,4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12,63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5,01 1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Тюменская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</w:t>
            </w:r>
            <w:r w:rsidRPr="00DB0B26">
              <w:rPr>
                <w:sz w:val="20"/>
                <w:szCs w:val="20"/>
                <w:lang w:val="en-US"/>
              </w:rPr>
              <w:t>1</w:t>
            </w:r>
            <w:r w:rsidRPr="00DB0B26">
              <w:rPr>
                <w:sz w:val="20"/>
                <w:szCs w:val="20"/>
              </w:rPr>
              <w:t xml:space="preserve">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,0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</w:t>
            </w:r>
            <w:r w:rsidRPr="00DB0B26">
              <w:rPr>
                <w:sz w:val="20"/>
                <w:szCs w:val="20"/>
              </w:rPr>
              <w:softHyphen/>
              <w:t>ский автономный округ (Югра)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7,54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7,08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7,03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3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86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</w:t>
            </w:r>
            <w:r w:rsidRPr="00DB0B26">
              <w:rPr>
                <w:sz w:val="20"/>
                <w:szCs w:val="20"/>
              </w:rPr>
              <w:softHyphen/>
              <w:t xml:space="preserve">кий автономный округ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6,85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Cибирский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федеральный</w:t>
            </w:r>
            <w:proofErr w:type="spellEnd"/>
            <w:r w:rsidRPr="00DB0B26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B0B26">
              <w:rPr>
                <w:b/>
                <w:sz w:val="20"/>
                <w:szCs w:val="20"/>
                <w:lang w:val="en-US"/>
              </w:rPr>
              <w:t>округ</w:t>
            </w:r>
            <w:proofErr w:type="spellEnd"/>
            <w:r w:rsidRPr="00DB0B26">
              <w:rPr>
                <w:b/>
                <w:sz w:val="20"/>
                <w:szCs w:val="20"/>
              </w:rPr>
              <w:t>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Республика Алтай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6,66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6,21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5,9</w:t>
            </w: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5,40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6.09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9,97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Алтайский край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4,</w:t>
            </w:r>
            <w:r w:rsidRPr="00DB0B26">
              <w:rPr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12,08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Красноярский </w:t>
            </w:r>
            <w:r w:rsidRPr="00DB0B26">
              <w:rPr>
                <w:iCs/>
                <w:sz w:val="20"/>
                <w:szCs w:val="20"/>
              </w:rPr>
              <w:t>край</w:t>
            </w:r>
            <w:r w:rsidRPr="00DB0B26">
              <w:rPr>
                <w:i/>
                <w:iCs/>
                <w:sz w:val="20"/>
                <w:szCs w:val="20"/>
              </w:rPr>
              <w:t xml:space="preserve">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(1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,0</w:t>
            </w: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4,92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,04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13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**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Кемеровская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тона)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3,97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Новосибирская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(4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</w:t>
            </w:r>
            <w:r w:rsidRPr="00DB0B26">
              <w:rPr>
                <w:sz w:val="20"/>
                <w:szCs w:val="20"/>
                <w:lang w:val="en-US"/>
              </w:rPr>
              <w:t>4</w:t>
            </w: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5,</w:t>
            </w:r>
            <w:r w:rsidRPr="00DB0B26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05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04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88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22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</w:t>
            </w:r>
            <w:r w:rsidRPr="00DB0B26">
              <w:rPr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iCs/>
                <w:sz w:val="20"/>
                <w:szCs w:val="20"/>
                <w:lang w:val="en-US"/>
              </w:rPr>
              <w:t>5,86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5,3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5,84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VIII</w:t>
            </w:r>
          </w:p>
        </w:tc>
        <w:tc>
          <w:tcPr>
            <w:tcW w:w="4748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Дальневосточный федеральный округ</w:t>
            </w:r>
            <w:r w:rsidRPr="00DB0B26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76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8,91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9,38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  <w:r w:rsidRPr="00DB0B26">
              <w:rPr>
                <w:sz w:val="20"/>
                <w:szCs w:val="20"/>
              </w:rPr>
              <w:t>,63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9,59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</w:t>
            </w:r>
            <w:r w:rsidRPr="00DB0B26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7,02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8,91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77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5.61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5.48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78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5,28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Амурская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 xml:space="preserve">(1 </w:t>
            </w:r>
            <w:r w:rsidRPr="00DB0B26">
              <w:rPr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5,9 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6,41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</w:rPr>
              <w:t>6,0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6,01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12,80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4,93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5,95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80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Камчатский край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(1 </w:t>
            </w:r>
            <w:r w:rsidRPr="00DB0B26">
              <w:rPr>
                <w:iCs/>
                <w:sz w:val="20"/>
                <w:szCs w:val="20"/>
              </w:rPr>
              <w:t>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10,23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10,89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9,53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11,27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11,56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10,72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8,77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25,53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10,51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3,99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81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10,94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10,69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11,78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</w:t>
            </w:r>
            <w:r w:rsidRPr="00DB0B26">
              <w:rPr>
                <w:sz w:val="20"/>
                <w:szCs w:val="20"/>
              </w:rPr>
              <w:t>98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  <w:r w:rsidRPr="00DB0B26">
              <w:rPr>
                <w:sz w:val="20"/>
                <w:szCs w:val="20"/>
              </w:rPr>
              <w:t>,32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12,63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20,35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11,09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5</w:t>
            </w: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,</w:t>
            </w:r>
            <w:r w:rsidRPr="00DB0B26">
              <w:rPr>
                <w:rFonts w:ascii="Calibri" w:hAnsi="Calibri"/>
                <w:sz w:val="20"/>
                <w:szCs w:val="20"/>
              </w:rPr>
              <w:t>06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</w:t>
            </w: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Сахалинская область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(2 зона)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</w:t>
            </w:r>
            <w:r w:rsidRPr="00DB0B26">
              <w:rPr>
                <w:sz w:val="20"/>
                <w:szCs w:val="20"/>
              </w:rPr>
              <w:t>,9</w:t>
            </w:r>
            <w:r w:rsidRPr="00DB0B26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11,18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11,57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10,64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9,75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11,47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10,86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8,70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21,28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11,33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sz w:val="20"/>
                <w:szCs w:val="20"/>
              </w:rPr>
              <w:t>4,63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83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6</w:t>
            </w:r>
            <w:r w:rsidRPr="00DB0B26">
              <w:rPr>
                <w:sz w:val="20"/>
                <w:szCs w:val="20"/>
              </w:rPr>
              <w:t>,</w:t>
            </w:r>
            <w:r w:rsidRPr="00DB0B26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6,86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6.49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6,03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6,60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6.78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6.54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6.73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6.SI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12.33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6,</w:t>
            </w: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val="en-US"/>
              </w:rPr>
            </w:pPr>
            <w:r w:rsidRPr="00DB0B26">
              <w:rPr>
                <w:rFonts w:ascii="Calibri" w:hAnsi="Calibri"/>
                <w:sz w:val="20"/>
                <w:szCs w:val="20"/>
                <w:lang w:val="en-US"/>
              </w:rPr>
              <w:t>-</w:t>
            </w:r>
          </w:p>
        </w:tc>
      </w:tr>
      <w:tr w:rsidR="00DB0B26" w:rsidRPr="00DB0B26" w:rsidTr="00DB0B26">
        <w:trPr>
          <w:jc w:val="center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84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 xml:space="preserve">Чукотский автономный </w:t>
            </w:r>
            <w:r w:rsidRPr="00DB0B26">
              <w:rPr>
                <w:sz w:val="20"/>
                <w:szCs w:val="20"/>
              </w:rPr>
              <w:lastRenderedPageBreak/>
              <w:t>округ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79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15,52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86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11,51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13,66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13,9I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24,52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  <w:r w:rsidRPr="00DB0B26">
              <w:rPr>
                <w:sz w:val="20"/>
                <w:szCs w:val="20"/>
                <w:lang w:val="en-US"/>
              </w:rPr>
              <w:t>,</w:t>
            </w:r>
            <w:r w:rsidRPr="00DB0B26">
              <w:rPr>
                <w:sz w:val="20"/>
                <w:szCs w:val="20"/>
              </w:rPr>
              <w:t>90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DB0B26">
              <w:rPr>
                <w:rFonts w:ascii="Calibri" w:hAnsi="Calibri"/>
                <w:b/>
                <w:bCs/>
                <w:sz w:val="20"/>
                <w:szCs w:val="20"/>
              </w:rPr>
              <w:t>-</w:t>
            </w:r>
          </w:p>
        </w:tc>
      </w:tr>
    </w:tbl>
    <w:p w:rsidR="00DB0B26" w:rsidRDefault="00DB0B26" w:rsidP="00DB0B26">
      <w:pPr>
        <w:widowControl w:val="0"/>
        <w:shd w:val="clear" w:color="auto" w:fill="FFFFFF"/>
        <w:tabs>
          <w:tab w:val="left" w:leader="underscore" w:pos="2551"/>
          <w:tab w:val="left" w:leader="underscore" w:pos="3298"/>
          <w:tab w:val="left" w:pos="4435"/>
          <w:tab w:val="left" w:leader="underscore" w:pos="5733"/>
          <w:tab w:val="left" w:leader="underscore" w:pos="8277"/>
        </w:tabs>
        <w:autoSpaceDE w:val="0"/>
        <w:autoSpaceDN w:val="0"/>
        <w:adjustRightInd w:val="0"/>
        <w:jc w:val="right"/>
      </w:pP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 xml:space="preserve">* С учетом корректировки отчетных данных </w:t>
      </w: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** С учетов изменений, внесенных в ТЕР-2001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/>
        <w:ind w:firstLine="284"/>
        <w:jc w:val="both"/>
      </w:pPr>
      <w:r w:rsidRPr="00DB0B26">
        <w:rPr>
          <w:spacing w:val="40"/>
          <w:sz w:val="20"/>
          <w:szCs w:val="20"/>
        </w:rPr>
        <w:t>Примечания</w:t>
      </w:r>
      <w:r>
        <w:t>:</w:t>
      </w:r>
    </w:p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1. Для учета повышенной нормы накладных расколов к индексам изменения стоимости СМР следует применить следующие коэффициенты: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457"/>
        </w:tabs>
        <w:autoSpaceDE w:val="0"/>
        <w:autoSpaceDN w:val="0"/>
        <w:adjustRightInd w:val="0"/>
        <w:ind w:left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- для районов Крайнего Севера - 1,02 (к индексам к ФЕР), 1,005 (к индексам к ТЕР);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457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- для местностей, приравненных к районам Крайнего Севера - 1</w:t>
      </w:r>
      <w:r w:rsidRPr="00DB0B26">
        <w:rPr>
          <w:iCs/>
          <w:sz w:val="20"/>
          <w:szCs w:val="20"/>
        </w:rPr>
        <w:t>,01</w:t>
      </w:r>
      <w:r w:rsidRPr="00DB0B26">
        <w:rPr>
          <w:i/>
          <w:iCs/>
          <w:sz w:val="20"/>
          <w:szCs w:val="20"/>
        </w:rPr>
        <w:t xml:space="preserve"> </w:t>
      </w:r>
      <w:r w:rsidRPr="00DB0B26">
        <w:rPr>
          <w:sz w:val="20"/>
          <w:szCs w:val="20"/>
        </w:rPr>
        <w:t xml:space="preserve">(к индексам к ФЕР), 1,003 </w:t>
      </w:r>
      <w:r w:rsidRPr="00DB0B26">
        <w:rPr>
          <w:iCs/>
          <w:sz w:val="20"/>
          <w:szCs w:val="20"/>
        </w:rPr>
        <w:t>(к</w:t>
      </w:r>
      <w:r w:rsidRPr="00DB0B26">
        <w:rPr>
          <w:i/>
          <w:iCs/>
          <w:sz w:val="20"/>
          <w:szCs w:val="20"/>
        </w:rPr>
        <w:t xml:space="preserve"> </w:t>
      </w:r>
      <w:r w:rsidRPr="00DB0B26">
        <w:rPr>
          <w:sz w:val="20"/>
          <w:szCs w:val="20"/>
        </w:rPr>
        <w:t xml:space="preserve">индексам </w:t>
      </w:r>
      <w:proofErr w:type="gramStart"/>
      <w:r w:rsidRPr="00DB0B26">
        <w:rPr>
          <w:sz w:val="20"/>
          <w:szCs w:val="20"/>
        </w:rPr>
        <w:t>к</w:t>
      </w:r>
      <w:proofErr w:type="gramEnd"/>
      <w:r w:rsidRPr="00DB0B26">
        <w:rPr>
          <w:sz w:val="20"/>
          <w:szCs w:val="20"/>
        </w:rPr>
        <w:t xml:space="preserve"> ТЕР).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190"/>
        </w:tabs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2. Индексы на СМР определены с учетом накладные расходов и сметкой прибили.</w:t>
      </w:r>
    </w:p>
    <w:p w:rsidR="00DB0B26" w:rsidRPr="00DB0B26" w:rsidRDefault="00DB0B26" w:rsidP="00DB0B26">
      <w:pPr>
        <w:widowControl w:val="0"/>
        <w:shd w:val="clear" w:color="auto" w:fill="FFFFFF"/>
        <w:tabs>
          <w:tab w:val="left" w:pos="190"/>
        </w:tabs>
        <w:autoSpaceDE w:val="0"/>
        <w:autoSpaceDN w:val="0"/>
        <w:adjustRightInd w:val="0"/>
        <w:spacing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3. Индексы применимы только к указанной ценовой зоне, для других зон следует применять поправочные коэффициенты, устанавливаемые органами исполнительной власти субъекта Российской Федерации.</w:t>
      </w:r>
    </w:p>
    <w:p w:rsidR="00DB0B26" w:rsidRPr="00DB0B26" w:rsidRDefault="00DB0B26" w:rsidP="00DB0B26">
      <w:pPr>
        <w:rPr>
          <w:sz w:val="20"/>
          <w:szCs w:val="20"/>
        </w:rPr>
        <w:sectPr w:rsidR="00DB0B26" w:rsidRPr="00DB0B26">
          <w:pgSz w:w="16834" w:h="11909" w:orient="landscape"/>
          <w:pgMar w:top="1134" w:right="1134" w:bottom="1134" w:left="1134" w:header="720" w:footer="720" w:gutter="0"/>
          <w:cols w:space="720"/>
        </w:sectPr>
      </w:pP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bCs/>
          <w:iCs/>
          <w:szCs w:val="28"/>
        </w:rPr>
      </w:pPr>
      <w:bookmarkStart w:id="62" w:name="_Toc333105819"/>
      <w:r w:rsidRPr="00DB0B26">
        <w:rPr>
          <w:b/>
          <w:bCs/>
          <w:iCs/>
          <w:szCs w:val="28"/>
        </w:rPr>
        <w:lastRenderedPageBreak/>
        <w:t xml:space="preserve">Приложение 2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2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bCs/>
          <w:iCs/>
          <w:szCs w:val="28"/>
        </w:rPr>
      </w:pPr>
      <w:bookmarkStart w:id="63" w:name="_Toc333105820"/>
      <w:r w:rsidRPr="00DB0B26">
        <w:rPr>
          <w:b/>
          <w:bCs/>
          <w:iCs/>
          <w:szCs w:val="28"/>
        </w:rPr>
        <w:t>Индексы изменения сметной стоимости</w:t>
      </w:r>
      <w:r w:rsidRPr="00DB0B26">
        <w:rPr>
          <w:b/>
          <w:bCs/>
          <w:iCs/>
          <w:szCs w:val="28"/>
        </w:rPr>
        <w:br/>
        <w:t>строительно-монтажных работ, определяемых с применением</w:t>
      </w:r>
      <w:r w:rsidRPr="00DB0B26">
        <w:rPr>
          <w:b/>
          <w:bCs/>
          <w:iCs/>
          <w:szCs w:val="28"/>
        </w:rPr>
        <w:br/>
        <w:t>отраслевой сметно-нормативной базы</w:t>
      </w:r>
      <w:r w:rsidRPr="00DB0B26">
        <w:rPr>
          <w:b/>
          <w:bCs/>
          <w:iCs/>
          <w:szCs w:val="28"/>
        </w:rPr>
        <w:br/>
        <w:t>на IV квартал 2011 года</w:t>
      </w:r>
      <w:bookmarkEnd w:id="63"/>
    </w:p>
    <w:p w:rsidR="00DB0B26" w:rsidRDefault="00DB0B26" w:rsidP="00DB0B26">
      <w:pPr>
        <w:widowControl w:val="0"/>
        <w:shd w:val="clear" w:color="auto" w:fill="FFFFFF"/>
        <w:tabs>
          <w:tab w:val="left" w:leader="underscore" w:pos="5093"/>
          <w:tab w:val="left" w:leader="underscore" w:pos="7690"/>
        </w:tabs>
        <w:autoSpaceDE w:val="0"/>
        <w:autoSpaceDN w:val="0"/>
        <w:adjustRightInd w:val="0"/>
        <w:jc w:val="right"/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60"/>
        <w:gridCol w:w="5001"/>
        <w:gridCol w:w="2304"/>
        <w:gridCol w:w="1921"/>
      </w:tblGrid>
      <w:tr w:rsidR="00DB0B26" w:rsidRPr="00DB0B26" w:rsidTr="00DB0B26">
        <w:trPr>
          <w:trHeight w:val="20"/>
          <w:jc w:val="center"/>
        </w:trPr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№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bCs/>
                <w:sz w:val="20"/>
                <w:szCs w:val="20"/>
              </w:rPr>
              <w:t>п</w:t>
            </w:r>
            <w:proofErr w:type="gramEnd"/>
            <w:r w:rsidRPr="00DB0B2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43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Наименование региона</w:t>
            </w:r>
          </w:p>
        </w:tc>
        <w:tc>
          <w:tcPr>
            <w:tcW w:w="20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Индексы к ОСНБЖ-2001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Железные дороги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Электрификация железных дорог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 xml:space="preserve">Центральный федеральный </w:t>
            </w:r>
            <w:r w:rsidRPr="00DB0B26">
              <w:rPr>
                <w:b/>
                <w:sz w:val="20"/>
                <w:szCs w:val="20"/>
              </w:rPr>
              <w:t>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Рязанская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Тамбовская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Тульская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Москва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Северо-западный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Карелия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Коми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Архангельская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Вологодская область (3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4,84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Ленинградская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7,47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Псковская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Южный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5.84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IV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Северо-Кавказский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Кабардино-Балкарская Республика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Приволжский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lastRenderedPageBreak/>
              <w:t>46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Чувашская Республика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Кировская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Пензенская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Саратовская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5,39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Уральский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(г. Екатеринбург)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Тюменская область (1</w:t>
            </w:r>
            <w:r w:rsidRPr="00DB0B26">
              <w:rPr>
                <w:sz w:val="20"/>
                <w:szCs w:val="20"/>
                <w:lang w:val="en-US"/>
              </w:rPr>
              <w:t xml:space="preserve"> </w:t>
            </w:r>
            <w:r w:rsidRPr="00DB0B26">
              <w:rPr>
                <w:sz w:val="20"/>
                <w:szCs w:val="20"/>
              </w:rPr>
              <w:t>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6,18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5,82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Ханты-Мансийский автономный округ (Югра)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Ямало-Ненецкий автономный округ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Сибирский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Алтай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6,21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Алтайский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Красноярский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6,17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Кемеровская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Новосибирская область (4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6,10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73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448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Дальневосточный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6,33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4,63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Амурская область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6,16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4,51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Камчатский край (1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Сахалинская область (2 зона)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5,85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5,17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4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</w:rPr>
              <w:t>-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4" w:name="_Toc333105821"/>
      <w:r w:rsidRPr="00DB0B26">
        <w:rPr>
          <w:b/>
          <w:bCs/>
          <w:iCs/>
          <w:szCs w:val="28"/>
        </w:rPr>
        <w:t xml:space="preserve">Приложение 3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4"/>
    </w:p>
    <w:p w:rsidR="00DB0B26" w:rsidRDefault="00DB0B26" w:rsidP="00DB0B26">
      <w:pPr>
        <w:widowControl w:val="0"/>
        <w:shd w:val="clear" w:color="auto" w:fill="FFFFFF"/>
        <w:tabs>
          <w:tab w:val="left" w:leader="underscore" w:pos="7085"/>
          <w:tab w:val="left" w:leader="underscore" w:pos="7872"/>
        </w:tabs>
        <w:autoSpaceDE w:val="0"/>
        <w:autoSpaceDN w:val="0"/>
        <w:adjustRightInd w:val="0"/>
        <w:spacing w:before="120" w:after="120"/>
        <w:jc w:val="center"/>
      </w:pPr>
      <w:r>
        <w:t xml:space="preserve">От_________________________ </w:t>
      </w:r>
      <w:r w:rsidRPr="00DB0B26">
        <w:rPr>
          <w:iCs/>
        </w:rPr>
        <w:t>№</w:t>
      </w:r>
      <w:r>
        <w:t>________________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after="120"/>
        <w:jc w:val="center"/>
        <w:outlineLvl w:val="1"/>
        <w:rPr>
          <w:b/>
          <w:szCs w:val="28"/>
        </w:rPr>
      </w:pPr>
      <w:bookmarkStart w:id="65" w:name="_Toc333105822"/>
      <w:r w:rsidRPr="00DB0B26">
        <w:rPr>
          <w:b/>
          <w:szCs w:val="28"/>
        </w:rPr>
        <w:t>Рекомендуемые индексы изменения сметной стоимости</w:t>
      </w:r>
      <w:bookmarkStart w:id="66" w:name="_Toc333105823"/>
      <w:bookmarkEnd w:id="65"/>
      <w:r w:rsidRPr="00DB0B26">
        <w:rPr>
          <w:b/>
          <w:szCs w:val="28"/>
        </w:rPr>
        <w:br/>
        <w:t>строительно-монтажных работ для объектов капитального строительства,</w:t>
      </w:r>
      <w:bookmarkStart w:id="67" w:name="_Toc333105824"/>
      <w:bookmarkEnd w:id="66"/>
      <w:r w:rsidRPr="00DB0B26">
        <w:rPr>
          <w:b/>
          <w:szCs w:val="28"/>
        </w:rPr>
        <w:br/>
        <w:t>финансируемых без привлечения средств федерального бюджета</w:t>
      </w:r>
      <w:bookmarkStart w:id="68" w:name="_Toc333105825"/>
      <w:bookmarkEnd w:id="67"/>
      <w:r w:rsidRPr="00DB0B26">
        <w:rPr>
          <w:b/>
          <w:szCs w:val="28"/>
        </w:rPr>
        <w:br/>
        <w:t>на IV квартал 2011 года</w:t>
      </w:r>
      <w:bookmarkEnd w:id="68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51"/>
        </w:tabs>
        <w:autoSpaceDE w:val="0"/>
        <w:autoSpaceDN w:val="0"/>
        <w:adjustRightInd w:val="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88"/>
        <w:gridCol w:w="5853"/>
        <w:gridCol w:w="3045"/>
      </w:tblGrid>
      <w:tr w:rsidR="00DB0B26" w:rsidRPr="00DB0B26" w:rsidTr="00DB0B26">
        <w:trPr>
          <w:trHeight w:val="20"/>
          <w:jc w:val="center"/>
        </w:trPr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bCs/>
                <w:sz w:val="20"/>
                <w:szCs w:val="20"/>
              </w:rPr>
              <w:t>п</w:t>
            </w:r>
            <w:proofErr w:type="gramEnd"/>
            <w:r w:rsidRPr="00DB0B2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84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Наименование региона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к ФЕР-2001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Объекты транспорта нефти *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Центральный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Брянская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Воронежская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Ивановская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Калужская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Липецкая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Орловская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5,85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Рязанская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5,55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Тамбовская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Тульская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Ярославская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Москва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  <w:lang w:val="en-US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Северо-западный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Карелия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Коми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Архангельская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9,11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Вологодская область (3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Ленинградская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6,73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Мурманская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9,60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Псковская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Санкт-Петербург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III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Южный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Адыгея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Астраханская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Волгоградская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Калмыкия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Ростовская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IV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Северо-Кавказский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Дагестан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Ингушетия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Кабардино-Балкарская Республика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6,1</w:t>
            </w:r>
            <w:r w:rsidRPr="00DB0B26">
              <w:rPr>
                <w:bCs/>
                <w:sz w:val="20"/>
                <w:szCs w:val="20"/>
                <w:lang w:val="en-US"/>
              </w:rPr>
              <w:t>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Карачаево-Черкесская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Северная Осетия - Алания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Ставропольский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Приволжский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Башкортостан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Марий Эл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Мордовия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5,54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Татарстан (Татарстан)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Чувашская Республика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proofErr w:type="gramStart"/>
            <w:r w:rsidRPr="00DB0B26">
              <w:rPr>
                <w:sz w:val="20"/>
                <w:szCs w:val="20"/>
              </w:rPr>
              <w:t>Кировская область (] зона)</w:t>
            </w:r>
            <w:proofErr w:type="gramEnd"/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Нижегородская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г. Сэров (Нижегородская область)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Пензенская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5,98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Самарская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Саратовская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Ульяновская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Уральский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Курганская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Свердловская область (г. Екатеринбург)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Тюменская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Челябинская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5,65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Ханты-Мансийский автономный округ (Югра)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Ямало-Ненецкий автономный округ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8,57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Сибирский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Алтай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Бурятия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6,84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Тыва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Хакасия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Алтайский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Красноярский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Иркутская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Кемеровская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Новосибирская область (4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6,75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Томская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6,67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74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Забайкальский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432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b/>
                <w:sz w:val="20"/>
                <w:szCs w:val="20"/>
              </w:rPr>
            </w:pPr>
            <w:r w:rsidRPr="00DB0B26">
              <w:rPr>
                <w:b/>
                <w:sz w:val="20"/>
                <w:szCs w:val="20"/>
              </w:rPr>
              <w:t>Дальневосточный федеральный округ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Республика Саха (Якутия) Якутск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10,48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76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77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Хабаровский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78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Амурская область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Камчатский край (1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Магаданская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13,05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Сахалинская область (2 зона)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82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Еврейская автономная область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7,54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83</w:t>
            </w:r>
          </w:p>
        </w:tc>
        <w:tc>
          <w:tcPr>
            <w:tcW w:w="2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Чукотский автономный округ</w:t>
            </w:r>
          </w:p>
        </w:tc>
        <w:tc>
          <w:tcPr>
            <w:tcW w:w="1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15,18</w:t>
            </w:r>
          </w:p>
        </w:tc>
      </w:tr>
    </w:tbl>
    <w:p w:rsidR="00DB0B26" w:rsidRP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firstLine="284"/>
        <w:jc w:val="both"/>
        <w:rPr>
          <w:sz w:val="20"/>
          <w:szCs w:val="20"/>
        </w:rPr>
      </w:pPr>
      <w:r w:rsidRPr="00DB0B26">
        <w:rPr>
          <w:sz w:val="20"/>
          <w:szCs w:val="20"/>
        </w:rPr>
        <w:t>* Объекты магистрального транспорта нефти и нефтепродуктов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69" w:name="_Toc333105826"/>
      <w:r w:rsidRPr="00DB0B26">
        <w:rPr>
          <w:b/>
          <w:bCs/>
          <w:iCs/>
          <w:szCs w:val="28"/>
        </w:rPr>
        <w:t xml:space="preserve">Приложение 4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69"/>
    </w:p>
    <w:p w:rsidR="00DB0B26" w:rsidRDefault="00DB0B26" w:rsidP="00DB0B26">
      <w:pPr>
        <w:widowControl w:val="0"/>
        <w:shd w:val="clear" w:color="auto" w:fill="FFFFFF"/>
        <w:tabs>
          <w:tab w:val="left" w:leader="underscore" w:pos="5952"/>
          <w:tab w:val="left" w:leader="underscore" w:pos="7190"/>
        </w:tabs>
        <w:autoSpaceDE w:val="0"/>
        <w:autoSpaceDN w:val="0"/>
        <w:adjustRightInd w:val="0"/>
        <w:spacing w:before="120" w:after="120"/>
        <w:jc w:val="center"/>
      </w:pPr>
      <w:r>
        <w:t>от_____________________ №___________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</w:rPr>
      </w:pPr>
      <w:bookmarkStart w:id="70" w:name="_Toc333105827"/>
      <w:r w:rsidRPr="00DB0B26">
        <w:rPr>
          <w:b/>
          <w:bCs/>
          <w:iCs/>
          <w:szCs w:val="28"/>
        </w:rPr>
        <w:t xml:space="preserve">Индексы изменения сметной стоимости </w:t>
      </w:r>
      <w:r w:rsidRPr="00DB0B26">
        <w:rPr>
          <w:b/>
          <w:bCs/>
          <w:iCs/>
          <w:szCs w:val="28"/>
        </w:rPr>
        <w:br/>
        <w:t xml:space="preserve">проектных и изыскательских работ </w:t>
      </w:r>
      <w:r w:rsidRPr="00DB0B26">
        <w:rPr>
          <w:b/>
          <w:bCs/>
          <w:iCs/>
          <w:szCs w:val="28"/>
        </w:rPr>
        <w:br/>
        <w:t>на IV квартал 2011 года</w:t>
      </w:r>
      <w:r w:rsidRPr="00DB0B26">
        <w:rPr>
          <w:b/>
          <w:bCs/>
          <w:iCs/>
          <w:szCs w:val="28"/>
        </w:rPr>
        <w:br/>
      </w:r>
      <w:r w:rsidRPr="00DB0B26">
        <w:rPr>
          <w:b/>
          <w:bCs/>
          <w:iCs/>
        </w:rPr>
        <w:t>(без НДС)</w:t>
      </w:r>
      <w:bookmarkEnd w:id="70"/>
    </w:p>
    <w:p w:rsidR="00DB0B26" w:rsidRDefault="00DB0B26" w:rsidP="00DB0B26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firstLine="284"/>
        <w:jc w:val="both"/>
      </w:pPr>
      <w:r>
        <w:t>1. Индексы изменения сметной стоимости проектных работ для строительства к справочникам базовых цен на проектные работы: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01.01.2001 года </w:t>
      </w:r>
      <w:r w:rsidRPr="00DB0B26">
        <w:rPr>
          <w:b/>
          <w:bCs/>
        </w:rPr>
        <w:t>- 3,31;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01.01.1995 года, с учетом положений, приведенных в письме Госстроя России от 13.01.1998 № 9-1-1/6 </w:t>
      </w:r>
      <w:r w:rsidRPr="00DB0B26">
        <w:rPr>
          <w:b/>
          <w:bCs/>
        </w:rPr>
        <w:t>- 25,53.</w:t>
      </w:r>
    </w:p>
    <w:p w:rsidR="00DB0B26" w:rsidRDefault="00DB0B26" w:rsidP="00DB0B26">
      <w:pPr>
        <w:widowControl w:val="0"/>
        <w:shd w:val="clear" w:color="auto" w:fill="FFFFFF"/>
        <w:tabs>
          <w:tab w:val="left" w:pos="782"/>
        </w:tabs>
        <w:autoSpaceDE w:val="0"/>
        <w:autoSpaceDN w:val="0"/>
        <w:adjustRightInd w:val="0"/>
        <w:ind w:firstLine="284"/>
        <w:jc w:val="both"/>
      </w:pPr>
      <w:r>
        <w:t>2. Индексы изменения сметной стоимости изыскательских работ для строительства к справочникам базовых цен на инженерные изыскания: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к уровню цен по состоянию на 01.01.2001 года - </w:t>
      </w:r>
      <w:r w:rsidRPr="00DB0B26">
        <w:rPr>
          <w:b/>
        </w:rPr>
        <w:t>3,38</w:t>
      </w:r>
      <w:r>
        <w:t>;</w:t>
      </w:r>
    </w:p>
    <w:p w:rsidR="00DB0B26" w:rsidRDefault="00DB0B26" w:rsidP="00DB0B26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</w:pPr>
      <w:proofErr w:type="gramStart"/>
      <w:r>
        <w:t xml:space="preserve">к уровню цен по состоянию на 01.01.1991 учтенному в справочниках базовых цен на инженерные изыскания и сборнике цен на изыскательские работы для капитального строительства с учетом временных рекомендаций по уточнению базовых цен, определяемых по сборнику цен на изыскательские работы для капитального строительства, рекомендованных к применению письмом Минстроя России от 17.12.1992 № БФ-1060/9 - </w:t>
      </w:r>
      <w:r w:rsidRPr="00DB0B26">
        <w:rPr>
          <w:b/>
        </w:rPr>
        <w:t>38,29</w:t>
      </w:r>
      <w:r>
        <w:t>.</w:t>
      </w:r>
      <w:proofErr w:type="gramEnd"/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1" w:name="_Toc333105828"/>
      <w:r w:rsidRPr="00DB0B26">
        <w:rPr>
          <w:b/>
          <w:bCs/>
          <w:iCs/>
          <w:szCs w:val="28"/>
        </w:rPr>
        <w:t xml:space="preserve">Приложение 5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71"/>
    </w:p>
    <w:p w:rsidR="00DB0B26" w:rsidRDefault="00DB0B26" w:rsidP="00DB0B26">
      <w:pPr>
        <w:widowControl w:val="0"/>
        <w:shd w:val="clear" w:color="auto" w:fill="FFFFFF"/>
        <w:tabs>
          <w:tab w:val="left" w:leader="underscore" w:pos="6403"/>
          <w:tab w:val="left" w:leader="underscore" w:pos="7666"/>
        </w:tabs>
        <w:autoSpaceDE w:val="0"/>
        <w:autoSpaceDN w:val="0"/>
        <w:adjustRightInd w:val="0"/>
        <w:spacing w:before="120" w:after="120"/>
        <w:jc w:val="center"/>
      </w:pPr>
      <w:r>
        <w:t xml:space="preserve">От _______________________ </w:t>
      </w:r>
      <w:r w:rsidRPr="00DB0B26">
        <w:rPr>
          <w:iCs/>
        </w:rPr>
        <w:t>№___________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szCs w:val="28"/>
        </w:rPr>
      </w:pPr>
      <w:bookmarkStart w:id="72" w:name="_Toc333105829"/>
      <w:r w:rsidRPr="00DB0B26">
        <w:rPr>
          <w:b/>
          <w:szCs w:val="28"/>
        </w:rPr>
        <w:t>Индексы изменения сметной стоимости</w:t>
      </w:r>
      <w:r w:rsidRPr="00DB0B26">
        <w:rPr>
          <w:b/>
          <w:szCs w:val="28"/>
        </w:rPr>
        <w:br/>
        <w:t>прочих работ и затрат к уровню цен по состоянию на 01.01.2000</w:t>
      </w:r>
      <w:r w:rsidRPr="00DB0B26">
        <w:rPr>
          <w:b/>
          <w:szCs w:val="28"/>
        </w:rPr>
        <w:br/>
        <w:t>на IV квартал 2011 года</w:t>
      </w:r>
      <w:bookmarkEnd w:id="72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66"/>
        </w:tabs>
        <w:autoSpaceDE w:val="0"/>
        <w:autoSpaceDN w:val="0"/>
        <w:adjustRightInd w:val="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6602"/>
        <w:gridCol w:w="2892"/>
      </w:tblGrid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№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bCs/>
                <w:sz w:val="20"/>
                <w:szCs w:val="20"/>
              </w:rPr>
              <w:t>п</w:t>
            </w:r>
            <w:proofErr w:type="gramEnd"/>
            <w:r w:rsidRPr="00DB0B2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Отрасли народного хозяйства и промышленности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на прочие работы и затраты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sz w:val="16"/>
                <w:szCs w:val="16"/>
              </w:rPr>
              <w:t>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iCs/>
                <w:sz w:val="16"/>
                <w:szCs w:val="16"/>
              </w:rPr>
              <w:t>2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Экономика в целом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Электроэнергетика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Нефтедобывающая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Газовая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Угольная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7,19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Сланцевая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Торфяная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7,69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Черная металлургия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Цветная металлургия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Нефтеперерабатывающая, химическая и нефтехимическая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Тяжелое, энергетическое и транспортное машиностроение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6,87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Автомобильная промышленность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Тракторное и с/х машиностроение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Лесная и деревообрабатывающая и целлюлозно-бумажная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Строительных материалов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8,16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Легкая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5,89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Пищевкусовая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6,47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Микробиологическая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Полиграфическая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7,32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4,82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Транспорт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9,24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Связь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Торговля и общественное питание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8,76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Бытовое обслуживание населения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7,92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Образование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5,77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6,00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3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 объектам непроизводственного назначения</w:t>
            </w:r>
          </w:p>
        </w:tc>
        <w:tc>
          <w:tcPr>
            <w:tcW w:w="1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8,00</w:t>
            </w:r>
          </w:p>
        </w:tc>
      </w:tr>
    </w:tbl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3" w:name="_Toc333105830"/>
      <w:r w:rsidRPr="00DB0B26">
        <w:rPr>
          <w:b/>
          <w:bCs/>
          <w:iCs/>
          <w:szCs w:val="28"/>
        </w:rPr>
        <w:t xml:space="preserve">Приложение 6 к письму </w:t>
      </w:r>
      <w:proofErr w:type="spellStart"/>
      <w:r w:rsidRPr="00DB0B26">
        <w:rPr>
          <w:b/>
          <w:bCs/>
          <w:iCs/>
          <w:szCs w:val="28"/>
        </w:rPr>
        <w:t>Минрегиона</w:t>
      </w:r>
      <w:proofErr w:type="spellEnd"/>
      <w:r w:rsidRPr="00DB0B26">
        <w:rPr>
          <w:b/>
          <w:bCs/>
          <w:iCs/>
          <w:szCs w:val="28"/>
        </w:rPr>
        <w:t xml:space="preserve"> России</w:t>
      </w:r>
      <w:bookmarkEnd w:id="73"/>
    </w:p>
    <w:p w:rsidR="00DB0B26" w:rsidRDefault="00DB0B26" w:rsidP="00DB0B26">
      <w:pPr>
        <w:widowControl w:val="0"/>
        <w:shd w:val="clear" w:color="auto" w:fill="FFFFFF"/>
        <w:tabs>
          <w:tab w:val="left" w:leader="underscore" w:pos="6307"/>
          <w:tab w:val="left" w:leader="underscore" w:pos="7742"/>
        </w:tabs>
        <w:autoSpaceDE w:val="0"/>
        <w:autoSpaceDN w:val="0"/>
        <w:adjustRightInd w:val="0"/>
        <w:spacing w:before="120" w:after="120"/>
        <w:jc w:val="center"/>
      </w:pPr>
      <w:r w:rsidRPr="00DB0B26">
        <w:rPr>
          <w:bCs/>
          <w:lang w:val="en-US"/>
        </w:rPr>
        <w:t>O</w:t>
      </w:r>
      <w:r w:rsidRPr="00DB0B26">
        <w:rPr>
          <w:bCs/>
        </w:rPr>
        <w:t>т_____________________ №_________</w:t>
      </w:r>
    </w:p>
    <w:p w:rsidR="00DB0B26" w:rsidRPr="00DB0B26" w:rsidRDefault="00DB0B26" w:rsidP="00DB0B26">
      <w:pPr>
        <w:keepNext/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b/>
          <w:bCs/>
          <w:iCs/>
          <w:szCs w:val="28"/>
        </w:rPr>
      </w:pPr>
      <w:bookmarkStart w:id="74" w:name="_Toc333105831"/>
      <w:r w:rsidRPr="00DB0B26">
        <w:rPr>
          <w:b/>
          <w:bCs/>
          <w:iCs/>
          <w:szCs w:val="28"/>
        </w:rPr>
        <w:t>Индексы изменения сметной стоимости оборудования на IV квартал 2011 года</w:t>
      </w:r>
      <w:bookmarkEnd w:id="74"/>
    </w:p>
    <w:p w:rsidR="00DB0B26" w:rsidRPr="00DB0B26" w:rsidRDefault="00DB0B26" w:rsidP="00DB0B26">
      <w:pPr>
        <w:widowControl w:val="0"/>
        <w:shd w:val="clear" w:color="auto" w:fill="FFFFFF"/>
        <w:tabs>
          <w:tab w:val="left" w:leader="underscore" w:pos="7618"/>
        </w:tabs>
        <w:autoSpaceDE w:val="0"/>
        <w:autoSpaceDN w:val="0"/>
        <w:adjustRightInd w:val="0"/>
        <w:spacing w:before="120"/>
        <w:jc w:val="right"/>
        <w:rPr>
          <w:sz w:val="20"/>
        </w:rPr>
      </w:pPr>
      <w:r>
        <w:t>(без НДС)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34"/>
        <w:gridCol w:w="6007"/>
        <w:gridCol w:w="1802"/>
        <w:gridCol w:w="1843"/>
      </w:tblGrid>
      <w:tr w:rsidR="00DB0B26" w:rsidRPr="00DB0B26" w:rsidTr="00DB0B26">
        <w:trPr>
          <w:trHeight w:val="20"/>
          <w:jc w:val="center"/>
        </w:trPr>
        <w:tc>
          <w:tcPr>
            <w:tcW w:w="3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 xml:space="preserve">№ 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proofErr w:type="gramStart"/>
            <w:r w:rsidRPr="00DB0B26">
              <w:rPr>
                <w:bCs/>
                <w:sz w:val="20"/>
                <w:szCs w:val="20"/>
              </w:rPr>
              <w:t>п</w:t>
            </w:r>
            <w:proofErr w:type="gramEnd"/>
            <w:r w:rsidRPr="00DB0B26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9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Отрасли народного хозяйства и промышленности</w:t>
            </w:r>
          </w:p>
        </w:tc>
        <w:tc>
          <w:tcPr>
            <w:tcW w:w="17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Индексы на оборудование</w:t>
            </w:r>
          </w:p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 xml:space="preserve">к уровню цен по состоянию </w:t>
            </w:r>
            <w:proofErr w:type="gramStart"/>
            <w:r w:rsidRPr="00DB0B26">
              <w:rPr>
                <w:bCs/>
                <w:sz w:val="20"/>
                <w:szCs w:val="20"/>
              </w:rPr>
              <w:t>на</w:t>
            </w:r>
            <w:proofErr w:type="gramEnd"/>
            <w:r w:rsidRPr="00DB0B26">
              <w:rPr>
                <w:bCs/>
                <w:sz w:val="20"/>
                <w:szCs w:val="20"/>
              </w:rPr>
              <w:t>: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0B26" w:rsidRPr="00DB0B26" w:rsidRDefault="00DB0B26" w:rsidP="00DB0B26">
            <w:pPr>
              <w:rPr>
                <w:sz w:val="20"/>
                <w:szCs w:val="20"/>
              </w:rPr>
            </w:pP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01.01.1991 г.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01.01.2000 г.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DB0B26">
              <w:rPr>
                <w:bCs/>
                <w:sz w:val="16"/>
                <w:szCs w:val="16"/>
              </w:rPr>
              <w:t>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Экономика в целом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52,87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Электроэнергетика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62,98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Нефтедобывающая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77,30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3,94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Газовая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68,82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Угольная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51,32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Сланцевая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59,94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3,81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Торфяная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47,59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3,52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Черная металлургия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46,54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3,25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Цветная металлургия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54,60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3,71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Нефтеперерабатывающая, химическая и нефтехимическая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73,46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4,01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Тяжелое, энергетическое и транспортное машиностроение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36,49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Приборостроение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36,35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Автомобильная промышленность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34,80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Тракторное и с/х машиностроение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35,57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Лесная и деревообрабатывающая и целлюлозно-бумажная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49,62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3,18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Строительных материалов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53,18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Легкая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34,74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2,93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Пищевкусовая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37,88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19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Микробиологическая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61,97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Полиграфическая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24,45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3,21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21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Сельское хозяйство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68,05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3,14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22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52,05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23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Транспорт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48,82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3,27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24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Связь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35,29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2,68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Торговля и общественное питание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48,29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3,38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37,80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3,26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Бытовое обслуживание населения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37,86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3,53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Образование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47,59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2,88</w:t>
            </w:r>
          </w:p>
        </w:tc>
      </w:tr>
      <w:tr w:rsidR="00DB0B26" w:rsidRPr="00DB0B26" w:rsidTr="00DB0B26">
        <w:trPr>
          <w:trHeight w:val="51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54,04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51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2,99</w:t>
            </w:r>
          </w:p>
        </w:tc>
      </w:tr>
      <w:tr w:rsidR="00DB0B26" w:rsidRPr="00DB0B26" w:rsidTr="00DB0B26">
        <w:trPr>
          <w:trHeight w:val="20"/>
          <w:jc w:val="center"/>
        </w:trPr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2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ind w:firstLine="284"/>
              <w:jc w:val="both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По объектам непроизводственного назначения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33,81</w:t>
            </w: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0B26" w:rsidRPr="00DB0B26" w:rsidRDefault="00DB0B26" w:rsidP="00DB0B2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0" w:lineRule="atLeast"/>
              <w:jc w:val="center"/>
              <w:rPr>
                <w:sz w:val="20"/>
                <w:szCs w:val="20"/>
              </w:rPr>
            </w:pPr>
            <w:r w:rsidRPr="00DB0B26">
              <w:rPr>
                <w:sz w:val="20"/>
                <w:szCs w:val="20"/>
              </w:rPr>
              <w:t>3,06</w:t>
            </w:r>
          </w:p>
        </w:tc>
      </w:tr>
    </w:tbl>
    <w:p w:rsidR="00DB0B26" w:rsidRPr="00DB0B26" w:rsidRDefault="00DB0B26" w:rsidP="00DB0B26">
      <w:pPr>
        <w:widowControl w:val="0"/>
        <w:autoSpaceDE w:val="0"/>
        <w:autoSpaceDN w:val="0"/>
        <w:adjustRightInd w:val="0"/>
        <w:spacing w:before="120" w:after="120"/>
        <w:rPr>
          <w:sz w:val="20"/>
          <w:szCs w:val="20"/>
        </w:rPr>
      </w:pPr>
    </w:p>
    <w:p w:rsidR="00646935" w:rsidRDefault="00646935"/>
    <w:sectPr w:rsidR="00646935" w:rsidSect="00587212">
      <w:pgSz w:w="11907" w:h="16834"/>
      <w:pgMar w:top="567" w:right="567" w:bottom="567" w:left="1134" w:header="0" w:footer="0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21D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26"/>
    <w:rsid w:val="00056DF2"/>
    <w:rsid w:val="00097DAD"/>
    <w:rsid w:val="000C7450"/>
    <w:rsid w:val="001E4925"/>
    <w:rsid w:val="0020590A"/>
    <w:rsid w:val="0022027F"/>
    <w:rsid w:val="003514E4"/>
    <w:rsid w:val="00463380"/>
    <w:rsid w:val="004961D8"/>
    <w:rsid w:val="004A636C"/>
    <w:rsid w:val="00587212"/>
    <w:rsid w:val="00604754"/>
    <w:rsid w:val="00622C54"/>
    <w:rsid w:val="00646935"/>
    <w:rsid w:val="00681065"/>
    <w:rsid w:val="006D4ACB"/>
    <w:rsid w:val="006F0240"/>
    <w:rsid w:val="008F7D47"/>
    <w:rsid w:val="00A558B8"/>
    <w:rsid w:val="00B37F99"/>
    <w:rsid w:val="00B40D78"/>
    <w:rsid w:val="00BD07F0"/>
    <w:rsid w:val="00C04EC6"/>
    <w:rsid w:val="00C77853"/>
    <w:rsid w:val="00D06DDA"/>
    <w:rsid w:val="00D40F58"/>
    <w:rsid w:val="00D47022"/>
    <w:rsid w:val="00D6782F"/>
    <w:rsid w:val="00D85F44"/>
    <w:rsid w:val="00D86766"/>
    <w:rsid w:val="00D87782"/>
    <w:rsid w:val="00DB0B26"/>
    <w:rsid w:val="00DB2BB7"/>
    <w:rsid w:val="00E20B06"/>
    <w:rsid w:val="00F5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B26"/>
    <w:rPr>
      <w:color w:val="0000FF"/>
      <w:u w:val="single"/>
    </w:rPr>
  </w:style>
  <w:style w:type="character" w:styleId="a4">
    <w:name w:val="FollowedHyperlink"/>
    <w:semiHidden/>
    <w:rsid w:val="00DB0B26"/>
    <w:rPr>
      <w:color w:val="800080"/>
      <w:u w:val="single"/>
    </w:rPr>
  </w:style>
  <w:style w:type="character" w:customStyle="1" w:styleId="11">
    <w:name w:val="Заголовок 1 Знак"/>
    <w:link w:val="10"/>
    <w:locked/>
    <w:rsid w:val="00DB0B26"/>
    <w:rPr>
      <w:b/>
      <w:bCs/>
      <w:kern w:val="32"/>
      <w:sz w:val="24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DB0B26"/>
    <w:rPr>
      <w:b/>
      <w:bCs/>
      <w:iCs/>
      <w:sz w:val="24"/>
      <w:szCs w:val="28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DB0B26"/>
    <w:pPr>
      <w:widowControl w:val="0"/>
      <w:tabs>
        <w:tab w:val="right" w:leader="dot" w:pos="9631"/>
      </w:tabs>
      <w:autoSpaceDE w:val="0"/>
      <w:autoSpaceDN w:val="0"/>
      <w:adjustRightInd w:val="0"/>
    </w:pPr>
    <w:rPr>
      <w:sz w:val="20"/>
      <w:szCs w:val="20"/>
    </w:rPr>
  </w:style>
  <w:style w:type="paragraph" w:styleId="21">
    <w:name w:val="toc 2"/>
    <w:basedOn w:val="a"/>
    <w:next w:val="a"/>
    <w:autoRedefine/>
    <w:semiHidden/>
    <w:rsid w:val="00DB0B26"/>
    <w:pPr>
      <w:widowControl w:val="0"/>
      <w:autoSpaceDE w:val="0"/>
      <w:autoSpaceDN w:val="0"/>
      <w:adjustRightInd w:val="0"/>
      <w:spacing w:after="100"/>
      <w:ind w:left="200"/>
    </w:pPr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DB0B26"/>
    <w:rPr>
      <w:lang w:bidi="ar-SA"/>
    </w:rPr>
  </w:style>
  <w:style w:type="paragraph" w:styleId="a6">
    <w:name w:val="header"/>
    <w:basedOn w:val="a"/>
    <w:link w:val="a5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link w:val="a8"/>
    <w:semiHidden/>
    <w:locked/>
    <w:rsid w:val="00DB0B26"/>
    <w:rPr>
      <w:lang w:bidi="ar-SA"/>
    </w:rPr>
  </w:style>
  <w:style w:type="paragraph" w:styleId="a8">
    <w:name w:val="footer"/>
    <w:basedOn w:val="a"/>
    <w:link w:val="a7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выноски Знак"/>
    <w:link w:val="aa"/>
    <w:semiHidden/>
    <w:locked/>
    <w:rsid w:val="00DB0B26"/>
    <w:rPr>
      <w:rFonts w:ascii="Tahoma" w:hAnsi="Tahoma"/>
      <w:sz w:val="16"/>
      <w:szCs w:val="16"/>
      <w:lang w:bidi="ar-SA"/>
    </w:rPr>
  </w:style>
  <w:style w:type="paragraph" w:styleId="aa">
    <w:name w:val="Balloon Text"/>
    <w:basedOn w:val="a"/>
    <w:link w:val="a9"/>
    <w:semiHidden/>
    <w:rsid w:val="00DB0B2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msolistparagraph0">
    <w:name w:val="msolistparagraph"/>
    <w:basedOn w:val="a"/>
    <w:rsid w:val="00DB0B2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numbering" w:customStyle="1" w:styleId="1">
    <w:name w:val="Стиль1"/>
    <w:rsid w:val="00DB0B2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DB0B2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b/>
      <w:bCs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0B26"/>
    <w:rPr>
      <w:color w:val="0000FF"/>
      <w:u w:val="single"/>
    </w:rPr>
  </w:style>
  <w:style w:type="character" w:styleId="a4">
    <w:name w:val="FollowedHyperlink"/>
    <w:semiHidden/>
    <w:rsid w:val="00DB0B26"/>
    <w:rPr>
      <w:color w:val="800080"/>
      <w:u w:val="single"/>
    </w:rPr>
  </w:style>
  <w:style w:type="character" w:customStyle="1" w:styleId="11">
    <w:name w:val="Заголовок 1 Знак"/>
    <w:link w:val="10"/>
    <w:locked/>
    <w:rsid w:val="00DB0B26"/>
    <w:rPr>
      <w:b/>
      <w:bCs/>
      <w:kern w:val="32"/>
      <w:sz w:val="24"/>
      <w:szCs w:val="32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DB0B26"/>
    <w:rPr>
      <w:b/>
      <w:bCs/>
      <w:iCs/>
      <w:sz w:val="24"/>
      <w:szCs w:val="28"/>
      <w:lang w:val="ru-RU" w:eastAsia="ru-RU" w:bidi="ar-SA"/>
    </w:rPr>
  </w:style>
  <w:style w:type="paragraph" w:styleId="12">
    <w:name w:val="toc 1"/>
    <w:basedOn w:val="a"/>
    <w:next w:val="a"/>
    <w:autoRedefine/>
    <w:semiHidden/>
    <w:rsid w:val="00DB0B26"/>
    <w:pPr>
      <w:widowControl w:val="0"/>
      <w:tabs>
        <w:tab w:val="right" w:leader="dot" w:pos="9631"/>
      </w:tabs>
      <w:autoSpaceDE w:val="0"/>
      <w:autoSpaceDN w:val="0"/>
      <w:adjustRightInd w:val="0"/>
    </w:pPr>
    <w:rPr>
      <w:sz w:val="20"/>
      <w:szCs w:val="20"/>
    </w:rPr>
  </w:style>
  <w:style w:type="paragraph" w:styleId="21">
    <w:name w:val="toc 2"/>
    <w:basedOn w:val="a"/>
    <w:next w:val="a"/>
    <w:autoRedefine/>
    <w:semiHidden/>
    <w:rsid w:val="00DB0B26"/>
    <w:pPr>
      <w:widowControl w:val="0"/>
      <w:autoSpaceDE w:val="0"/>
      <w:autoSpaceDN w:val="0"/>
      <w:adjustRightInd w:val="0"/>
      <w:spacing w:after="100"/>
      <w:ind w:left="200"/>
    </w:pPr>
    <w:rPr>
      <w:sz w:val="20"/>
      <w:szCs w:val="20"/>
    </w:rPr>
  </w:style>
  <w:style w:type="character" w:customStyle="1" w:styleId="a5">
    <w:name w:val="Верхний колонтитул Знак"/>
    <w:link w:val="a6"/>
    <w:semiHidden/>
    <w:locked/>
    <w:rsid w:val="00DB0B26"/>
    <w:rPr>
      <w:lang w:bidi="ar-SA"/>
    </w:rPr>
  </w:style>
  <w:style w:type="paragraph" w:styleId="a6">
    <w:name w:val="header"/>
    <w:basedOn w:val="a"/>
    <w:link w:val="a5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Нижний колонтитул Знак"/>
    <w:link w:val="a8"/>
    <w:semiHidden/>
    <w:locked/>
    <w:rsid w:val="00DB0B26"/>
    <w:rPr>
      <w:lang w:bidi="ar-SA"/>
    </w:rPr>
  </w:style>
  <w:style w:type="paragraph" w:styleId="a8">
    <w:name w:val="footer"/>
    <w:basedOn w:val="a"/>
    <w:link w:val="a7"/>
    <w:semiHidden/>
    <w:rsid w:val="00DB0B2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выноски Знак"/>
    <w:link w:val="aa"/>
    <w:semiHidden/>
    <w:locked/>
    <w:rsid w:val="00DB0B26"/>
    <w:rPr>
      <w:rFonts w:ascii="Tahoma" w:hAnsi="Tahoma"/>
      <w:sz w:val="16"/>
      <w:szCs w:val="16"/>
      <w:lang w:bidi="ar-SA"/>
    </w:rPr>
  </w:style>
  <w:style w:type="paragraph" w:styleId="aa">
    <w:name w:val="Balloon Text"/>
    <w:basedOn w:val="a"/>
    <w:link w:val="a9"/>
    <w:semiHidden/>
    <w:rsid w:val="00DB0B26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</w:rPr>
  </w:style>
  <w:style w:type="paragraph" w:customStyle="1" w:styleId="msolistparagraph0">
    <w:name w:val="msolistparagraph"/>
    <w:basedOn w:val="a"/>
    <w:rsid w:val="00DB0B2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numbering" w:customStyle="1" w:styleId="1">
    <w:name w:val="Стиль1"/>
    <w:rsid w:val="00DB0B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2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4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38" Type="http://schemas.openxmlformats.org/officeDocument/2006/relationships/hyperlink" Target="file:///X:\Goryunov\&#1052;&#1072;&#1088;&#1080;&#1103;%20&#1043;&#1088;&#1080;&#1075;&#1086;&#1088;&#1100;&#1077;&#1074;&#1072;%20docs_408@bk.ru\doc3\42424.htm" TargetMode="External"/><Relationship Id="rId159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70" Type="http://schemas.openxmlformats.org/officeDocument/2006/relationships/hyperlink" Target="file:///X:\Goryunov\&#1052;&#1072;&#1088;&#1080;&#1103;%20&#1043;&#1088;&#1080;&#1075;&#1086;&#1088;&#1100;&#1077;&#1074;&#1072;%20docs_408@bk.ru\doc4\3747.htm" TargetMode="External"/><Relationship Id="rId191" Type="http://schemas.openxmlformats.org/officeDocument/2006/relationships/hyperlink" Target="file:///X:\Goryunov\&#1052;&#1072;&#1088;&#1080;&#1103;%20&#1043;&#1088;&#1080;&#1075;&#1086;&#1088;&#1100;&#1077;&#1074;&#1072;%20docs_408@bk.ru\doc4\42304.htm" TargetMode="External"/><Relationship Id="rId205" Type="http://schemas.openxmlformats.org/officeDocument/2006/relationships/hyperlink" Target="file:///X:\Goryunov\&#1052;&#1072;&#1088;&#1080;&#1103;%20&#1043;&#1088;&#1080;&#1075;&#1086;&#1088;&#1100;&#1077;&#1074;&#1072;%20docs_408@bk.ru\doc4\50952.htm" TargetMode="External"/><Relationship Id="rId107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28" Type="http://schemas.openxmlformats.org/officeDocument/2006/relationships/hyperlink" Target="file:///F:\doc4\42979.htm" TargetMode="External"/><Relationship Id="rId149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file:///X:\Goryunov\&#1052;&#1072;&#1088;&#1080;&#1103;%20&#1043;&#1088;&#1080;&#1075;&#1086;&#1088;&#1100;&#1077;&#1074;&#1072;%20docs_408@bk.ru\doc3\1983.htm" TargetMode="External"/><Relationship Id="rId160" Type="http://schemas.openxmlformats.org/officeDocument/2006/relationships/hyperlink" Target="file:///X:\Goryunov\&#1052;&#1072;&#1088;&#1080;&#1103;%20&#1043;&#1088;&#1080;&#1075;&#1086;&#1088;&#1100;&#1077;&#1074;&#1072;%20docs_408@bk.ru\doc3\48101.htm" TargetMode="External"/><Relationship Id="rId181" Type="http://schemas.openxmlformats.org/officeDocument/2006/relationships/hyperlink" Target="file:///X:\Goryunov\&#1052;&#1072;&#1088;&#1080;&#1103;%20&#1043;&#1088;&#1080;&#1075;&#1086;&#1088;&#1100;&#1077;&#1074;&#1072;%20docs_408@bk.ru\doc4\7849.htm" TargetMode="External"/><Relationship Id="rId216" Type="http://schemas.openxmlformats.org/officeDocument/2006/relationships/hyperlink" Target="file:///X:\Goryunov\&#1052;&#1072;&#1088;&#1080;&#1103;%20&#1043;&#1088;&#1080;&#1075;&#1086;&#1088;&#1100;&#1077;&#1074;&#1072;%20docs_408@bk.ru\doc3\58546.htm" TargetMode="External"/><Relationship Id="rId211" Type="http://schemas.openxmlformats.org/officeDocument/2006/relationships/hyperlink" Target="file:///X:\Goryunov\&#1052;&#1072;&#1088;&#1080;&#1103;%20&#1043;&#1088;&#1080;&#1075;&#1086;&#1088;&#1100;&#1077;&#1074;&#1072;%20docs_408@bk.ru\doc4\54896.htm" TargetMode="External"/><Relationship Id="rId2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3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8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4" Type="http://schemas.openxmlformats.org/officeDocument/2006/relationships/hyperlink" Target="file:///X:\Goryunov\&#1052;&#1072;&#1088;&#1080;&#1103;%20&#1043;&#1088;&#1080;&#1075;&#1086;&#1088;&#1100;&#1077;&#1074;&#1072;%20docs_408@bk.ru\doc3\7079.htm" TargetMode="External"/><Relationship Id="rId139" Type="http://schemas.openxmlformats.org/officeDocument/2006/relationships/hyperlink" Target="file:///X:\Goryunov\&#1052;&#1072;&#1088;&#1080;&#1103;%20&#1043;&#1088;&#1080;&#1075;&#1086;&#1088;&#1100;&#1077;&#1074;&#1072;%20docs_408@bk.ru\doc3\56723.htm" TargetMode="External"/><Relationship Id="rId80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85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50" Type="http://schemas.openxmlformats.org/officeDocument/2006/relationships/hyperlink" Target="file:///X:\Goryunov\&#1052;&#1072;&#1088;&#1080;&#1103;%20&#1043;&#1088;&#1080;&#1075;&#1086;&#1088;&#1100;&#1077;&#1074;&#1072;%20docs_408@bk.ru\doc3\42993.htm" TargetMode="External"/><Relationship Id="rId155" Type="http://schemas.openxmlformats.org/officeDocument/2006/relationships/hyperlink" Target="file:///X:\Goryunov\&#1052;&#1072;&#1088;&#1080;&#1103;%20&#1043;&#1088;&#1080;&#1075;&#1086;&#1088;&#1100;&#1077;&#1074;&#1072;%20docs_408@bk.ru\doc3\42424.htm" TargetMode="External"/><Relationship Id="rId171" Type="http://schemas.openxmlformats.org/officeDocument/2006/relationships/hyperlink" Target="file:///X:\Goryunov\&#1052;&#1072;&#1088;&#1080;&#1103;%20&#1043;&#1088;&#1080;&#1075;&#1086;&#1088;&#1100;&#1077;&#1074;&#1072;%20docs_408@bk.ru\doc4\7079.htm" TargetMode="External"/><Relationship Id="rId176" Type="http://schemas.openxmlformats.org/officeDocument/2006/relationships/hyperlink" Target="file:///X:\Goryunov\&#1052;&#1072;&#1088;&#1080;&#1103;%20&#1043;&#1088;&#1080;&#1075;&#1086;&#1088;&#1100;&#1077;&#1074;&#1072;%20docs_408@bk.ru\doc4\6454.htm" TargetMode="External"/><Relationship Id="rId192" Type="http://schemas.openxmlformats.org/officeDocument/2006/relationships/hyperlink" Target="file:///X:\Goryunov\&#1052;&#1072;&#1088;&#1080;&#1103;%20&#1043;&#1088;&#1080;&#1075;&#1086;&#1088;&#1100;&#1077;&#1074;&#1072;%20docs_408@bk.ru\doc4\43549.htm" TargetMode="External"/><Relationship Id="rId197" Type="http://schemas.openxmlformats.org/officeDocument/2006/relationships/hyperlink" Target="file:///X:\Goryunov\&#1052;&#1072;&#1088;&#1080;&#1103;%20&#1043;&#1088;&#1080;&#1075;&#1086;&#1088;&#1100;&#1077;&#1074;&#1072;%20docs_408@bk.ru\doc4\45456.htm" TargetMode="External"/><Relationship Id="rId206" Type="http://schemas.openxmlformats.org/officeDocument/2006/relationships/hyperlink" Target="file:///X:\Goryunov\&#1052;&#1072;&#1088;&#1080;&#1103;%20&#1043;&#1088;&#1080;&#1075;&#1086;&#1088;&#1100;&#1077;&#1074;&#1072;%20docs_408@bk.ru\doc4\51645.htm" TargetMode="External"/><Relationship Id="rId201" Type="http://schemas.openxmlformats.org/officeDocument/2006/relationships/hyperlink" Target="file:///X:\Goryunov\&#1052;&#1072;&#1088;&#1080;&#1103;%20&#1043;&#1088;&#1080;&#1075;&#1086;&#1088;&#1100;&#1077;&#1074;&#1072;%20docs_408@bk.ru\doc4\47749.htm" TargetMode="External"/><Relationship Id="rId222" Type="http://schemas.openxmlformats.org/officeDocument/2006/relationships/hyperlink" Target="file:///X:\Goryunov\&#1052;&#1072;&#1088;&#1080;&#1103;%20&#1043;&#1088;&#1080;&#1075;&#1086;&#1088;&#1100;&#1077;&#1074;&#1072;%20docs_408@bk.ru\doc3\59344.htm" TargetMode="External"/><Relationship Id="rId1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3" Type="http://schemas.openxmlformats.org/officeDocument/2006/relationships/hyperlink" Target="file:///X:\Goryunov\&#1052;&#1072;&#1088;&#1080;&#1103;%20&#1043;&#1088;&#1080;&#1075;&#1086;&#1088;&#1100;&#1077;&#1074;&#1072;%20docs_408@bk.ru\doc3\58174.htm" TargetMode="External"/><Relationship Id="rId108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24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29" Type="http://schemas.openxmlformats.org/officeDocument/2006/relationships/hyperlink" Target="file:///F:\doc4\42979.htm" TargetMode="External"/><Relationship Id="rId5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1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96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40" Type="http://schemas.openxmlformats.org/officeDocument/2006/relationships/hyperlink" Target="file:///X:\Goryunov\&#1052;&#1072;&#1088;&#1080;&#1103;%20&#1043;&#1088;&#1080;&#1075;&#1086;&#1088;&#1100;&#1077;&#1074;&#1072;%20docs_408@bk.ru\doc3\51149.htm" TargetMode="External"/><Relationship Id="rId145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61" Type="http://schemas.openxmlformats.org/officeDocument/2006/relationships/hyperlink" Target="file:///X:\Goryunov\&#1052;&#1072;&#1088;&#1080;&#1103;%20&#1043;&#1088;&#1080;&#1075;&#1086;&#1088;&#1100;&#1077;&#1074;&#1072;%20docs_408@bk.ru\doc4\1797.htm" TargetMode="External"/><Relationship Id="rId166" Type="http://schemas.openxmlformats.org/officeDocument/2006/relationships/hyperlink" Target="file:///X:\Goryunov\&#1052;&#1072;&#1088;&#1080;&#1103;%20&#1043;&#1088;&#1080;&#1075;&#1086;&#1088;&#1100;&#1077;&#1074;&#1072;%20docs_408@bk.ru\doc4\496.htm" TargetMode="External"/><Relationship Id="rId182" Type="http://schemas.openxmlformats.org/officeDocument/2006/relationships/hyperlink" Target="file:///X:\Goryunov\&#1052;&#1072;&#1088;&#1080;&#1103;%20&#1043;&#1088;&#1080;&#1075;&#1086;&#1088;&#1100;&#1077;&#1074;&#1072;%20docs_408@bk.ru\doc4\8211.htm" TargetMode="External"/><Relationship Id="rId187" Type="http://schemas.openxmlformats.org/officeDocument/2006/relationships/hyperlink" Target="file:///X:\Goryunov\&#1052;&#1072;&#1088;&#1080;&#1103;%20&#1043;&#1088;&#1080;&#1075;&#1086;&#1088;&#1100;&#1077;&#1074;&#1072;%20docs_408@bk.ru\doc4\10418.htm" TargetMode="External"/><Relationship Id="rId217" Type="http://schemas.openxmlformats.org/officeDocument/2006/relationships/hyperlink" Target="file:///X:\Goryunov\&#1052;&#1072;&#1088;&#1080;&#1103;%20&#1043;&#1088;&#1080;&#1075;&#1086;&#1088;&#1100;&#1077;&#1074;&#1072;%20docs_408@bk.ru\doc3\59274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12" Type="http://schemas.openxmlformats.org/officeDocument/2006/relationships/hyperlink" Target="file:///X:\Goryunov\&#1052;&#1072;&#1088;&#1080;&#1103;%20&#1043;&#1088;&#1080;&#1075;&#1086;&#1088;&#1100;&#1077;&#1074;&#1072;%20docs_408@bk.ru\doc4\55458.htm" TargetMode="External"/><Relationship Id="rId2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4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9" Type="http://schemas.openxmlformats.org/officeDocument/2006/relationships/hyperlink" Target="file:///X:\Goryunov\&#1052;&#1072;&#1088;&#1080;&#1103;%20&#1043;&#1088;&#1080;&#1075;&#1086;&#1088;&#1100;&#1077;&#1074;&#1072;%20docs_408@bk.ru\doc4\58173.htm" TargetMode="External"/><Relationship Id="rId4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1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86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30" Type="http://schemas.openxmlformats.org/officeDocument/2006/relationships/hyperlink" Target="file:///F:\doc4\42979.htm" TargetMode="External"/><Relationship Id="rId135" Type="http://schemas.openxmlformats.org/officeDocument/2006/relationships/hyperlink" Target="file:///X:\Goryunov\&#1052;&#1072;&#1088;&#1080;&#1103;%20&#1043;&#1088;&#1080;&#1075;&#1086;&#1088;&#1100;&#1077;&#1074;&#1072;%20docs_408@bk.ru\doc3\6999.htm" TargetMode="External"/><Relationship Id="rId151" Type="http://schemas.openxmlformats.org/officeDocument/2006/relationships/hyperlink" Target="file:///X:\Goryunov\&#1052;&#1072;&#1088;&#1080;&#1103;%20&#1043;&#1088;&#1080;&#1075;&#1086;&#1088;&#1100;&#1077;&#1074;&#1072;%20docs_408@bk.ru\doc3\42979.htm" TargetMode="External"/><Relationship Id="rId156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77" Type="http://schemas.openxmlformats.org/officeDocument/2006/relationships/hyperlink" Target="file:///X:\Goryunov\&#1052;&#1072;&#1088;&#1080;&#1103;%20&#1043;&#1088;&#1080;&#1075;&#1086;&#1088;&#1100;&#1077;&#1074;&#1072;%20docs_408@bk.ru\doc4\6789.htm" TargetMode="External"/><Relationship Id="rId198" Type="http://schemas.openxmlformats.org/officeDocument/2006/relationships/hyperlink" Target="file:///X:\Goryunov\&#1052;&#1072;&#1088;&#1080;&#1103;%20&#1043;&#1088;&#1080;&#1075;&#1086;&#1088;&#1100;&#1077;&#1074;&#1072;%20docs_408@bk.ru\doc4\45816.htm" TargetMode="External"/><Relationship Id="rId172" Type="http://schemas.openxmlformats.org/officeDocument/2006/relationships/hyperlink" Target="file:///X:\Goryunov\&#1052;&#1072;&#1088;&#1080;&#1103;%20&#1043;&#1088;&#1080;&#1075;&#1086;&#1088;&#1100;&#1077;&#1074;&#1072;%20docs_408@bk.ru\doc4\5589.htm" TargetMode="External"/><Relationship Id="rId193" Type="http://schemas.openxmlformats.org/officeDocument/2006/relationships/hyperlink" Target="file:///X:\Goryunov\&#1052;&#1072;&#1088;&#1080;&#1103;%20&#1043;&#1088;&#1080;&#1075;&#1086;&#1088;&#1100;&#1077;&#1074;&#1072;%20docs_408@bk.ru\doc4\44167.htm" TargetMode="External"/><Relationship Id="rId202" Type="http://schemas.openxmlformats.org/officeDocument/2006/relationships/hyperlink" Target="file:///X:\Goryunov\&#1052;&#1072;&#1088;&#1080;&#1103;%20&#1043;&#1088;&#1080;&#1075;&#1086;&#1088;&#1100;&#1077;&#1074;&#1072;%20docs_408@bk.ru\doc4\48540.htm" TargetMode="External"/><Relationship Id="rId207" Type="http://schemas.openxmlformats.org/officeDocument/2006/relationships/hyperlink" Target="file:///X:\Goryunov\&#1052;&#1072;&#1088;&#1080;&#1103;%20&#1043;&#1088;&#1080;&#1075;&#1086;&#1088;&#1100;&#1077;&#1074;&#1072;%20docs_408@bk.ru\doc4\52281.htm" TargetMode="External"/><Relationship Id="rId223" Type="http://schemas.openxmlformats.org/officeDocument/2006/relationships/fontTable" Target="fontTable.xml"/><Relationship Id="rId1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9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3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7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04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20" Type="http://schemas.openxmlformats.org/officeDocument/2006/relationships/hyperlink" Target="file:///F:\doc4\52330.htm" TargetMode="External"/><Relationship Id="rId125" Type="http://schemas.openxmlformats.org/officeDocument/2006/relationships/hyperlink" Target="file:///X:\Goryunov\&#1052;&#1072;&#1088;&#1080;&#1103;%20&#1043;&#1088;&#1080;&#1075;&#1086;&#1088;&#1100;&#1077;&#1074;&#1072;%20docs_408@bk.ru\doc4\9721.htm" TargetMode="External"/><Relationship Id="rId141" Type="http://schemas.openxmlformats.org/officeDocument/2006/relationships/hyperlink" Target="file:///X:\Goryunov\&#1052;&#1072;&#1088;&#1080;&#1103;%20&#1043;&#1088;&#1080;&#1075;&#1086;&#1088;&#1100;&#1077;&#1074;&#1072;%20docs_408@bk.ru\doc3\56723.htm" TargetMode="External"/><Relationship Id="rId146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67" Type="http://schemas.openxmlformats.org/officeDocument/2006/relationships/hyperlink" Target="file:///X:\Goryunov\&#1052;&#1072;&#1088;&#1080;&#1103;%20&#1043;&#1088;&#1080;&#1075;&#1086;&#1088;&#1100;&#1077;&#1074;&#1072;%20docs_408@bk.ru\doc4\184.htm" TargetMode="External"/><Relationship Id="rId188" Type="http://schemas.openxmlformats.org/officeDocument/2006/relationships/hyperlink" Target="file:///X:\Goryunov\&#1052;&#1072;&#1088;&#1080;&#1103;%20&#1043;&#1088;&#1080;&#1075;&#1086;&#1088;&#1100;&#1077;&#1074;&#1072;%20docs_408@bk.ru\doc4\38503.htm" TargetMode="External"/><Relationship Id="rId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2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62" Type="http://schemas.openxmlformats.org/officeDocument/2006/relationships/hyperlink" Target="file:///X:\Goryunov\&#1052;&#1072;&#1088;&#1080;&#1103;%20&#1043;&#1088;&#1080;&#1075;&#1086;&#1088;&#1100;&#1077;&#1074;&#1072;%20docs_408@bk.ru\doc4\483.htm" TargetMode="External"/><Relationship Id="rId183" Type="http://schemas.openxmlformats.org/officeDocument/2006/relationships/hyperlink" Target="file:///X:\Goryunov\&#1052;&#1072;&#1088;&#1080;&#1103;%20&#1043;&#1088;&#1080;&#1075;&#1086;&#1088;&#1100;&#1077;&#1074;&#1072;%20docs_408@bk.ru\doc4\8660.htm" TargetMode="External"/><Relationship Id="rId213" Type="http://schemas.openxmlformats.org/officeDocument/2006/relationships/hyperlink" Target="file:///X:\Goryunov\&#1052;&#1072;&#1088;&#1080;&#1103;%20&#1043;&#1088;&#1080;&#1075;&#1086;&#1088;&#1100;&#1077;&#1074;&#1072;%20docs_408@bk.ru\doc4\56240.htm" TargetMode="External"/><Relationship Id="rId218" Type="http://schemas.openxmlformats.org/officeDocument/2006/relationships/hyperlink" Target="file:///X:\Goryunov\&#1052;&#1072;&#1088;&#1080;&#1103;%20&#1043;&#1088;&#1080;&#1075;&#1086;&#1088;&#1100;&#1077;&#1074;&#1072;%20docs_408@bk.ru\doc3\59847.htm" TargetMode="External"/><Relationship Id="rId2" Type="http://schemas.openxmlformats.org/officeDocument/2006/relationships/styles" Target="styles.xml"/><Relationship Id="rId2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7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0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15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1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36" Type="http://schemas.openxmlformats.org/officeDocument/2006/relationships/hyperlink" Target="file:///X:\Goryunov\&#1052;&#1072;&#1088;&#1080;&#1103;%20&#1043;&#1088;&#1080;&#1075;&#1086;&#1088;&#1100;&#1077;&#1074;&#1072;%20docs_408@bk.ru\doc4\43834.htm" TargetMode="External"/><Relationship Id="rId157" Type="http://schemas.openxmlformats.org/officeDocument/2006/relationships/hyperlink" Target="file:///X:\Goryunov\&#1052;&#1072;&#1088;&#1080;&#1103;%20&#1043;&#1088;&#1080;&#1075;&#1086;&#1088;&#1100;&#1077;&#1074;&#1072;%20docs_408@bk.ru\doc3\56757.htm" TargetMode="External"/><Relationship Id="rId178" Type="http://schemas.openxmlformats.org/officeDocument/2006/relationships/hyperlink" Target="file:///X:\Goryunov\&#1052;&#1072;&#1088;&#1080;&#1103;%20&#1043;&#1088;&#1080;&#1075;&#1086;&#1088;&#1100;&#1077;&#1074;&#1072;%20docs_408@bk.ru\doc4\6999.htm" TargetMode="External"/><Relationship Id="rId6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2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52" Type="http://schemas.openxmlformats.org/officeDocument/2006/relationships/hyperlink" Target="file:///X:\Goryunov\&#1052;&#1072;&#1088;&#1080;&#1103;%20&#1043;&#1088;&#1080;&#1075;&#1086;&#1088;&#1100;&#1077;&#1074;&#1072;%20docs_408@bk.ru\doc3\4775.htm" TargetMode="External"/><Relationship Id="rId173" Type="http://schemas.openxmlformats.org/officeDocument/2006/relationships/hyperlink" Target="file:///X:\Goryunov\&#1052;&#1072;&#1088;&#1080;&#1103;%20&#1043;&#1088;&#1080;&#1075;&#1086;&#1088;&#1100;&#1077;&#1074;&#1072;%20docs_408@bk.ru\doc4\5441.htm" TargetMode="External"/><Relationship Id="rId194" Type="http://schemas.openxmlformats.org/officeDocument/2006/relationships/hyperlink" Target="file:///X:\Goryunov\&#1052;&#1072;&#1088;&#1080;&#1103;%20&#1043;&#1088;&#1080;&#1075;&#1086;&#1088;&#1100;&#1077;&#1074;&#1072;%20docs_408@bk.ru\doc4\44357.htm" TargetMode="External"/><Relationship Id="rId199" Type="http://schemas.openxmlformats.org/officeDocument/2006/relationships/hyperlink" Target="file:///X:\Goryunov\&#1052;&#1072;&#1088;&#1080;&#1103;%20&#1043;&#1088;&#1080;&#1075;&#1086;&#1088;&#1100;&#1077;&#1074;&#1072;%20docs_408@bk.ru\doc4\46346.htm" TargetMode="External"/><Relationship Id="rId203" Type="http://schemas.openxmlformats.org/officeDocument/2006/relationships/hyperlink" Target="file:///X:\Goryunov\&#1052;&#1072;&#1088;&#1080;&#1103;%20&#1043;&#1088;&#1080;&#1075;&#1086;&#1088;&#1100;&#1077;&#1074;&#1072;%20docs_408@bk.ru\doc4\49507.htm" TargetMode="External"/><Relationship Id="rId208" Type="http://schemas.openxmlformats.org/officeDocument/2006/relationships/hyperlink" Target="file:///X:\Goryunov\&#1052;&#1072;&#1088;&#1080;&#1103;%20&#1043;&#1088;&#1080;&#1075;&#1086;&#1088;&#1100;&#1077;&#1074;&#1072;%20docs_408@bk.ru\doc4\52899.htm" TargetMode="External"/><Relationship Id="rId1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24" Type="http://schemas.openxmlformats.org/officeDocument/2006/relationships/theme" Target="theme/theme1.xml"/><Relationship Id="rId14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0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05" Type="http://schemas.openxmlformats.org/officeDocument/2006/relationships/hyperlink" Target="file:///X:\Goryunov\&#1052;&#1072;&#1088;&#1080;&#1103;%20&#1043;&#1088;&#1080;&#1075;&#1086;&#1088;&#1100;&#1077;&#1074;&#1072;%20docs_408@bk.ru\doc4\58174.htm" TargetMode="External"/><Relationship Id="rId126" Type="http://schemas.openxmlformats.org/officeDocument/2006/relationships/hyperlink" Target="file:///X:\Goryunov\&#1052;&#1072;&#1088;&#1080;&#1103;%20&#1043;&#1088;&#1080;&#1075;&#1086;&#1088;&#1100;&#1077;&#1074;&#1072;%20docs_408@bk.ru\doc4\9721.htm" TargetMode="External"/><Relationship Id="rId147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168" Type="http://schemas.openxmlformats.org/officeDocument/2006/relationships/hyperlink" Target="file:///X:\Goryunov\&#1052;&#1072;&#1088;&#1080;&#1103;%20&#1043;&#1088;&#1080;&#1075;&#1086;&#1088;&#1100;&#1077;&#1074;&#1072;%20docs_408@bk.ru\doc4\185.htm" TargetMode="External"/><Relationship Id="rId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3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98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121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42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63" Type="http://schemas.openxmlformats.org/officeDocument/2006/relationships/hyperlink" Target="file:///X:\Goryunov\&#1052;&#1072;&#1088;&#1080;&#1103;%20&#1043;&#1088;&#1080;&#1075;&#1086;&#1088;&#1100;&#1077;&#1074;&#1072;%20docs_408@bk.ru\doc4\177.htm" TargetMode="External"/><Relationship Id="rId184" Type="http://schemas.openxmlformats.org/officeDocument/2006/relationships/hyperlink" Target="file:///X:\Goryunov\&#1052;&#1072;&#1088;&#1080;&#1103;%20&#1043;&#1088;&#1080;&#1075;&#1086;&#1088;&#1100;&#1077;&#1074;&#1072;%20docs_408@bk.ru\doc4\8879.htm" TargetMode="External"/><Relationship Id="rId189" Type="http://schemas.openxmlformats.org/officeDocument/2006/relationships/hyperlink" Target="file:///X:\Goryunov\&#1052;&#1072;&#1088;&#1080;&#1103;%20&#1043;&#1088;&#1080;&#1075;&#1086;&#1088;&#1100;&#1077;&#1074;&#1072;%20docs_408@bk.ru\doc4\39976.htm" TargetMode="External"/><Relationship Id="rId219" Type="http://schemas.openxmlformats.org/officeDocument/2006/relationships/hyperlink" Target="file:///X:\Goryunov\&#1052;&#1072;&#1088;&#1080;&#1103;%20&#1043;&#1088;&#1080;&#1075;&#1086;&#1088;&#1100;&#1077;&#1074;&#1072;%20docs_408@bk.ru\doc3\60048.htm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file:///X:\Goryunov\&#1052;&#1072;&#1088;&#1080;&#1103;%20&#1043;&#1088;&#1080;&#1075;&#1086;&#1088;&#1100;&#1077;&#1074;&#1072;%20docs_408@bk.ru\doc4\57177.htm" TargetMode="External"/><Relationship Id="rId2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16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37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58" Type="http://schemas.openxmlformats.org/officeDocument/2006/relationships/hyperlink" Target="file:///X:\Goryunov\&#1052;&#1072;&#1088;&#1080;&#1103;%20&#1043;&#1088;&#1080;&#1075;&#1086;&#1088;&#1100;&#1077;&#1074;&#1072;%20docs_408@bk.ru\doc3\43834.htm" TargetMode="External"/><Relationship Id="rId2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3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88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1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32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153" Type="http://schemas.openxmlformats.org/officeDocument/2006/relationships/hyperlink" Target="file:///X:\Goryunov\&#1052;&#1072;&#1088;&#1080;&#1103;%20&#1043;&#1088;&#1080;&#1075;&#1086;&#1088;&#1100;&#1077;&#1074;&#1072;%20docs_408@bk.ru\doc3\45341.htm" TargetMode="External"/><Relationship Id="rId174" Type="http://schemas.openxmlformats.org/officeDocument/2006/relationships/hyperlink" Target="file:///X:\Goryunov\&#1052;&#1072;&#1088;&#1080;&#1103;%20&#1043;&#1088;&#1080;&#1075;&#1086;&#1088;&#1100;&#1077;&#1074;&#1072;%20docs_408@bk.ru\doc4\5456.htm" TargetMode="External"/><Relationship Id="rId179" Type="http://schemas.openxmlformats.org/officeDocument/2006/relationships/hyperlink" Target="file:///X:\Goryunov\&#1052;&#1072;&#1088;&#1080;&#1103;%20&#1043;&#1088;&#1080;&#1075;&#1086;&#1088;&#1100;&#1077;&#1074;&#1072;%20docs_408@bk.ru\doc4\7048.htm" TargetMode="External"/><Relationship Id="rId195" Type="http://schemas.openxmlformats.org/officeDocument/2006/relationships/hyperlink" Target="file:///X:\Goryunov\&#1052;&#1072;&#1088;&#1080;&#1103;%20&#1043;&#1088;&#1080;&#1075;&#1086;&#1088;&#1100;&#1077;&#1074;&#1072;%20docs_408@bk.ru\doc4\44614.htm" TargetMode="External"/><Relationship Id="rId209" Type="http://schemas.openxmlformats.org/officeDocument/2006/relationships/hyperlink" Target="file:///X:\Goryunov\&#1052;&#1072;&#1088;&#1080;&#1103;%20&#1043;&#1088;&#1080;&#1075;&#1086;&#1088;&#1100;&#1077;&#1074;&#1072;%20docs_408@bk.ru\doc4\53658.htm" TargetMode="External"/><Relationship Id="rId190" Type="http://schemas.openxmlformats.org/officeDocument/2006/relationships/hyperlink" Target="file:///X:\Goryunov\&#1052;&#1072;&#1088;&#1080;&#1103;%20&#1043;&#1088;&#1080;&#1075;&#1086;&#1088;&#1100;&#1077;&#1074;&#1072;%20docs_408@bk.ru\doc4\40623.htm" TargetMode="External"/><Relationship Id="rId204" Type="http://schemas.openxmlformats.org/officeDocument/2006/relationships/hyperlink" Target="file:///X:\Goryunov\&#1052;&#1072;&#1088;&#1080;&#1103;%20&#1043;&#1088;&#1080;&#1075;&#1086;&#1088;&#1100;&#1077;&#1074;&#1072;%20docs_408@bk.ru\doc4\50126.htm" TargetMode="External"/><Relationship Id="rId220" Type="http://schemas.openxmlformats.org/officeDocument/2006/relationships/hyperlink" Target="file:///X:\Goryunov\&#1052;&#1072;&#1088;&#1080;&#1103;%20&#1043;&#1088;&#1080;&#1075;&#1086;&#1088;&#1100;&#1077;&#1074;&#1072;%20docs_408@bk.ru\doc3\60925.htm" TargetMode="External"/><Relationship Id="rId15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6" Type="http://schemas.openxmlformats.org/officeDocument/2006/relationships/hyperlink" Target="file:///X:\Goryunov\&#1052;&#1072;&#1088;&#1080;&#1103;%20&#1043;&#1088;&#1080;&#1075;&#1086;&#1088;&#1100;&#1077;&#1074;&#1072;%20docs_408@bk.ru\doc4\58173.htm" TargetMode="External"/><Relationship Id="rId127" Type="http://schemas.openxmlformats.org/officeDocument/2006/relationships/hyperlink" Target="file:///F:\doc4\42979.htm" TargetMode="External"/><Relationship Id="rId10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31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2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3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94" Type="http://schemas.openxmlformats.org/officeDocument/2006/relationships/hyperlink" Target="file:///X:\Goryunov\&#1052;&#1072;&#1088;&#1080;&#1103;%20&#1043;&#1088;&#1080;&#1075;&#1086;&#1088;&#1100;&#1077;&#1074;&#1072;%20docs_408@bk.ru\doc4\58176.htm" TargetMode="External"/><Relationship Id="rId99" Type="http://schemas.openxmlformats.org/officeDocument/2006/relationships/hyperlink" Target="file:///X:\Goryunov\&#1052;&#1072;&#1088;&#1080;&#1103;%20&#1043;&#1088;&#1080;&#1075;&#1086;&#1088;&#1100;&#1077;&#1074;&#1072;%20docs_408@bk.ru\doc3\58175.htm" TargetMode="External"/><Relationship Id="rId101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22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43" Type="http://schemas.openxmlformats.org/officeDocument/2006/relationships/hyperlink" Target="file:///X:\Goryunov\&#1052;&#1072;&#1088;&#1080;&#1103;%20&#1043;&#1088;&#1080;&#1075;&#1086;&#1088;&#1100;&#1077;&#1074;&#1072;%20docs_408@bk.ru\doc3\59272.htm" TargetMode="External"/><Relationship Id="rId148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64" Type="http://schemas.openxmlformats.org/officeDocument/2006/relationships/hyperlink" Target="file:///X:\Goryunov\&#1052;&#1072;&#1088;&#1080;&#1103;%20&#1043;&#1088;&#1080;&#1075;&#1086;&#1088;&#1100;&#1077;&#1074;&#1072;%20docs_408@bk.ru\doc4\180.htm" TargetMode="External"/><Relationship Id="rId169" Type="http://schemas.openxmlformats.org/officeDocument/2006/relationships/hyperlink" Target="file:///X:\Goryunov\&#1052;&#1072;&#1088;&#1080;&#1103;%20&#1043;&#1088;&#1080;&#1075;&#1086;&#1088;&#1100;&#1077;&#1074;&#1072;%20docs_408@bk.ru\doc4\620.htm" TargetMode="External"/><Relationship Id="rId185" Type="http://schemas.openxmlformats.org/officeDocument/2006/relationships/hyperlink" Target="file:///X:\Goryunov\&#1052;&#1072;&#1088;&#1080;&#1103;%20&#1043;&#1088;&#1080;&#1075;&#1086;&#1088;&#1100;&#1077;&#1074;&#1072;%20docs_408@bk.ru\doc4\9319.ht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80" Type="http://schemas.openxmlformats.org/officeDocument/2006/relationships/hyperlink" Target="file:///X:\Goryunov\&#1052;&#1072;&#1088;&#1080;&#1103;%20&#1043;&#1088;&#1080;&#1075;&#1086;&#1088;&#1100;&#1077;&#1074;&#1072;%20docs_408@bk.ru\doc4\7592.htm" TargetMode="External"/><Relationship Id="rId210" Type="http://schemas.openxmlformats.org/officeDocument/2006/relationships/hyperlink" Target="file:///X:\Goryunov\&#1052;&#1072;&#1088;&#1080;&#1103;%20&#1043;&#1088;&#1080;&#1075;&#1086;&#1088;&#1100;&#1077;&#1074;&#1072;%20docs_408@bk.ru\doc4\54087.htm" TargetMode="External"/><Relationship Id="rId215" Type="http://schemas.openxmlformats.org/officeDocument/2006/relationships/hyperlink" Target="file:///X:\Goryunov\&#1052;&#1072;&#1088;&#1080;&#1103;%20&#1043;&#1088;&#1080;&#1075;&#1086;&#1088;&#1100;&#1077;&#1074;&#1072;%20docs_408@bk.ru\doc4\57668.htm" TargetMode="External"/><Relationship Id="rId2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4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6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89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12" Type="http://schemas.openxmlformats.org/officeDocument/2006/relationships/hyperlink" Target="file:///X:\Goryunov\&#1052;&#1072;&#1088;&#1080;&#1103;%20&#1043;&#1088;&#1080;&#1075;&#1086;&#1088;&#1100;&#1077;&#1074;&#1072;%20docs_408@bk.ru\doc4\58175.htm" TargetMode="External"/><Relationship Id="rId133" Type="http://schemas.openxmlformats.org/officeDocument/2006/relationships/hyperlink" Target="file:///X:\Goryunov\&#1052;&#1072;&#1088;&#1080;&#1103;%20&#1043;&#1088;&#1080;&#1075;&#1086;&#1088;&#1100;&#1077;&#1074;&#1072;%20docs_408@bk.ru\doc3\184.htm" TargetMode="External"/><Relationship Id="rId154" Type="http://schemas.openxmlformats.org/officeDocument/2006/relationships/hyperlink" Target="file:///X:\Goryunov\&#1052;&#1072;&#1088;&#1080;&#1103;%20&#1043;&#1088;&#1080;&#1075;&#1086;&#1088;&#1100;&#1077;&#1074;&#1072;%20docs_408@bk.ru\doc3\4775.htm" TargetMode="External"/><Relationship Id="rId175" Type="http://schemas.openxmlformats.org/officeDocument/2006/relationships/hyperlink" Target="file:///X:\Goryunov\&#1052;&#1072;&#1088;&#1080;&#1103;%20&#1043;&#1088;&#1080;&#1075;&#1086;&#1088;&#1100;&#1077;&#1074;&#1072;%20docs_408@bk.ru\doc4\6296.htm" TargetMode="External"/><Relationship Id="rId196" Type="http://schemas.openxmlformats.org/officeDocument/2006/relationships/hyperlink" Target="file:///X:\Goryunov\&#1052;&#1072;&#1088;&#1080;&#1103;%20&#1043;&#1088;&#1080;&#1075;&#1086;&#1088;&#1100;&#1077;&#1074;&#1072;%20docs_408@bk.ru\doc4\44974.htm" TargetMode="External"/><Relationship Id="rId200" Type="http://schemas.openxmlformats.org/officeDocument/2006/relationships/hyperlink" Target="file:///X:\Goryunov\&#1052;&#1072;&#1088;&#1080;&#1103;%20&#1043;&#1088;&#1080;&#1075;&#1086;&#1088;&#1100;&#1077;&#1074;&#1072;%20docs_408@bk.ru\doc4\47019.htm" TargetMode="External"/><Relationship Id="rId16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221" Type="http://schemas.openxmlformats.org/officeDocument/2006/relationships/image" Target="media/image1.png"/><Relationship Id="rId37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58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79" Type="http://schemas.openxmlformats.org/officeDocument/2006/relationships/hyperlink" Target="file:///X:\Goryunov\&#1052;&#1072;&#1088;&#1080;&#1103;%20&#1043;&#1088;&#1080;&#1075;&#1086;&#1088;&#1100;&#1077;&#1074;&#1072;%20docs_408@bk.ru\doc3\62814.htm" TargetMode="External"/><Relationship Id="rId102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23" Type="http://schemas.openxmlformats.org/officeDocument/2006/relationships/hyperlink" Target="file:///X:\Goryunov\&#1052;&#1072;&#1088;&#1080;&#1103;%20&#1043;&#1088;&#1080;&#1075;&#1086;&#1088;&#1100;&#1077;&#1074;&#1072;%20docs_408@bk.ru\doc3\51281.htm" TargetMode="External"/><Relationship Id="rId144" Type="http://schemas.openxmlformats.org/officeDocument/2006/relationships/hyperlink" Target="file:///X:\Goryunov\&#1052;&#1072;&#1088;&#1080;&#1103;%20&#1043;&#1088;&#1080;&#1075;&#1086;&#1088;&#1100;&#1077;&#1074;&#1072;%20docs_408@bk.ru\doc3\55935.htm" TargetMode="External"/><Relationship Id="rId90" Type="http://schemas.openxmlformats.org/officeDocument/2006/relationships/hyperlink" Target="file:///X:\Goryunov\&#1052;&#1072;&#1088;&#1080;&#1103;%20&#1043;&#1088;&#1080;&#1075;&#1086;&#1088;&#1100;&#1077;&#1074;&#1072;%20docs_408@bk.ru\doc3\58176.htm" TargetMode="External"/><Relationship Id="rId165" Type="http://schemas.openxmlformats.org/officeDocument/2006/relationships/hyperlink" Target="file:///X:\Goryunov\&#1052;&#1072;&#1088;&#1080;&#1103;%20&#1043;&#1088;&#1080;&#1075;&#1086;&#1088;&#1100;&#1077;&#1074;&#1072;%20docs_408@bk.ru\doc4\27.06.94r" TargetMode="External"/><Relationship Id="rId186" Type="http://schemas.openxmlformats.org/officeDocument/2006/relationships/hyperlink" Target="file:///X:\Goryunov\&#1052;&#1072;&#1088;&#1080;&#1103;%20&#1043;&#1088;&#1080;&#1075;&#1086;&#1088;&#1100;&#1077;&#1074;&#1072;%20docs_408@bk.ru\doc4\972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31</Pages>
  <Words>18560</Words>
  <Characters>105792</Characters>
  <Application>Microsoft Office Word</Application>
  <DocSecurity>0</DocSecurity>
  <Lines>881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</vt:lpstr>
    </vt:vector>
  </TitlesOfParts>
  <Company>----</Company>
  <LinksUpToDate>false</LinksUpToDate>
  <CharactersWithSpaces>124104</CharactersWithSpaces>
  <SharedDoc>false</SharedDoc>
  <HLinks>
    <vt:vector size="1296" baseType="variant">
      <vt:variant>
        <vt:i4>74514519</vt:i4>
      </vt:variant>
      <vt:variant>
        <vt:i4>645</vt:i4>
      </vt:variant>
      <vt:variant>
        <vt:i4>0</vt:i4>
      </vt:variant>
      <vt:variant>
        <vt:i4>5</vt:i4>
      </vt:variant>
      <vt:variant>
        <vt:lpwstr>X:\Goryunov\Мария Григорьева docs_408@bk.ru\doc3\59344.htm</vt:lpwstr>
      </vt:variant>
      <vt:variant>
        <vt:lpwstr/>
      </vt:variant>
      <vt:variant>
        <vt:i4>75038808</vt:i4>
      </vt:variant>
      <vt:variant>
        <vt:i4>642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75300958</vt:i4>
      </vt:variant>
      <vt:variant>
        <vt:i4>639</vt:i4>
      </vt:variant>
      <vt:variant>
        <vt:i4>0</vt:i4>
      </vt:variant>
      <vt:variant>
        <vt:i4>5</vt:i4>
      </vt:variant>
      <vt:variant>
        <vt:lpwstr>X:\Goryunov\Мария Григорьева docs_408@bk.ru\doc3\60048.htm</vt:lpwstr>
      </vt:variant>
      <vt:variant>
        <vt:lpwstr/>
      </vt:variant>
      <vt:variant>
        <vt:i4>75038807</vt:i4>
      </vt:variant>
      <vt:variant>
        <vt:i4>636</vt:i4>
      </vt:variant>
      <vt:variant>
        <vt:i4>0</vt:i4>
      </vt:variant>
      <vt:variant>
        <vt:i4>5</vt:i4>
      </vt:variant>
      <vt:variant>
        <vt:lpwstr>X:\Goryunov\Мария Григорьева docs_408@bk.ru\doc3\59847.htm</vt:lpwstr>
      </vt:variant>
      <vt:variant>
        <vt:lpwstr/>
      </vt:variant>
      <vt:variant>
        <vt:i4>74448980</vt:i4>
      </vt:variant>
      <vt:variant>
        <vt:i4>633</vt:i4>
      </vt:variant>
      <vt:variant>
        <vt:i4>0</vt:i4>
      </vt:variant>
      <vt:variant>
        <vt:i4>5</vt:i4>
      </vt:variant>
      <vt:variant>
        <vt:lpwstr>X:\Goryunov\Мария Григорьева docs_408@bk.ru\doc3\59274.htm</vt:lpwstr>
      </vt:variant>
      <vt:variant>
        <vt:lpwstr/>
      </vt:variant>
      <vt:variant>
        <vt:i4>74776662</vt:i4>
      </vt:variant>
      <vt:variant>
        <vt:i4>630</vt:i4>
      </vt:variant>
      <vt:variant>
        <vt:i4>0</vt:i4>
      </vt:variant>
      <vt:variant>
        <vt:i4>5</vt:i4>
      </vt:variant>
      <vt:variant>
        <vt:lpwstr>X:\Goryunov\Мария Григорьева docs_408@bk.ru\doc3\58546.htm</vt:lpwstr>
      </vt:variant>
      <vt:variant>
        <vt:lpwstr/>
      </vt:variant>
      <vt:variant>
        <vt:i4>75432027</vt:i4>
      </vt:variant>
      <vt:variant>
        <vt:i4>627</vt:i4>
      </vt:variant>
      <vt:variant>
        <vt:i4>0</vt:i4>
      </vt:variant>
      <vt:variant>
        <vt:i4>5</vt:i4>
      </vt:variant>
      <vt:variant>
        <vt:lpwstr>X:\Goryunov\Мария Григорьева docs_408@bk.ru\doc4\57668.htm</vt:lpwstr>
      </vt:variant>
      <vt:variant>
        <vt:lpwstr/>
      </vt:variant>
      <vt:variant>
        <vt:i4>74907738</vt:i4>
      </vt:variant>
      <vt:variant>
        <vt:i4>624</vt:i4>
      </vt:variant>
      <vt:variant>
        <vt:i4>0</vt:i4>
      </vt:variant>
      <vt:variant>
        <vt:i4>5</vt:i4>
      </vt:variant>
      <vt:variant>
        <vt:lpwstr>X:\Goryunov\Мария Григорьева docs_408@bk.ru\doc4\57177.htm</vt:lpwstr>
      </vt:variant>
      <vt:variant>
        <vt:lpwstr/>
      </vt:variant>
      <vt:variant>
        <vt:i4>74645592</vt:i4>
      </vt:variant>
      <vt:variant>
        <vt:i4>621</vt:i4>
      </vt:variant>
      <vt:variant>
        <vt:i4>0</vt:i4>
      </vt:variant>
      <vt:variant>
        <vt:i4>5</vt:i4>
      </vt:variant>
      <vt:variant>
        <vt:lpwstr>X:\Goryunov\Мария Григорьева docs_408@bk.ru\doc4\56240.htm</vt:lpwstr>
      </vt:variant>
      <vt:variant>
        <vt:lpwstr/>
      </vt:variant>
      <vt:variant>
        <vt:i4>75300954</vt:i4>
      </vt:variant>
      <vt:variant>
        <vt:i4>618</vt:i4>
      </vt:variant>
      <vt:variant>
        <vt:i4>0</vt:i4>
      </vt:variant>
      <vt:variant>
        <vt:i4>5</vt:i4>
      </vt:variant>
      <vt:variant>
        <vt:lpwstr>X:\Goryunov\Мария Григорьева docs_408@bk.ru\doc4\55458.htm</vt:lpwstr>
      </vt:variant>
      <vt:variant>
        <vt:lpwstr/>
      </vt:variant>
      <vt:variant>
        <vt:i4>75432023</vt:i4>
      </vt:variant>
      <vt:variant>
        <vt:i4>615</vt:i4>
      </vt:variant>
      <vt:variant>
        <vt:i4>0</vt:i4>
      </vt:variant>
      <vt:variant>
        <vt:i4>5</vt:i4>
      </vt:variant>
      <vt:variant>
        <vt:lpwstr>X:\Goryunov\Мария Григорьева docs_408@bk.ru\doc4\54896.htm</vt:lpwstr>
      </vt:variant>
      <vt:variant>
        <vt:lpwstr/>
      </vt:variant>
      <vt:variant>
        <vt:i4>74842198</vt:i4>
      </vt:variant>
      <vt:variant>
        <vt:i4>612</vt:i4>
      </vt:variant>
      <vt:variant>
        <vt:i4>0</vt:i4>
      </vt:variant>
      <vt:variant>
        <vt:i4>5</vt:i4>
      </vt:variant>
      <vt:variant>
        <vt:lpwstr>X:\Goryunov\Мария Григорьева docs_408@bk.ru\doc4\54087.htm</vt:lpwstr>
      </vt:variant>
      <vt:variant>
        <vt:lpwstr/>
      </vt:variant>
      <vt:variant>
        <vt:i4>75432028</vt:i4>
      </vt:variant>
      <vt:variant>
        <vt:i4>609</vt:i4>
      </vt:variant>
      <vt:variant>
        <vt:i4>0</vt:i4>
      </vt:variant>
      <vt:variant>
        <vt:i4>5</vt:i4>
      </vt:variant>
      <vt:variant>
        <vt:lpwstr>X:\Goryunov\Мария Григорьева docs_408@bk.ru\doc4\53658.htm</vt:lpwstr>
      </vt:variant>
      <vt:variant>
        <vt:lpwstr/>
      </vt:variant>
      <vt:variant>
        <vt:i4>74448977</vt:i4>
      </vt:variant>
      <vt:variant>
        <vt:i4>606</vt:i4>
      </vt:variant>
      <vt:variant>
        <vt:i4>0</vt:i4>
      </vt:variant>
      <vt:variant>
        <vt:i4>5</vt:i4>
      </vt:variant>
      <vt:variant>
        <vt:lpwstr>X:\Goryunov\Мария Григорьева docs_408@bk.ru\doc4\52899.htm</vt:lpwstr>
      </vt:variant>
      <vt:variant>
        <vt:lpwstr/>
      </vt:variant>
      <vt:variant>
        <vt:i4>74580048</vt:i4>
      </vt:variant>
      <vt:variant>
        <vt:i4>603</vt:i4>
      </vt:variant>
      <vt:variant>
        <vt:i4>0</vt:i4>
      </vt:variant>
      <vt:variant>
        <vt:i4>5</vt:i4>
      </vt:variant>
      <vt:variant>
        <vt:lpwstr>X:\Goryunov\Мария Григорьева docs_408@bk.ru\doc4\52281.htm</vt:lpwstr>
      </vt:variant>
      <vt:variant>
        <vt:lpwstr/>
      </vt:variant>
      <vt:variant>
        <vt:i4>74580063</vt:i4>
      </vt:variant>
      <vt:variant>
        <vt:i4>600</vt:i4>
      </vt:variant>
      <vt:variant>
        <vt:i4>0</vt:i4>
      </vt:variant>
      <vt:variant>
        <vt:i4>5</vt:i4>
      </vt:variant>
      <vt:variant>
        <vt:lpwstr>X:\Goryunov\Мария Григорьева docs_408@bk.ru\doc4\51645.htm</vt:lpwstr>
      </vt:variant>
      <vt:variant>
        <vt:lpwstr/>
      </vt:variant>
      <vt:variant>
        <vt:i4>75104351</vt:i4>
      </vt:variant>
      <vt:variant>
        <vt:i4>597</vt:i4>
      </vt:variant>
      <vt:variant>
        <vt:i4>0</vt:i4>
      </vt:variant>
      <vt:variant>
        <vt:i4>5</vt:i4>
      </vt:variant>
      <vt:variant>
        <vt:lpwstr>X:\Goryunov\Мария Григорьева docs_408@bk.ru\doc4\50952.htm</vt:lpwstr>
      </vt:variant>
      <vt:variant>
        <vt:lpwstr/>
      </vt:variant>
      <vt:variant>
        <vt:i4>74842200</vt:i4>
      </vt:variant>
      <vt:variant>
        <vt:i4>594</vt:i4>
      </vt:variant>
      <vt:variant>
        <vt:i4>0</vt:i4>
      </vt:variant>
      <vt:variant>
        <vt:i4>5</vt:i4>
      </vt:variant>
      <vt:variant>
        <vt:lpwstr>X:\Goryunov\Мария Григорьева docs_408@bk.ru\doc4\50126.htm</vt:lpwstr>
      </vt:variant>
      <vt:variant>
        <vt:lpwstr/>
      </vt:variant>
      <vt:variant>
        <vt:i4>74580051</vt:i4>
      </vt:variant>
      <vt:variant>
        <vt:i4>591</vt:i4>
      </vt:variant>
      <vt:variant>
        <vt:i4>0</vt:i4>
      </vt:variant>
      <vt:variant>
        <vt:i4>5</vt:i4>
      </vt:variant>
      <vt:variant>
        <vt:lpwstr>X:\Goryunov\Мария Григорьева docs_408@bk.ru\doc4\49507.htm</vt:lpwstr>
      </vt:variant>
      <vt:variant>
        <vt:lpwstr/>
      </vt:variant>
      <vt:variant>
        <vt:i4>74776662</vt:i4>
      </vt:variant>
      <vt:variant>
        <vt:i4>588</vt:i4>
      </vt:variant>
      <vt:variant>
        <vt:i4>0</vt:i4>
      </vt:variant>
      <vt:variant>
        <vt:i4>5</vt:i4>
      </vt:variant>
      <vt:variant>
        <vt:lpwstr>X:\Goryunov\Мария Григорьева docs_408@bk.ru\doc4\48540.htm</vt:lpwstr>
      </vt:variant>
      <vt:variant>
        <vt:lpwstr/>
      </vt:variant>
      <vt:variant>
        <vt:i4>75366489</vt:i4>
      </vt:variant>
      <vt:variant>
        <vt:i4>585</vt:i4>
      </vt:variant>
      <vt:variant>
        <vt:i4>0</vt:i4>
      </vt:variant>
      <vt:variant>
        <vt:i4>5</vt:i4>
      </vt:variant>
      <vt:variant>
        <vt:lpwstr>X:\Goryunov\Мария Григорьева docs_408@bk.ru\doc4\47749.htm</vt:lpwstr>
      </vt:variant>
      <vt:variant>
        <vt:lpwstr/>
      </vt:variant>
      <vt:variant>
        <vt:i4>75038812</vt:i4>
      </vt:variant>
      <vt:variant>
        <vt:i4>582</vt:i4>
      </vt:variant>
      <vt:variant>
        <vt:i4>0</vt:i4>
      </vt:variant>
      <vt:variant>
        <vt:i4>5</vt:i4>
      </vt:variant>
      <vt:variant>
        <vt:lpwstr>X:\Goryunov\Мария Григорьева docs_408@bk.ru\doc4\47019.htm</vt:lpwstr>
      </vt:variant>
      <vt:variant>
        <vt:lpwstr/>
      </vt:variant>
      <vt:variant>
        <vt:i4>74776664</vt:i4>
      </vt:variant>
      <vt:variant>
        <vt:i4>579</vt:i4>
      </vt:variant>
      <vt:variant>
        <vt:i4>0</vt:i4>
      </vt:variant>
      <vt:variant>
        <vt:i4>5</vt:i4>
      </vt:variant>
      <vt:variant>
        <vt:lpwstr>X:\Goryunov\Мария Григорьева docs_408@bk.ru\doc4\46346.htm</vt:lpwstr>
      </vt:variant>
      <vt:variant>
        <vt:lpwstr/>
      </vt:variant>
      <vt:variant>
        <vt:i4>75366494</vt:i4>
      </vt:variant>
      <vt:variant>
        <vt:i4>576</vt:i4>
      </vt:variant>
      <vt:variant>
        <vt:i4>0</vt:i4>
      </vt:variant>
      <vt:variant>
        <vt:i4>5</vt:i4>
      </vt:variant>
      <vt:variant>
        <vt:lpwstr>X:\Goryunov\Мария Григорьева docs_408@bk.ru\doc4\45816.htm</vt:lpwstr>
      </vt:variant>
      <vt:variant>
        <vt:lpwstr/>
      </vt:variant>
      <vt:variant>
        <vt:i4>74580058</vt:i4>
      </vt:variant>
      <vt:variant>
        <vt:i4>573</vt:i4>
      </vt:variant>
      <vt:variant>
        <vt:i4>0</vt:i4>
      </vt:variant>
      <vt:variant>
        <vt:i4>5</vt:i4>
      </vt:variant>
      <vt:variant>
        <vt:lpwstr>X:\Goryunov\Мария Григорьева docs_408@bk.ru\doc4\45456.htm</vt:lpwstr>
      </vt:variant>
      <vt:variant>
        <vt:lpwstr/>
      </vt:variant>
      <vt:variant>
        <vt:i4>75300953</vt:i4>
      </vt:variant>
      <vt:variant>
        <vt:i4>570</vt:i4>
      </vt:variant>
      <vt:variant>
        <vt:i4>0</vt:i4>
      </vt:variant>
      <vt:variant>
        <vt:i4>5</vt:i4>
      </vt:variant>
      <vt:variant>
        <vt:lpwstr>X:\Goryunov\Мария Григорьева docs_408@bk.ru\doc4\44974.htm</vt:lpwstr>
      </vt:variant>
      <vt:variant>
        <vt:lpwstr/>
      </vt:variant>
      <vt:variant>
        <vt:i4>74580063</vt:i4>
      </vt:variant>
      <vt:variant>
        <vt:i4>567</vt:i4>
      </vt:variant>
      <vt:variant>
        <vt:i4>0</vt:i4>
      </vt:variant>
      <vt:variant>
        <vt:i4>5</vt:i4>
      </vt:variant>
      <vt:variant>
        <vt:lpwstr>X:\Goryunov\Мария Григорьева docs_408@bk.ru\doc4\44614.htm</vt:lpwstr>
      </vt:variant>
      <vt:variant>
        <vt:lpwstr/>
      </vt:variant>
      <vt:variant>
        <vt:i4>74711131</vt:i4>
      </vt:variant>
      <vt:variant>
        <vt:i4>564</vt:i4>
      </vt:variant>
      <vt:variant>
        <vt:i4>0</vt:i4>
      </vt:variant>
      <vt:variant>
        <vt:i4>5</vt:i4>
      </vt:variant>
      <vt:variant>
        <vt:lpwstr>X:\Goryunov\Мария Григорьева docs_408@bk.ru\doc4\44357.htm</vt:lpwstr>
      </vt:variant>
      <vt:variant>
        <vt:lpwstr/>
      </vt:variant>
      <vt:variant>
        <vt:i4>74842200</vt:i4>
      </vt:variant>
      <vt:variant>
        <vt:i4>561</vt:i4>
      </vt:variant>
      <vt:variant>
        <vt:i4>0</vt:i4>
      </vt:variant>
      <vt:variant>
        <vt:i4>5</vt:i4>
      </vt:variant>
      <vt:variant>
        <vt:lpwstr>X:\Goryunov\Мария Григорьева docs_408@bk.ru\doc4\44167.htm</vt:lpwstr>
      </vt:variant>
      <vt:variant>
        <vt:lpwstr/>
      </vt:variant>
      <vt:variant>
        <vt:i4>75235421</vt:i4>
      </vt:variant>
      <vt:variant>
        <vt:i4>558</vt:i4>
      </vt:variant>
      <vt:variant>
        <vt:i4>0</vt:i4>
      </vt:variant>
      <vt:variant>
        <vt:i4>5</vt:i4>
      </vt:variant>
      <vt:variant>
        <vt:lpwstr>X:\Goryunov\Мария Григорьева docs_408@bk.ru\doc4\43549.htm</vt:lpwstr>
      </vt:variant>
      <vt:variant>
        <vt:lpwstr/>
      </vt:variant>
      <vt:variant>
        <vt:i4>74907736</vt:i4>
      </vt:variant>
      <vt:variant>
        <vt:i4>555</vt:i4>
      </vt:variant>
      <vt:variant>
        <vt:i4>0</vt:i4>
      </vt:variant>
      <vt:variant>
        <vt:i4>5</vt:i4>
      </vt:variant>
      <vt:variant>
        <vt:lpwstr>X:\Goryunov\Мария Григорьева docs_408@bk.ru\doc4\42304.htm</vt:lpwstr>
      </vt:variant>
      <vt:variant>
        <vt:lpwstr/>
      </vt:variant>
      <vt:variant>
        <vt:i4>74776664</vt:i4>
      </vt:variant>
      <vt:variant>
        <vt:i4>552</vt:i4>
      </vt:variant>
      <vt:variant>
        <vt:i4>0</vt:i4>
      </vt:variant>
      <vt:variant>
        <vt:i4>5</vt:i4>
      </vt:variant>
      <vt:variant>
        <vt:lpwstr>X:\Goryunov\Мария Григорьева docs_408@bk.ru\doc4\40623.htm</vt:lpwstr>
      </vt:variant>
      <vt:variant>
        <vt:lpwstr/>
      </vt:variant>
      <vt:variant>
        <vt:i4>74973268</vt:i4>
      </vt:variant>
      <vt:variant>
        <vt:i4>549</vt:i4>
      </vt:variant>
      <vt:variant>
        <vt:i4>0</vt:i4>
      </vt:variant>
      <vt:variant>
        <vt:i4>5</vt:i4>
      </vt:variant>
      <vt:variant>
        <vt:lpwstr>X:\Goryunov\Мария Григорьева docs_408@bk.ru\doc4\39976.htm</vt:lpwstr>
      </vt:variant>
      <vt:variant>
        <vt:lpwstr/>
      </vt:variant>
      <vt:variant>
        <vt:i4>74514514</vt:i4>
      </vt:variant>
      <vt:variant>
        <vt:i4>546</vt:i4>
      </vt:variant>
      <vt:variant>
        <vt:i4>0</vt:i4>
      </vt:variant>
      <vt:variant>
        <vt:i4>5</vt:i4>
      </vt:variant>
      <vt:variant>
        <vt:lpwstr>X:\Goryunov\Мария Григорьева docs_408@bk.ru\doc4\38503.htm</vt:lpwstr>
      </vt:variant>
      <vt:variant>
        <vt:lpwstr/>
      </vt:variant>
      <vt:variant>
        <vt:i4>75038811</vt:i4>
      </vt:variant>
      <vt:variant>
        <vt:i4>543</vt:i4>
      </vt:variant>
      <vt:variant>
        <vt:i4>0</vt:i4>
      </vt:variant>
      <vt:variant>
        <vt:i4>5</vt:i4>
      </vt:variant>
      <vt:variant>
        <vt:lpwstr>X:\Goryunov\Мария Григорьева docs_408@bk.ru\doc4\10418.htm</vt:lpwstr>
      </vt:variant>
      <vt:variant>
        <vt:lpwstr/>
      </vt:variant>
      <vt:variant>
        <vt:i4>68157546</vt:i4>
      </vt:variant>
      <vt:variant>
        <vt:i4>540</vt:i4>
      </vt:variant>
      <vt:variant>
        <vt:i4>0</vt:i4>
      </vt:variant>
      <vt:variant>
        <vt:i4>5</vt:i4>
      </vt:variant>
      <vt:variant>
        <vt:lpwstr>X:\Goryunov\Мария Григорьева docs_408@bk.ru\doc4\9725.htm</vt:lpwstr>
      </vt:variant>
      <vt:variant>
        <vt:lpwstr/>
      </vt:variant>
      <vt:variant>
        <vt:i4>68354146</vt:i4>
      </vt:variant>
      <vt:variant>
        <vt:i4>537</vt:i4>
      </vt:variant>
      <vt:variant>
        <vt:i4>0</vt:i4>
      </vt:variant>
      <vt:variant>
        <vt:i4>5</vt:i4>
      </vt:variant>
      <vt:variant>
        <vt:lpwstr>X:\Goryunov\Мария Григорьева docs_408@bk.ru\doc4\9319.htm</vt:lpwstr>
      </vt:variant>
      <vt:variant>
        <vt:lpwstr/>
      </vt:variant>
      <vt:variant>
        <vt:i4>68419689</vt:i4>
      </vt:variant>
      <vt:variant>
        <vt:i4>534</vt:i4>
      </vt:variant>
      <vt:variant>
        <vt:i4>0</vt:i4>
      </vt:variant>
      <vt:variant>
        <vt:i4>5</vt:i4>
      </vt:variant>
      <vt:variant>
        <vt:lpwstr>X:\Goryunov\Мария Григорьева docs_408@bk.ru\doc4\8879.htm</vt:lpwstr>
      </vt:variant>
      <vt:variant>
        <vt:lpwstr/>
      </vt:variant>
      <vt:variant>
        <vt:i4>68485230</vt:i4>
      </vt:variant>
      <vt:variant>
        <vt:i4>531</vt:i4>
      </vt:variant>
      <vt:variant>
        <vt:i4>0</vt:i4>
      </vt:variant>
      <vt:variant>
        <vt:i4>5</vt:i4>
      </vt:variant>
      <vt:variant>
        <vt:lpwstr>X:\Goryunov\Мария Григорьева docs_408@bk.ru\doc4\8660.htm</vt:lpwstr>
      </vt:variant>
      <vt:variant>
        <vt:lpwstr/>
      </vt:variant>
      <vt:variant>
        <vt:i4>68288619</vt:i4>
      </vt:variant>
      <vt:variant>
        <vt:i4>528</vt:i4>
      </vt:variant>
      <vt:variant>
        <vt:i4>0</vt:i4>
      </vt:variant>
      <vt:variant>
        <vt:i4>5</vt:i4>
      </vt:variant>
      <vt:variant>
        <vt:lpwstr>X:\Goryunov\Мария Григорьева docs_408@bk.ru\doc4\8211.htm</vt:lpwstr>
      </vt:variant>
      <vt:variant>
        <vt:lpwstr/>
      </vt:variant>
      <vt:variant>
        <vt:i4>68681833</vt:i4>
      </vt:variant>
      <vt:variant>
        <vt:i4>525</vt:i4>
      </vt:variant>
      <vt:variant>
        <vt:i4>0</vt:i4>
      </vt:variant>
      <vt:variant>
        <vt:i4>5</vt:i4>
      </vt:variant>
      <vt:variant>
        <vt:lpwstr>X:\Goryunov\Мария Григорьева docs_408@bk.ru\doc4\7849.htm</vt:lpwstr>
      </vt:variant>
      <vt:variant>
        <vt:lpwstr/>
      </vt:variant>
      <vt:variant>
        <vt:i4>68485231</vt:i4>
      </vt:variant>
      <vt:variant>
        <vt:i4>522</vt:i4>
      </vt:variant>
      <vt:variant>
        <vt:i4>0</vt:i4>
      </vt:variant>
      <vt:variant>
        <vt:i4>5</vt:i4>
      </vt:variant>
      <vt:variant>
        <vt:lpwstr>X:\Goryunov\Мария Григорьева docs_408@bk.ru\doc4\7592.htm</vt:lpwstr>
      </vt:variant>
      <vt:variant>
        <vt:lpwstr/>
      </vt:variant>
      <vt:variant>
        <vt:i4>68681824</vt:i4>
      </vt:variant>
      <vt:variant>
        <vt:i4>519</vt:i4>
      </vt:variant>
      <vt:variant>
        <vt:i4>0</vt:i4>
      </vt:variant>
      <vt:variant>
        <vt:i4>5</vt:i4>
      </vt:variant>
      <vt:variant>
        <vt:lpwstr>X:\Goryunov\Мария Григорьева docs_408@bk.ru\doc4\7048.htm</vt:lpwstr>
      </vt:variant>
      <vt:variant>
        <vt:lpwstr/>
      </vt:variant>
      <vt:variant>
        <vt:i4>68419688</vt:i4>
      </vt:variant>
      <vt:variant>
        <vt:i4>516</vt:i4>
      </vt:variant>
      <vt:variant>
        <vt:i4>0</vt:i4>
      </vt:variant>
      <vt:variant>
        <vt:i4>5</vt:i4>
      </vt:variant>
      <vt:variant>
        <vt:lpwstr>X:\Goryunov\Мария Григорьева docs_408@bk.ru\doc4\6999.htm</vt:lpwstr>
      </vt:variant>
      <vt:variant>
        <vt:lpwstr/>
      </vt:variant>
      <vt:variant>
        <vt:i4>68485222</vt:i4>
      </vt:variant>
      <vt:variant>
        <vt:i4>513</vt:i4>
      </vt:variant>
      <vt:variant>
        <vt:i4>0</vt:i4>
      </vt:variant>
      <vt:variant>
        <vt:i4>5</vt:i4>
      </vt:variant>
      <vt:variant>
        <vt:lpwstr>X:\Goryunov\Мария Григорьева docs_408@bk.ru\doc4\6789.htm</vt:lpwstr>
      </vt:variant>
      <vt:variant>
        <vt:lpwstr/>
      </vt:variant>
      <vt:variant>
        <vt:i4>68681832</vt:i4>
      </vt:variant>
      <vt:variant>
        <vt:i4>510</vt:i4>
      </vt:variant>
      <vt:variant>
        <vt:i4>0</vt:i4>
      </vt:variant>
      <vt:variant>
        <vt:i4>5</vt:i4>
      </vt:variant>
      <vt:variant>
        <vt:lpwstr>X:\Goryunov\Мария Григорьева docs_408@bk.ru\doc4\6454.htm</vt:lpwstr>
      </vt:variant>
      <vt:variant>
        <vt:lpwstr/>
      </vt:variant>
      <vt:variant>
        <vt:i4>68419692</vt:i4>
      </vt:variant>
      <vt:variant>
        <vt:i4>507</vt:i4>
      </vt:variant>
      <vt:variant>
        <vt:i4>0</vt:i4>
      </vt:variant>
      <vt:variant>
        <vt:i4>5</vt:i4>
      </vt:variant>
      <vt:variant>
        <vt:lpwstr>X:\Goryunov\Мария Григорьева docs_408@bk.ru\doc4\6296.htm</vt:lpwstr>
      </vt:variant>
      <vt:variant>
        <vt:lpwstr/>
      </vt:variant>
      <vt:variant>
        <vt:i4>68878442</vt:i4>
      </vt:variant>
      <vt:variant>
        <vt:i4>504</vt:i4>
      </vt:variant>
      <vt:variant>
        <vt:i4>0</vt:i4>
      </vt:variant>
      <vt:variant>
        <vt:i4>5</vt:i4>
      </vt:variant>
      <vt:variant>
        <vt:lpwstr>X:\Goryunov\Мария Григорьева docs_408@bk.ru\doc4\5456.htm</vt:lpwstr>
      </vt:variant>
      <vt:variant>
        <vt:lpwstr/>
      </vt:variant>
      <vt:variant>
        <vt:i4>68812909</vt:i4>
      </vt:variant>
      <vt:variant>
        <vt:i4>501</vt:i4>
      </vt:variant>
      <vt:variant>
        <vt:i4>0</vt:i4>
      </vt:variant>
      <vt:variant>
        <vt:i4>5</vt:i4>
      </vt:variant>
      <vt:variant>
        <vt:lpwstr>X:\Goryunov\Мария Григорьева docs_408@bk.ru\doc4\5441.htm</vt:lpwstr>
      </vt:variant>
      <vt:variant>
        <vt:lpwstr/>
      </vt:variant>
      <vt:variant>
        <vt:i4>68550756</vt:i4>
      </vt:variant>
      <vt:variant>
        <vt:i4>498</vt:i4>
      </vt:variant>
      <vt:variant>
        <vt:i4>0</vt:i4>
      </vt:variant>
      <vt:variant>
        <vt:i4>5</vt:i4>
      </vt:variant>
      <vt:variant>
        <vt:lpwstr>X:\Goryunov\Мария Григорьева docs_408@bk.ru\doc4\5589.htm</vt:lpwstr>
      </vt:variant>
      <vt:variant>
        <vt:lpwstr/>
      </vt:variant>
      <vt:variant>
        <vt:i4>68878433</vt:i4>
      </vt:variant>
      <vt:variant>
        <vt:i4>495</vt:i4>
      </vt:variant>
      <vt:variant>
        <vt:i4>0</vt:i4>
      </vt:variant>
      <vt:variant>
        <vt:i4>5</vt:i4>
      </vt:variant>
      <vt:variant>
        <vt:lpwstr>X:\Goryunov\Мария Григорьева docs_408@bk.ru\doc4\7079.htm</vt:lpwstr>
      </vt:variant>
      <vt:variant>
        <vt:lpwstr/>
      </vt:variant>
      <vt:variant>
        <vt:i4>68943976</vt:i4>
      </vt:variant>
      <vt:variant>
        <vt:i4>492</vt:i4>
      </vt:variant>
      <vt:variant>
        <vt:i4>0</vt:i4>
      </vt:variant>
      <vt:variant>
        <vt:i4>5</vt:i4>
      </vt:variant>
      <vt:variant>
        <vt:lpwstr>X:\Goryunov\Мария Григорьева docs_408@bk.ru\doc4\3747.htm</vt:lpwstr>
      </vt:variant>
      <vt:variant>
        <vt:lpwstr/>
      </vt:variant>
      <vt:variant>
        <vt:i4>71434344</vt:i4>
      </vt:variant>
      <vt:variant>
        <vt:i4>489</vt:i4>
      </vt:variant>
      <vt:variant>
        <vt:i4>0</vt:i4>
      </vt:variant>
      <vt:variant>
        <vt:i4>5</vt:i4>
      </vt:variant>
      <vt:variant>
        <vt:lpwstr>X:\Goryunov\Мария Григорьева docs_408@bk.ru\doc4\620.htm</vt:lpwstr>
      </vt:variant>
      <vt:variant>
        <vt:lpwstr/>
      </vt:variant>
      <vt:variant>
        <vt:i4>71303266</vt:i4>
      </vt:variant>
      <vt:variant>
        <vt:i4>486</vt:i4>
      </vt:variant>
      <vt:variant>
        <vt:i4>0</vt:i4>
      </vt:variant>
      <vt:variant>
        <vt:i4>5</vt:i4>
      </vt:variant>
      <vt:variant>
        <vt:lpwstr>X:\Goryunov\Мария Григорьева docs_408@bk.ru\doc4\185.htm</vt:lpwstr>
      </vt:variant>
      <vt:variant>
        <vt:lpwstr/>
      </vt:variant>
      <vt:variant>
        <vt:i4>71368802</vt:i4>
      </vt:variant>
      <vt:variant>
        <vt:i4>483</vt:i4>
      </vt:variant>
      <vt:variant>
        <vt:i4>0</vt:i4>
      </vt:variant>
      <vt:variant>
        <vt:i4>5</vt:i4>
      </vt:variant>
      <vt:variant>
        <vt:lpwstr>X:\Goryunov\Мария Григорьева docs_408@bk.ru\doc4\184.htm</vt:lpwstr>
      </vt:variant>
      <vt:variant>
        <vt:lpwstr/>
      </vt:variant>
      <vt:variant>
        <vt:i4>71696483</vt:i4>
      </vt:variant>
      <vt:variant>
        <vt:i4>480</vt:i4>
      </vt:variant>
      <vt:variant>
        <vt:i4>0</vt:i4>
      </vt:variant>
      <vt:variant>
        <vt:i4>5</vt:i4>
      </vt:variant>
      <vt:variant>
        <vt:lpwstr>X:\Goryunov\Мария Григорьева docs_408@bk.ru\doc4\496.htm</vt:lpwstr>
      </vt:variant>
      <vt:variant>
        <vt:lpwstr/>
      </vt:variant>
      <vt:variant>
        <vt:i4>69206045</vt:i4>
      </vt:variant>
      <vt:variant>
        <vt:i4>477</vt:i4>
      </vt:variant>
      <vt:variant>
        <vt:i4>0</vt:i4>
      </vt:variant>
      <vt:variant>
        <vt:i4>5</vt:i4>
      </vt:variant>
      <vt:variant>
        <vt:lpwstr>X:\Goryunov\Мария Григорьева docs_408@bk.ru\doc4\27.06.94r</vt:lpwstr>
      </vt:variant>
      <vt:variant>
        <vt:lpwstr/>
      </vt:variant>
      <vt:variant>
        <vt:i4>71630946</vt:i4>
      </vt:variant>
      <vt:variant>
        <vt:i4>474</vt:i4>
      </vt:variant>
      <vt:variant>
        <vt:i4>0</vt:i4>
      </vt:variant>
      <vt:variant>
        <vt:i4>5</vt:i4>
      </vt:variant>
      <vt:variant>
        <vt:lpwstr>X:\Goryunov\Мария Григорьева docs_408@bk.ru\doc4\180.htm</vt:lpwstr>
      </vt:variant>
      <vt:variant>
        <vt:lpwstr/>
      </vt:variant>
      <vt:variant>
        <vt:i4>71434349</vt:i4>
      </vt:variant>
      <vt:variant>
        <vt:i4>471</vt:i4>
      </vt:variant>
      <vt:variant>
        <vt:i4>0</vt:i4>
      </vt:variant>
      <vt:variant>
        <vt:i4>5</vt:i4>
      </vt:variant>
      <vt:variant>
        <vt:lpwstr>X:\Goryunov\Мария Григорьева docs_408@bk.ru\doc4\177.htm</vt:lpwstr>
      </vt:variant>
      <vt:variant>
        <vt:lpwstr/>
      </vt:variant>
      <vt:variant>
        <vt:i4>71499874</vt:i4>
      </vt:variant>
      <vt:variant>
        <vt:i4>468</vt:i4>
      </vt:variant>
      <vt:variant>
        <vt:i4>0</vt:i4>
      </vt:variant>
      <vt:variant>
        <vt:i4>5</vt:i4>
      </vt:variant>
      <vt:variant>
        <vt:lpwstr>X:\Goryunov\Мария Григорьева docs_408@bk.ru\doc4\483.htm</vt:lpwstr>
      </vt:variant>
      <vt:variant>
        <vt:lpwstr/>
      </vt:variant>
      <vt:variant>
        <vt:i4>68354152</vt:i4>
      </vt:variant>
      <vt:variant>
        <vt:i4>465</vt:i4>
      </vt:variant>
      <vt:variant>
        <vt:i4>0</vt:i4>
      </vt:variant>
      <vt:variant>
        <vt:i4>5</vt:i4>
      </vt:variant>
      <vt:variant>
        <vt:lpwstr>X:\Goryunov\Мария Григорьева docs_408@bk.ru\doc4\1797.htm</vt:lpwstr>
      </vt:variant>
      <vt:variant>
        <vt:lpwstr/>
      </vt:variant>
      <vt:variant>
        <vt:i4>74907730</vt:i4>
      </vt:variant>
      <vt:variant>
        <vt:i4>462</vt:i4>
      </vt:variant>
      <vt:variant>
        <vt:i4>0</vt:i4>
      </vt:variant>
      <vt:variant>
        <vt:i4>5</vt:i4>
      </vt:variant>
      <vt:variant>
        <vt:lpwstr>X:\Goryunov\Мария Григорьева docs_408@bk.ru\doc3\48101.htm</vt:lpwstr>
      </vt:variant>
      <vt:variant>
        <vt:lpwstr/>
      </vt:variant>
      <vt:variant>
        <vt:i4>75235418</vt:i4>
      </vt:variant>
      <vt:variant>
        <vt:i4>459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75169882</vt:i4>
      </vt:variant>
      <vt:variant>
        <vt:i4>456</vt:i4>
      </vt:variant>
      <vt:variant>
        <vt:i4>0</vt:i4>
      </vt:variant>
      <vt:variant>
        <vt:i4>5</vt:i4>
      </vt:variant>
      <vt:variant>
        <vt:lpwstr>X:\Goryunov\Мария Григорьева docs_408@bk.ru\doc3\43834.htm</vt:lpwstr>
      </vt:variant>
      <vt:variant>
        <vt:lpwstr/>
      </vt:variant>
      <vt:variant>
        <vt:i4>74842201</vt:i4>
      </vt:variant>
      <vt:variant>
        <vt:i4>453</vt:i4>
      </vt:variant>
      <vt:variant>
        <vt:i4>0</vt:i4>
      </vt:variant>
      <vt:variant>
        <vt:i4>5</vt:i4>
      </vt:variant>
      <vt:variant>
        <vt:lpwstr>X:\Goryunov\Мария Григорьева docs_408@bk.ru\doc3\56757.htm</vt:lpwstr>
      </vt:variant>
      <vt:variant>
        <vt:lpwstr/>
      </vt:variant>
      <vt:variant>
        <vt:i4>74776659</vt:i4>
      </vt:variant>
      <vt:variant>
        <vt:i4>450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74907738</vt:i4>
      </vt:variant>
      <vt:variant>
        <vt:i4>447</vt:i4>
      </vt:variant>
      <vt:variant>
        <vt:i4>0</vt:i4>
      </vt:variant>
      <vt:variant>
        <vt:i4>5</vt:i4>
      </vt:variant>
      <vt:variant>
        <vt:lpwstr>X:\Goryunov\Мария Григорьева docs_408@bk.ru\doc3\42424.htm</vt:lpwstr>
      </vt:variant>
      <vt:variant>
        <vt:lpwstr/>
      </vt:variant>
      <vt:variant>
        <vt:i4>69140586</vt:i4>
      </vt:variant>
      <vt:variant>
        <vt:i4>444</vt:i4>
      </vt:variant>
      <vt:variant>
        <vt:i4>0</vt:i4>
      </vt:variant>
      <vt:variant>
        <vt:i4>5</vt:i4>
      </vt:variant>
      <vt:variant>
        <vt:lpwstr>X:\Goryunov\Мария Григорьева docs_408@bk.ru\doc3\4775.htm</vt:lpwstr>
      </vt:variant>
      <vt:variant>
        <vt:lpwstr/>
      </vt:variant>
      <vt:variant>
        <vt:i4>74776667</vt:i4>
      </vt:variant>
      <vt:variant>
        <vt:i4>441</vt:i4>
      </vt:variant>
      <vt:variant>
        <vt:i4>0</vt:i4>
      </vt:variant>
      <vt:variant>
        <vt:i4>5</vt:i4>
      </vt:variant>
      <vt:variant>
        <vt:lpwstr>X:\Goryunov\Мария Григорьева docs_408@bk.ru\doc3\45341.htm</vt:lpwstr>
      </vt:variant>
      <vt:variant>
        <vt:lpwstr/>
      </vt:variant>
      <vt:variant>
        <vt:i4>69140586</vt:i4>
      </vt:variant>
      <vt:variant>
        <vt:i4>438</vt:i4>
      </vt:variant>
      <vt:variant>
        <vt:i4>0</vt:i4>
      </vt:variant>
      <vt:variant>
        <vt:i4>5</vt:i4>
      </vt:variant>
      <vt:variant>
        <vt:lpwstr>X:\Goryunov\Мария Григорьева docs_408@bk.ru\doc3\4775.htm</vt:lpwstr>
      </vt:variant>
      <vt:variant>
        <vt:lpwstr/>
      </vt:variant>
      <vt:variant>
        <vt:i4>74907743</vt:i4>
      </vt:variant>
      <vt:variant>
        <vt:i4>435</vt:i4>
      </vt:variant>
      <vt:variant>
        <vt:i4>0</vt:i4>
      </vt:variant>
      <vt:variant>
        <vt:i4>5</vt:i4>
      </vt:variant>
      <vt:variant>
        <vt:lpwstr>X:\Goryunov\Мария Григорьева docs_408@bk.ru\doc3\42979.htm</vt:lpwstr>
      </vt:variant>
      <vt:variant>
        <vt:lpwstr/>
      </vt:variant>
      <vt:variant>
        <vt:i4>75300945</vt:i4>
      </vt:variant>
      <vt:variant>
        <vt:i4>432</vt:i4>
      </vt:variant>
      <vt:variant>
        <vt:i4>0</vt:i4>
      </vt:variant>
      <vt:variant>
        <vt:i4>5</vt:i4>
      </vt:variant>
      <vt:variant>
        <vt:lpwstr>X:\Goryunov\Мария Григорьева docs_408@bk.ru\doc3\42993.htm</vt:lpwstr>
      </vt:variant>
      <vt:variant>
        <vt:lpwstr/>
      </vt:variant>
      <vt:variant>
        <vt:i4>74776659</vt:i4>
      </vt:variant>
      <vt:variant>
        <vt:i4>429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74514517</vt:i4>
      </vt:variant>
      <vt:variant>
        <vt:i4>426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74842197</vt:i4>
      </vt:variant>
      <vt:variant>
        <vt:i4>423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74842196</vt:i4>
      </vt:variant>
      <vt:variant>
        <vt:i4>420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417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75104348</vt:i4>
      </vt:variant>
      <vt:variant>
        <vt:i4>414</vt:i4>
      </vt:variant>
      <vt:variant>
        <vt:i4>0</vt:i4>
      </vt:variant>
      <vt:variant>
        <vt:i4>5</vt:i4>
      </vt:variant>
      <vt:variant>
        <vt:lpwstr>X:\Goryunov\Мария Григорьева docs_408@bk.ru\doc3\55935.htm</vt:lpwstr>
      </vt:variant>
      <vt:variant>
        <vt:lpwstr/>
      </vt:variant>
      <vt:variant>
        <vt:i4>74842196</vt:i4>
      </vt:variant>
      <vt:variant>
        <vt:i4>411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408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74580062</vt:i4>
      </vt:variant>
      <vt:variant>
        <vt:i4>405</vt:i4>
      </vt:variant>
      <vt:variant>
        <vt:i4>0</vt:i4>
      </vt:variant>
      <vt:variant>
        <vt:i4>5</vt:i4>
      </vt:variant>
      <vt:variant>
        <vt:lpwstr>X:\Goryunov\Мария Григорьева docs_408@bk.ru\doc3\56723.htm</vt:lpwstr>
      </vt:variant>
      <vt:variant>
        <vt:lpwstr/>
      </vt:variant>
      <vt:variant>
        <vt:i4>75366495</vt:i4>
      </vt:variant>
      <vt:variant>
        <vt:i4>402</vt:i4>
      </vt:variant>
      <vt:variant>
        <vt:i4>0</vt:i4>
      </vt:variant>
      <vt:variant>
        <vt:i4>5</vt:i4>
      </vt:variant>
      <vt:variant>
        <vt:lpwstr>X:\Goryunov\Мария Григорьева docs_408@bk.ru\doc3\51149.htm</vt:lpwstr>
      </vt:variant>
      <vt:variant>
        <vt:lpwstr/>
      </vt:variant>
      <vt:variant>
        <vt:i4>74580062</vt:i4>
      </vt:variant>
      <vt:variant>
        <vt:i4>399</vt:i4>
      </vt:variant>
      <vt:variant>
        <vt:i4>0</vt:i4>
      </vt:variant>
      <vt:variant>
        <vt:i4>5</vt:i4>
      </vt:variant>
      <vt:variant>
        <vt:lpwstr>X:\Goryunov\Мария Григорьева docs_408@bk.ru\doc3\56723.htm</vt:lpwstr>
      </vt:variant>
      <vt:variant>
        <vt:lpwstr/>
      </vt:variant>
      <vt:variant>
        <vt:i4>74907738</vt:i4>
      </vt:variant>
      <vt:variant>
        <vt:i4>396</vt:i4>
      </vt:variant>
      <vt:variant>
        <vt:i4>0</vt:i4>
      </vt:variant>
      <vt:variant>
        <vt:i4>5</vt:i4>
      </vt:variant>
      <vt:variant>
        <vt:lpwstr>X:\Goryunov\Мария Григорьева docs_408@bk.ru\doc3\42424.htm</vt:lpwstr>
      </vt:variant>
      <vt:variant>
        <vt:lpwstr/>
      </vt:variant>
      <vt:variant>
        <vt:i4>74776659</vt:i4>
      </vt:variant>
      <vt:variant>
        <vt:i4>393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75235418</vt:i4>
      </vt:variant>
      <vt:variant>
        <vt:i4>390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68354152</vt:i4>
      </vt:variant>
      <vt:variant>
        <vt:i4>387</vt:i4>
      </vt:variant>
      <vt:variant>
        <vt:i4>0</vt:i4>
      </vt:variant>
      <vt:variant>
        <vt:i4>5</vt:i4>
      </vt:variant>
      <vt:variant>
        <vt:lpwstr>X:\Goryunov\Мария Григорьева docs_408@bk.ru\doc3\6999.htm</vt:lpwstr>
      </vt:variant>
      <vt:variant>
        <vt:lpwstr/>
      </vt:variant>
      <vt:variant>
        <vt:i4>68943969</vt:i4>
      </vt:variant>
      <vt:variant>
        <vt:i4>384</vt:i4>
      </vt:variant>
      <vt:variant>
        <vt:i4>0</vt:i4>
      </vt:variant>
      <vt:variant>
        <vt:i4>5</vt:i4>
      </vt:variant>
      <vt:variant>
        <vt:lpwstr>X:\Goryunov\Мария Григорьева docs_408@bk.ru\doc3\7079.htm</vt:lpwstr>
      </vt:variant>
      <vt:variant>
        <vt:lpwstr/>
      </vt:variant>
      <vt:variant>
        <vt:i4>71696482</vt:i4>
      </vt:variant>
      <vt:variant>
        <vt:i4>381</vt:i4>
      </vt:variant>
      <vt:variant>
        <vt:i4>0</vt:i4>
      </vt:variant>
      <vt:variant>
        <vt:i4>5</vt:i4>
      </vt:variant>
      <vt:variant>
        <vt:lpwstr>X:\Goryunov\Мария Григорьева docs_408@bk.ru\doc3\184.htm</vt:lpwstr>
      </vt:variant>
      <vt:variant>
        <vt:lpwstr/>
      </vt:variant>
      <vt:variant>
        <vt:i4>75038808</vt:i4>
      </vt:variant>
      <vt:variant>
        <vt:i4>378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74776659</vt:i4>
      </vt:variant>
      <vt:variant>
        <vt:i4>375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4063293</vt:i4>
      </vt:variant>
      <vt:variant>
        <vt:i4>372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369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366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4063293</vt:i4>
      </vt:variant>
      <vt:variant>
        <vt:i4>363</vt:i4>
      </vt:variant>
      <vt:variant>
        <vt:i4>0</vt:i4>
      </vt:variant>
      <vt:variant>
        <vt:i4>5</vt:i4>
      </vt:variant>
      <vt:variant>
        <vt:lpwstr>F:\doc4\42979.htm</vt:lpwstr>
      </vt:variant>
      <vt:variant>
        <vt:lpwstr/>
      </vt:variant>
      <vt:variant>
        <vt:i4>68157550</vt:i4>
      </vt:variant>
      <vt:variant>
        <vt:i4>360</vt:i4>
      </vt:variant>
      <vt:variant>
        <vt:i4>0</vt:i4>
      </vt:variant>
      <vt:variant>
        <vt:i4>5</vt:i4>
      </vt:variant>
      <vt:variant>
        <vt:lpwstr>X:\Goryunov\Мария Григорьева docs_408@bk.ru\doc4\9721.htm</vt:lpwstr>
      </vt:variant>
      <vt:variant>
        <vt:lpwstr/>
      </vt:variant>
      <vt:variant>
        <vt:i4>68157550</vt:i4>
      </vt:variant>
      <vt:variant>
        <vt:i4>357</vt:i4>
      </vt:variant>
      <vt:variant>
        <vt:i4>0</vt:i4>
      </vt:variant>
      <vt:variant>
        <vt:i4>5</vt:i4>
      </vt:variant>
      <vt:variant>
        <vt:lpwstr>X:\Goryunov\Мария Григорьева docs_408@bk.ru\doc4\9721.htm</vt:lpwstr>
      </vt:variant>
      <vt:variant>
        <vt:lpwstr/>
      </vt:variant>
      <vt:variant>
        <vt:i4>74842196</vt:i4>
      </vt:variant>
      <vt:variant>
        <vt:i4>354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351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74842196</vt:i4>
      </vt:variant>
      <vt:variant>
        <vt:i4>348</vt:i4>
      </vt:variant>
      <vt:variant>
        <vt:i4>0</vt:i4>
      </vt:variant>
      <vt:variant>
        <vt:i4>5</vt:i4>
      </vt:variant>
      <vt:variant>
        <vt:lpwstr>X:\Goryunov\Мария Григорьева docs_408@bk.ru\doc3\59272.htm</vt:lpwstr>
      </vt:variant>
      <vt:variant>
        <vt:lpwstr/>
      </vt:variant>
      <vt:variant>
        <vt:i4>74776659</vt:i4>
      </vt:variant>
      <vt:variant>
        <vt:i4>345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3801151</vt:i4>
      </vt:variant>
      <vt:variant>
        <vt:i4>342</vt:i4>
      </vt:variant>
      <vt:variant>
        <vt:i4>0</vt:i4>
      </vt:variant>
      <vt:variant>
        <vt:i4>5</vt:i4>
      </vt:variant>
      <vt:variant>
        <vt:lpwstr>F:\doc4\52330.htm</vt:lpwstr>
      </vt:variant>
      <vt:variant>
        <vt:lpwstr/>
      </vt:variant>
      <vt:variant>
        <vt:i4>74645589</vt:i4>
      </vt:variant>
      <vt:variant>
        <vt:i4>339</vt:i4>
      </vt:variant>
      <vt:variant>
        <vt:i4>0</vt:i4>
      </vt:variant>
      <vt:variant>
        <vt:i4>5</vt:i4>
      </vt:variant>
      <vt:variant>
        <vt:lpwstr>X:\Goryunov\Мария Григорьева docs_408@bk.ru\doc4\58173.htm</vt:lpwstr>
      </vt:variant>
      <vt:variant>
        <vt:lpwstr/>
      </vt:variant>
      <vt:variant>
        <vt:i4>74776661</vt:i4>
      </vt:variant>
      <vt:variant>
        <vt:i4>336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333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330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74776661</vt:i4>
      </vt:variant>
      <vt:variant>
        <vt:i4>327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324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321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74776661</vt:i4>
      </vt:variant>
      <vt:variant>
        <vt:i4>318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74580053</vt:i4>
      </vt:variant>
      <vt:variant>
        <vt:i4>315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74580053</vt:i4>
      </vt:variant>
      <vt:variant>
        <vt:i4>312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74776659</vt:i4>
      </vt:variant>
      <vt:variant>
        <vt:i4>309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74580053</vt:i4>
      </vt:variant>
      <vt:variant>
        <vt:i4>306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74711125</vt:i4>
      </vt:variant>
      <vt:variant>
        <vt:i4>303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74645589</vt:i4>
      </vt:variant>
      <vt:variant>
        <vt:i4>300</vt:i4>
      </vt:variant>
      <vt:variant>
        <vt:i4>0</vt:i4>
      </vt:variant>
      <vt:variant>
        <vt:i4>5</vt:i4>
      </vt:variant>
      <vt:variant>
        <vt:lpwstr>X:\Goryunov\Мария Григорьева docs_408@bk.ru\doc4\58173.htm</vt:lpwstr>
      </vt:variant>
      <vt:variant>
        <vt:lpwstr/>
      </vt:variant>
      <vt:variant>
        <vt:i4>74711125</vt:i4>
      </vt:variant>
      <vt:variant>
        <vt:i4>297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74711125</vt:i4>
      </vt:variant>
      <vt:variant>
        <vt:i4>294</vt:i4>
      </vt:variant>
      <vt:variant>
        <vt:i4>0</vt:i4>
      </vt:variant>
      <vt:variant>
        <vt:i4>5</vt:i4>
      </vt:variant>
      <vt:variant>
        <vt:lpwstr>X:\Goryunov\Мария Григорьева docs_408@bk.ru\doc4\58174.htm</vt:lpwstr>
      </vt:variant>
      <vt:variant>
        <vt:lpwstr/>
      </vt:variant>
      <vt:variant>
        <vt:i4>74645589</vt:i4>
      </vt:variant>
      <vt:variant>
        <vt:i4>291</vt:i4>
      </vt:variant>
      <vt:variant>
        <vt:i4>0</vt:i4>
      </vt:variant>
      <vt:variant>
        <vt:i4>5</vt:i4>
      </vt:variant>
      <vt:variant>
        <vt:lpwstr>X:\Goryunov\Мария Григорьева docs_408@bk.ru\doc3\58174.htm</vt:lpwstr>
      </vt:variant>
      <vt:variant>
        <vt:lpwstr/>
      </vt:variant>
      <vt:variant>
        <vt:i4>74514517</vt:i4>
      </vt:variant>
      <vt:variant>
        <vt:i4>288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285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282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74580053</vt:i4>
      </vt:variant>
      <vt:variant>
        <vt:i4>279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74842197</vt:i4>
      </vt:variant>
      <vt:variant>
        <vt:i4>276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74580053</vt:i4>
      </vt:variant>
      <vt:variant>
        <vt:i4>273</vt:i4>
      </vt:variant>
      <vt:variant>
        <vt:i4>0</vt:i4>
      </vt:variant>
      <vt:variant>
        <vt:i4>5</vt:i4>
      </vt:variant>
      <vt:variant>
        <vt:lpwstr>X:\Goryunov\Мария Григорьева docs_408@bk.ru\doc3\58175.htm</vt:lpwstr>
      </vt:variant>
      <vt:variant>
        <vt:lpwstr/>
      </vt:variant>
      <vt:variant>
        <vt:i4>74514517</vt:i4>
      </vt:variant>
      <vt:variant>
        <vt:i4>270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68485218</vt:i4>
      </vt:variant>
      <vt:variant>
        <vt:i4>267</vt:i4>
      </vt:variant>
      <vt:variant>
        <vt:i4>0</vt:i4>
      </vt:variant>
      <vt:variant>
        <vt:i4>5</vt:i4>
      </vt:variant>
      <vt:variant>
        <vt:lpwstr>X:\Goryunov\Мария Григорьева docs_408@bk.ru\doc3\1983.htm</vt:lpwstr>
      </vt:variant>
      <vt:variant>
        <vt:lpwstr/>
      </vt:variant>
      <vt:variant>
        <vt:i4>74842197</vt:i4>
      </vt:variant>
      <vt:variant>
        <vt:i4>264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74776659</vt:i4>
      </vt:variant>
      <vt:variant>
        <vt:i4>261</vt:i4>
      </vt:variant>
      <vt:variant>
        <vt:i4>0</vt:i4>
      </vt:variant>
      <vt:variant>
        <vt:i4>5</vt:i4>
      </vt:variant>
      <vt:variant>
        <vt:lpwstr>X:\Goryunov\Мария Григорьева docs_408@bk.ru\doc3\51281.htm</vt:lpwstr>
      </vt:variant>
      <vt:variant>
        <vt:lpwstr/>
      </vt:variant>
      <vt:variant>
        <vt:i4>75235418</vt:i4>
      </vt:variant>
      <vt:variant>
        <vt:i4>258</vt:i4>
      </vt:variant>
      <vt:variant>
        <vt:i4>0</vt:i4>
      </vt:variant>
      <vt:variant>
        <vt:i4>5</vt:i4>
      </vt:variant>
      <vt:variant>
        <vt:lpwstr>X:\Goryunov\Мария Григорьева docs_408@bk.ru\doc4\43834.htm</vt:lpwstr>
      </vt:variant>
      <vt:variant>
        <vt:lpwstr/>
      </vt:variant>
      <vt:variant>
        <vt:i4>74776661</vt:i4>
      </vt:variant>
      <vt:variant>
        <vt:i4>255</vt:i4>
      </vt:variant>
      <vt:variant>
        <vt:i4>0</vt:i4>
      </vt:variant>
      <vt:variant>
        <vt:i4>5</vt:i4>
      </vt:variant>
      <vt:variant>
        <vt:lpwstr>X:\Goryunov\Мария Григорьева docs_408@bk.ru\doc4\58175.htm</vt:lpwstr>
      </vt:variant>
      <vt:variant>
        <vt:lpwstr/>
      </vt:variant>
      <vt:variant>
        <vt:i4>74514517</vt:i4>
      </vt:variant>
      <vt:variant>
        <vt:i4>252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249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246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243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240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237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234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75038808</vt:i4>
      </vt:variant>
      <vt:variant>
        <vt:i4>231</vt:i4>
      </vt:variant>
      <vt:variant>
        <vt:i4>0</vt:i4>
      </vt:variant>
      <vt:variant>
        <vt:i4>5</vt:i4>
      </vt:variant>
      <vt:variant>
        <vt:lpwstr>X:\Goryunov\Мария Григорьева docs_408@bk.ru\doc3\60925.htm</vt:lpwstr>
      </vt:variant>
      <vt:variant>
        <vt:lpwstr/>
      </vt:variant>
      <vt:variant>
        <vt:i4>74514517</vt:i4>
      </vt:variant>
      <vt:variant>
        <vt:i4>228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74514517</vt:i4>
      </vt:variant>
      <vt:variant>
        <vt:i4>225</vt:i4>
      </vt:variant>
      <vt:variant>
        <vt:i4>0</vt:i4>
      </vt:variant>
      <vt:variant>
        <vt:i4>5</vt:i4>
      </vt:variant>
      <vt:variant>
        <vt:lpwstr>X:\Goryunov\Мария Григорьева docs_408@bk.ru\doc3\58176.htm</vt:lpwstr>
      </vt:variant>
      <vt:variant>
        <vt:lpwstr/>
      </vt:variant>
      <vt:variant>
        <vt:i4>74842197</vt:i4>
      </vt:variant>
      <vt:variant>
        <vt:i4>222</vt:i4>
      </vt:variant>
      <vt:variant>
        <vt:i4>0</vt:i4>
      </vt:variant>
      <vt:variant>
        <vt:i4>5</vt:i4>
      </vt:variant>
      <vt:variant>
        <vt:lpwstr>X:\Goryunov\Мария Григорьева docs_408@bk.ru\doc4\58176.htm</vt:lpwstr>
      </vt:variant>
      <vt:variant>
        <vt:lpwstr/>
      </vt:variant>
      <vt:variant>
        <vt:i4>73007208</vt:i4>
      </vt:variant>
      <vt:variant>
        <vt:i4>219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_Toc333105831#_Toc333105831</vt:lpwstr>
      </vt:variant>
      <vt:variant>
        <vt:i4>73007209</vt:i4>
      </vt:variant>
      <vt:variant>
        <vt:i4>216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_Toc333105830#_Toc333105830</vt:lpwstr>
      </vt:variant>
      <vt:variant>
        <vt:i4>73007200</vt:i4>
      </vt:variant>
      <vt:variant>
        <vt:i4>213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_Toc333105829#_Toc333105829</vt:lpwstr>
      </vt:variant>
      <vt:variant>
        <vt:i4>73007201</vt:i4>
      </vt:variant>
      <vt:variant>
        <vt:i4>210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_Toc333105828#_Toc333105828</vt:lpwstr>
      </vt:variant>
      <vt:variant>
        <vt:i4>73007214</vt:i4>
      </vt:variant>
      <vt:variant>
        <vt:i4>207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_Toc333105827#_Toc333105827</vt:lpwstr>
      </vt:variant>
      <vt:variant>
        <vt:i4>73007215</vt:i4>
      </vt:variant>
      <vt:variant>
        <vt:i4>204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_Toc333105826#_Toc333105826</vt:lpwstr>
      </vt:variant>
      <vt:variant>
        <vt:i4>73007212</vt:i4>
      </vt:variant>
      <vt:variant>
        <vt:i4>201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_Toc333105825#_Toc333105825</vt:lpwstr>
      </vt:variant>
      <vt:variant>
        <vt:i4>73007213</vt:i4>
      </vt:variant>
      <vt:variant>
        <vt:i4>198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_Toc333105824#_Toc333105824</vt:lpwstr>
      </vt:variant>
      <vt:variant>
        <vt:i4>73007210</vt:i4>
      </vt:variant>
      <vt:variant>
        <vt:i4>195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_Toc333105823#_Toc333105823</vt:lpwstr>
      </vt:variant>
      <vt:variant>
        <vt:i4>73007211</vt:i4>
      </vt:variant>
      <vt:variant>
        <vt:i4>192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_Toc333105822#_Toc333105822</vt:lpwstr>
      </vt:variant>
      <vt:variant>
        <vt:i4>73007208</vt:i4>
      </vt:variant>
      <vt:variant>
        <vt:i4>189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_Toc333105821#_Toc333105821</vt:lpwstr>
      </vt:variant>
      <vt:variant>
        <vt:i4>73007209</vt:i4>
      </vt:variant>
      <vt:variant>
        <vt:i4>186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_Toc333105820#_Toc333105820</vt:lpwstr>
      </vt:variant>
      <vt:variant>
        <vt:i4>73007200</vt:i4>
      </vt:variant>
      <vt:variant>
        <vt:i4>183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_Toc333105819#_Toc333105819</vt:lpwstr>
      </vt:variant>
      <vt:variant>
        <vt:i4>73007201</vt:i4>
      </vt:variant>
      <vt:variant>
        <vt:i4>180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_Toc333105818#_Toc333105818</vt:lpwstr>
      </vt:variant>
      <vt:variant>
        <vt:i4>73007214</vt:i4>
      </vt:variant>
      <vt:variant>
        <vt:i4>177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_Toc333105817#_Toc333105817</vt:lpwstr>
      </vt:variant>
      <vt:variant>
        <vt:i4>73007215</vt:i4>
      </vt:variant>
      <vt:variant>
        <vt:i4>174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_Toc333105816#_Toc333105816</vt:lpwstr>
      </vt:variant>
      <vt:variant>
        <vt:i4>73007212</vt:i4>
      </vt:variant>
      <vt:variant>
        <vt:i4>171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_Toc333105815#_Toc333105815</vt:lpwstr>
      </vt:variant>
      <vt:variant>
        <vt:i4>73007213</vt:i4>
      </vt:variant>
      <vt:variant>
        <vt:i4>168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_Toc333105814#_Toc333105814</vt:lpwstr>
      </vt:variant>
      <vt:variant>
        <vt:i4>73007210</vt:i4>
      </vt:variant>
      <vt:variant>
        <vt:i4>165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_Toc333105813#_Toc333105813</vt:lpwstr>
      </vt:variant>
      <vt:variant>
        <vt:i4>73007211</vt:i4>
      </vt:variant>
      <vt:variant>
        <vt:i4>162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_Toc333105812#_Toc333105812</vt:lpwstr>
      </vt:variant>
      <vt:variant>
        <vt:i4>73007208</vt:i4>
      </vt:variant>
      <vt:variant>
        <vt:i4>159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_Toc333105811#_Toc333105811</vt:lpwstr>
      </vt:variant>
      <vt:variant>
        <vt:i4>73007209</vt:i4>
      </vt:variant>
      <vt:variant>
        <vt:i4>156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_Toc333105810#_Toc333105810</vt:lpwstr>
      </vt:variant>
      <vt:variant>
        <vt:i4>73007200</vt:i4>
      </vt:variant>
      <vt:variant>
        <vt:i4>153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_Toc333105809#_Toc333105809</vt:lpwstr>
      </vt:variant>
      <vt:variant>
        <vt:i4>73007201</vt:i4>
      </vt:variant>
      <vt:variant>
        <vt:i4>150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_Toc333105808#_Toc333105808</vt:lpwstr>
      </vt:variant>
      <vt:variant>
        <vt:i4>73007214</vt:i4>
      </vt:variant>
      <vt:variant>
        <vt:i4>147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_Toc333105807#_Toc333105807</vt:lpwstr>
      </vt:variant>
      <vt:variant>
        <vt:i4>73007215</vt:i4>
      </vt:variant>
      <vt:variant>
        <vt:i4>144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_Toc333105806#_Toc333105806</vt:lpwstr>
      </vt:variant>
      <vt:variant>
        <vt:i4>73007212</vt:i4>
      </vt:variant>
      <vt:variant>
        <vt:i4>141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_Toc333105805#_Toc333105805</vt:lpwstr>
      </vt:variant>
      <vt:variant>
        <vt:i4>73007213</vt:i4>
      </vt:variant>
      <vt:variant>
        <vt:i4>138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_Toc333105804#_Toc333105804</vt:lpwstr>
      </vt:variant>
      <vt:variant>
        <vt:i4>73007210</vt:i4>
      </vt:variant>
      <vt:variant>
        <vt:i4>135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_Toc333105803#_Toc333105803</vt:lpwstr>
      </vt:variant>
      <vt:variant>
        <vt:i4>73007211</vt:i4>
      </vt:variant>
      <vt:variant>
        <vt:i4>132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_Toc333105802#_Toc333105802</vt:lpwstr>
      </vt:variant>
      <vt:variant>
        <vt:i4>73007208</vt:i4>
      </vt:variant>
      <vt:variant>
        <vt:i4>129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_Toc333105801#_Toc333105801</vt:lpwstr>
      </vt:variant>
      <vt:variant>
        <vt:i4>73007209</vt:i4>
      </vt:variant>
      <vt:variant>
        <vt:i4>126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_Toc333105800#_Toc333105800</vt:lpwstr>
      </vt:variant>
      <vt:variant>
        <vt:i4>73007200</vt:i4>
      </vt:variant>
      <vt:variant>
        <vt:i4>123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_Toc333105799#_Toc333105799</vt:lpwstr>
      </vt:variant>
      <vt:variant>
        <vt:i4>73007201</vt:i4>
      </vt:variant>
      <vt:variant>
        <vt:i4>120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_Toc333105798#_Toc333105798</vt:lpwstr>
      </vt:variant>
      <vt:variant>
        <vt:i4>73007214</vt:i4>
      </vt:variant>
      <vt:variant>
        <vt:i4>117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_Toc333105797#_Toc333105797</vt:lpwstr>
      </vt:variant>
      <vt:variant>
        <vt:i4>73007215</vt:i4>
      </vt:variant>
      <vt:variant>
        <vt:i4>114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_Toc333105796#_Toc333105796</vt:lpwstr>
      </vt:variant>
      <vt:variant>
        <vt:i4>73007212</vt:i4>
      </vt:variant>
      <vt:variant>
        <vt:i4>111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_Toc333105795#_Toc333105795</vt:lpwstr>
      </vt:variant>
      <vt:variant>
        <vt:i4>73007213</vt:i4>
      </vt:variant>
      <vt:variant>
        <vt:i4>108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_Toc333105794#_Toc333105794</vt:lpwstr>
      </vt:variant>
      <vt:variant>
        <vt:i4>73007210</vt:i4>
      </vt:variant>
      <vt:variant>
        <vt:i4>105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_Toc333105793#_Toc333105793</vt:lpwstr>
      </vt:variant>
      <vt:variant>
        <vt:i4>73007211</vt:i4>
      </vt:variant>
      <vt:variant>
        <vt:i4>102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_Toc333105792#_Toc333105792</vt:lpwstr>
      </vt:variant>
      <vt:variant>
        <vt:i4>73007208</vt:i4>
      </vt:variant>
      <vt:variant>
        <vt:i4>99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_Toc333105791#_Toc333105791</vt:lpwstr>
      </vt:variant>
      <vt:variant>
        <vt:i4>73007209</vt:i4>
      </vt:variant>
      <vt:variant>
        <vt:i4>96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_Toc333105790#_Toc333105790</vt:lpwstr>
      </vt:variant>
      <vt:variant>
        <vt:i4>73007200</vt:i4>
      </vt:variant>
      <vt:variant>
        <vt:i4>93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_Toc333105789#_Toc333105789</vt:lpwstr>
      </vt:variant>
      <vt:variant>
        <vt:i4>73007201</vt:i4>
      </vt:variant>
      <vt:variant>
        <vt:i4>90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_Toc333105788#_Toc333105788</vt:lpwstr>
      </vt:variant>
      <vt:variant>
        <vt:i4>73007214</vt:i4>
      </vt:variant>
      <vt:variant>
        <vt:i4>87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_Toc333105787#_Toc333105787</vt:lpwstr>
      </vt:variant>
      <vt:variant>
        <vt:i4>73007215</vt:i4>
      </vt:variant>
      <vt:variant>
        <vt:i4>84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_Toc333105786#_Toc333105786</vt:lpwstr>
      </vt:variant>
      <vt:variant>
        <vt:i4>73007212</vt:i4>
      </vt:variant>
      <vt:variant>
        <vt:i4>81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_Toc333105785#_Toc333105785</vt:lpwstr>
      </vt:variant>
      <vt:variant>
        <vt:i4>73007213</vt:i4>
      </vt:variant>
      <vt:variant>
        <vt:i4>78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_Toc333105784#_Toc333105784</vt:lpwstr>
      </vt:variant>
      <vt:variant>
        <vt:i4>73007210</vt:i4>
      </vt:variant>
      <vt:variant>
        <vt:i4>75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_Toc333105783#_Toc333105783</vt:lpwstr>
      </vt:variant>
      <vt:variant>
        <vt:i4>73007211</vt:i4>
      </vt:variant>
      <vt:variant>
        <vt:i4>72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_Toc333105782#_Toc333105782</vt:lpwstr>
      </vt:variant>
      <vt:variant>
        <vt:i4>73007208</vt:i4>
      </vt:variant>
      <vt:variant>
        <vt:i4>69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_Toc333105781#_Toc333105781</vt:lpwstr>
      </vt:variant>
      <vt:variant>
        <vt:i4>73007209</vt:i4>
      </vt:variant>
      <vt:variant>
        <vt:i4>66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_Toc333105780#_Toc333105780</vt:lpwstr>
      </vt:variant>
      <vt:variant>
        <vt:i4>73007200</vt:i4>
      </vt:variant>
      <vt:variant>
        <vt:i4>63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_Toc333105779#_Toc333105779</vt:lpwstr>
      </vt:variant>
      <vt:variant>
        <vt:i4>73007201</vt:i4>
      </vt:variant>
      <vt:variant>
        <vt:i4>60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_Toc333105778#_Toc333105778</vt:lpwstr>
      </vt:variant>
      <vt:variant>
        <vt:i4>73007214</vt:i4>
      </vt:variant>
      <vt:variant>
        <vt:i4>57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_Toc333105777#_Toc333105777</vt:lpwstr>
      </vt:variant>
      <vt:variant>
        <vt:i4>73007215</vt:i4>
      </vt:variant>
      <vt:variant>
        <vt:i4>54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_Toc333105776#_Toc333105776</vt:lpwstr>
      </vt:variant>
      <vt:variant>
        <vt:i4>73007212</vt:i4>
      </vt:variant>
      <vt:variant>
        <vt:i4>51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_Toc333105775#_Toc333105775</vt:lpwstr>
      </vt:variant>
      <vt:variant>
        <vt:i4>73007213</vt:i4>
      </vt:variant>
      <vt:variant>
        <vt:i4>48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_Toc333105774#_Toc333105774</vt:lpwstr>
      </vt:variant>
      <vt:variant>
        <vt:i4>73007210</vt:i4>
      </vt:variant>
      <vt:variant>
        <vt:i4>45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_Toc333105773#_Toc333105773</vt:lpwstr>
      </vt:variant>
      <vt:variant>
        <vt:i4>73007211</vt:i4>
      </vt:variant>
      <vt:variant>
        <vt:i4>42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_Toc333105772#_Toc333105772</vt:lpwstr>
      </vt:variant>
      <vt:variant>
        <vt:i4>73007208</vt:i4>
      </vt:variant>
      <vt:variant>
        <vt:i4>39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_Toc333105771#_Toc333105771</vt:lpwstr>
      </vt:variant>
      <vt:variant>
        <vt:i4>73007209</vt:i4>
      </vt:variant>
      <vt:variant>
        <vt:i4>36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_Toc333105770#_Toc333105770</vt:lpwstr>
      </vt:variant>
      <vt:variant>
        <vt:i4>73007200</vt:i4>
      </vt:variant>
      <vt:variant>
        <vt:i4>33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_Toc333105769#_Toc333105769</vt:lpwstr>
      </vt:variant>
      <vt:variant>
        <vt:i4>73007201</vt:i4>
      </vt:variant>
      <vt:variant>
        <vt:i4>30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_Toc333105768#_Toc333105768</vt:lpwstr>
      </vt:variant>
      <vt:variant>
        <vt:i4>73007214</vt:i4>
      </vt:variant>
      <vt:variant>
        <vt:i4>27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_Toc333105767#_Toc333105767</vt:lpwstr>
      </vt:variant>
      <vt:variant>
        <vt:i4>73007215</vt:i4>
      </vt:variant>
      <vt:variant>
        <vt:i4>24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_Toc333105766#_Toc333105766</vt:lpwstr>
      </vt:variant>
      <vt:variant>
        <vt:i4>73007212</vt:i4>
      </vt:variant>
      <vt:variant>
        <vt:i4>21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_Toc333105765#_Toc333105765</vt:lpwstr>
      </vt:variant>
      <vt:variant>
        <vt:i4>73007213</vt:i4>
      </vt:variant>
      <vt:variant>
        <vt:i4>18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_Toc333105764#_Toc333105764</vt:lpwstr>
      </vt:variant>
      <vt:variant>
        <vt:i4>73007210</vt:i4>
      </vt:variant>
      <vt:variant>
        <vt:i4>15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_Toc333105763#_Toc333105763</vt:lpwstr>
      </vt:variant>
      <vt:variant>
        <vt:i4>73007211</vt:i4>
      </vt:variant>
      <vt:variant>
        <vt:i4>12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_Toc333105762#_Toc333105762</vt:lpwstr>
      </vt:variant>
      <vt:variant>
        <vt:i4>73007208</vt:i4>
      </vt:variant>
      <vt:variant>
        <vt:i4>9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_Toc333105761#_Toc333105761</vt:lpwstr>
      </vt:variant>
      <vt:variant>
        <vt:i4>73007209</vt:i4>
      </vt:variant>
      <vt:variant>
        <vt:i4>6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_Toc333105760#_Toc333105760</vt:lpwstr>
      </vt:variant>
      <vt:variant>
        <vt:i4>73007200</vt:i4>
      </vt:variant>
      <vt:variant>
        <vt:i4>3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_Toc333105759#_Toc333105759</vt:lpwstr>
      </vt:variant>
      <vt:variant>
        <vt:i4>73007201</vt:i4>
      </vt:variant>
      <vt:variant>
        <vt:i4>0</vt:i4>
      </vt:variant>
      <vt:variant>
        <vt:i4>0</vt:i4>
      </vt:variant>
      <vt:variant>
        <vt:i4>5</vt:i4>
      </vt:variant>
      <vt:variant>
        <vt:lpwstr>X:\Goryunov\Мария Григорьева docs_408@bk.ru\doc3\62814.htm</vt:lpwstr>
      </vt:variant>
      <vt:variant>
        <vt:lpwstr>_Toc333105758#_Toc333105758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</dc:title>
  <dc:subject/>
  <dc:creator>----</dc:creator>
  <cp:keywords/>
  <dc:description/>
  <cp:lastModifiedBy>MisevichMU</cp:lastModifiedBy>
  <cp:revision>14</cp:revision>
  <cp:lastPrinted>2012-12-11T07:37:00Z</cp:lastPrinted>
  <dcterms:created xsi:type="dcterms:W3CDTF">2014-06-11T05:55:00Z</dcterms:created>
  <dcterms:modified xsi:type="dcterms:W3CDTF">2016-11-28T12:01:00Z</dcterms:modified>
</cp:coreProperties>
</file>