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EF2AC" w14:textId="77777777" w:rsidR="001D496C" w:rsidRPr="001D496C" w:rsidRDefault="001D496C" w:rsidP="001D496C">
      <w:bookmarkStart w:id="0" w:name="_Hlk99614796"/>
    </w:p>
    <w:p w14:paraId="2A804E28" w14:textId="77777777" w:rsidR="001D496C" w:rsidRPr="001D496C" w:rsidRDefault="001D496C" w:rsidP="001D496C"/>
    <w:p w14:paraId="03EFCB60" w14:textId="77777777" w:rsidR="001D496C" w:rsidRPr="001D496C" w:rsidRDefault="001D496C" w:rsidP="001D496C"/>
    <w:p w14:paraId="2F24764E" w14:textId="7593EC10" w:rsidR="001D496C" w:rsidRDefault="00BC35E1" w:rsidP="001D496C">
      <w:r w:rsidRPr="00BC35E1">
        <w:t>Предлагайте, уточняйте, критикуйте и делайте предложения.</w:t>
      </w:r>
      <w:r w:rsidRPr="00BC35E1">
        <w:br/>
        <w:t>Обновляемый файл с "типовыми замечаниями" с Вашими предложениями.</w:t>
      </w:r>
      <w:r w:rsidRPr="00BC35E1">
        <w:br/>
        <w:t xml:space="preserve">Обсуждение на </w:t>
      </w:r>
      <w:hyperlink r:id="rId8" w:history="1">
        <w:proofErr w:type="spellStart"/>
        <w:r w:rsidRPr="00217C54">
          <w:rPr>
            <w:rStyle w:val="a6"/>
          </w:rPr>
          <w:t>https</w:t>
        </w:r>
        <w:proofErr w:type="spellEnd"/>
        <w:r w:rsidRPr="00217C54">
          <w:rPr>
            <w:rStyle w:val="a6"/>
          </w:rPr>
          <w:t>://</w:t>
        </w:r>
        <w:proofErr w:type="spellStart"/>
        <w:r w:rsidRPr="00217C54">
          <w:rPr>
            <w:rStyle w:val="a6"/>
          </w:rPr>
          <w:t>cmet4uk.ru</w:t>
        </w:r>
        <w:proofErr w:type="spellEnd"/>
        <w:r w:rsidRPr="00217C54">
          <w:rPr>
            <w:rStyle w:val="a6"/>
          </w:rPr>
          <w:t>/</w:t>
        </w:r>
        <w:proofErr w:type="spellStart"/>
        <w:r w:rsidRPr="00217C54">
          <w:rPr>
            <w:rStyle w:val="a6"/>
          </w:rPr>
          <w:t>forum</w:t>
        </w:r>
        <w:proofErr w:type="spellEnd"/>
        <w:r w:rsidRPr="00217C54">
          <w:rPr>
            <w:rStyle w:val="a6"/>
          </w:rPr>
          <w:t>/57-0-0-1-1</w:t>
        </w:r>
      </w:hyperlink>
    </w:p>
    <w:p w14:paraId="076CC697" w14:textId="77777777" w:rsidR="00BC35E1" w:rsidRPr="001D496C" w:rsidRDefault="00BC35E1" w:rsidP="001D496C"/>
    <w:bookmarkEnd w:id="0"/>
    <w:p w14:paraId="47A227FE" w14:textId="77777777" w:rsidR="001B77A1" w:rsidRDefault="001B77A1" w:rsidP="001B77A1"/>
    <w:p w14:paraId="54201403" w14:textId="77777777" w:rsidR="001D496C" w:rsidRDefault="001D496C" w:rsidP="001B77A1"/>
    <w:p w14:paraId="1012CE35" w14:textId="77777777" w:rsidR="001D496C" w:rsidRDefault="001D496C" w:rsidP="001B77A1"/>
    <w:p w14:paraId="3330BCBF" w14:textId="77777777" w:rsidR="001D496C" w:rsidRDefault="001D496C" w:rsidP="001B77A1"/>
    <w:p w14:paraId="10855B3F" w14:textId="77777777" w:rsidR="001D496C" w:rsidRDefault="001D496C" w:rsidP="001B77A1"/>
    <w:p w14:paraId="594FDD04" w14:textId="57BE3631" w:rsidR="007C6EF1" w:rsidRDefault="009D1773" w:rsidP="001B77A1">
      <w:pPr>
        <w:pStyle w:val="a3"/>
        <w:jc w:val="center"/>
      </w:pPr>
      <w:r>
        <w:t xml:space="preserve">Типовые замечания к </w:t>
      </w:r>
      <w:r w:rsidR="00F356F5">
        <w:t xml:space="preserve">сметной </w:t>
      </w:r>
      <w:r w:rsidR="007C6EF1" w:rsidRPr="007403E1">
        <w:t xml:space="preserve">документации </w:t>
      </w:r>
      <w:r w:rsidR="007C6EF1">
        <w:br/>
      </w:r>
      <w:r>
        <w:t xml:space="preserve">для целей достоверности </w:t>
      </w:r>
      <w:r w:rsidR="00F356F5">
        <w:t xml:space="preserve">определения </w:t>
      </w:r>
      <w:r>
        <w:t>сметной стоимости объекта</w:t>
      </w:r>
    </w:p>
    <w:p w14:paraId="727913B2" w14:textId="77777777" w:rsidR="001D496C" w:rsidRDefault="001D496C" w:rsidP="001D496C"/>
    <w:p w14:paraId="4C422876" w14:textId="77777777" w:rsidR="001D496C" w:rsidRDefault="001D496C" w:rsidP="001D496C"/>
    <w:p w14:paraId="0FAEC17C" w14:textId="77777777" w:rsidR="001D496C" w:rsidRDefault="001D496C" w:rsidP="001D496C"/>
    <w:p w14:paraId="707E5937" w14:textId="77777777" w:rsidR="001D496C" w:rsidRDefault="001D496C" w:rsidP="001D496C"/>
    <w:p w14:paraId="1AABE69D" w14:textId="77777777" w:rsidR="001D496C" w:rsidRPr="001D496C" w:rsidRDefault="001D496C" w:rsidP="001D496C"/>
    <w:p w14:paraId="53F535FB" w14:textId="77777777" w:rsidR="00662C6F" w:rsidRDefault="00662C6F" w:rsidP="00662C6F">
      <w:pPr>
        <w:spacing w:after="160" w:line="259" w:lineRule="auto"/>
        <w:contextualSpacing w:val="0"/>
      </w:pPr>
      <w:r>
        <w:br w:type="page"/>
      </w:r>
    </w:p>
    <w:p w14:paraId="0F675C31" w14:textId="77777777" w:rsidR="00F356F5" w:rsidRDefault="00F356F5" w:rsidP="00263861">
      <w:pPr>
        <w:rPr>
          <w:rFonts w:cs="Times New Roman"/>
          <w:sz w:val="28"/>
          <w:szCs w:val="28"/>
        </w:rPr>
      </w:pPr>
    </w:p>
    <w:p w14:paraId="50ABFEE9" w14:textId="2B938B39" w:rsidR="00F356F5" w:rsidRPr="008E1408" w:rsidRDefault="00F356F5" w:rsidP="00F356F5">
      <w:pPr>
        <w:pStyle w:val="2"/>
        <w:rPr>
          <w:sz w:val="28"/>
          <w:szCs w:val="28"/>
        </w:rPr>
      </w:pPr>
      <w:bookmarkStart w:id="1" w:name="_Hlk178329396"/>
      <w:bookmarkStart w:id="2" w:name="_Toc176443911"/>
      <w:r w:rsidRPr="008E1408">
        <w:rPr>
          <w:sz w:val="28"/>
          <w:szCs w:val="28"/>
        </w:rPr>
        <w:t xml:space="preserve">Оформление </w:t>
      </w:r>
      <w:bookmarkEnd w:id="1"/>
      <w:r w:rsidR="00BC35E1">
        <w:rPr>
          <w:sz w:val="28"/>
          <w:szCs w:val="28"/>
        </w:rPr>
        <w:t>сметной документации</w:t>
      </w:r>
      <w:bookmarkEnd w:id="2"/>
    </w:p>
    <w:p w14:paraId="549715EB" w14:textId="5DD876EC" w:rsidR="009E7643" w:rsidRPr="008E1408" w:rsidRDefault="009E7643" w:rsidP="009E7643">
      <w:pPr>
        <w:pStyle w:val="a5"/>
        <w:spacing w:line="240" w:lineRule="auto"/>
        <w:ind w:left="454"/>
        <w:jc w:val="both"/>
        <w:rPr>
          <w:b/>
          <w:bCs/>
          <w:sz w:val="28"/>
          <w:szCs w:val="28"/>
        </w:rPr>
      </w:pPr>
      <w:bookmarkStart w:id="3" w:name="_Ref170212211"/>
      <w:bookmarkStart w:id="4" w:name="_Ref170308336"/>
      <w:r w:rsidRPr="008E1408">
        <w:rPr>
          <w:b/>
          <w:bCs/>
          <w:sz w:val="28"/>
          <w:szCs w:val="28"/>
        </w:rPr>
        <w:t>Оформление локальных смет по проектам</w:t>
      </w:r>
    </w:p>
    <w:p w14:paraId="005DDE24" w14:textId="1507C9B0" w:rsidR="009E7643" w:rsidRPr="008E1408" w:rsidRDefault="009E7643" w:rsidP="007C005B">
      <w:pPr>
        <w:pStyle w:val="a5"/>
        <w:numPr>
          <w:ilvl w:val="0"/>
          <w:numId w:val="7"/>
        </w:numPr>
        <w:jc w:val="both"/>
        <w:rPr>
          <w:rFonts w:cs="Times New Roman"/>
          <w:sz w:val="28"/>
          <w:szCs w:val="28"/>
        </w:rPr>
      </w:pPr>
      <w:bookmarkStart w:id="5" w:name="_Ref178330534"/>
      <w:r w:rsidRPr="008E1408">
        <w:rPr>
          <w:rFonts w:cs="Times New Roman"/>
          <w:sz w:val="28"/>
          <w:szCs w:val="28"/>
        </w:rPr>
        <w:t>Для каждого проекта отдельная смета или несколько отдельных смет. Например, для проекта шифра ИОС 4 могут быть четыре локальных смет: ЛС-1 Отопление; ЛС-2 Вентиляция; ЛС-3 Кондиционирование; ЛС-4 ТС. Например, для каждого проекта РД КЖ создаётся отдельная локальных смет: ЛС-1 КЖ-0, ЛС-2 КЖ-1; ЛС-3 КЖ-2.</w:t>
      </w:r>
      <w:bookmarkEnd w:id="5"/>
      <w:r w:rsidRPr="008E1408">
        <w:rPr>
          <w:rFonts w:cs="Times New Roman"/>
          <w:sz w:val="28"/>
          <w:szCs w:val="28"/>
        </w:rPr>
        <w:t xml:space="preserve"> </w:t>
      </w:r>
    </w:p>
    <w:p w14:paraId="4637C46E" w14:textId="2582F565" w:rsidR="007C005B" w:rsidRPr="008E1408" w:rsidRDefault="007C005B" w:rsidP="00FC33A8">
      <w:pPr>
        <w:pStyle w:val="a5"/>
        <w:numPr>
          <w:ilvl w:val="0"/>
          <w:numId w:val="7"/>
        </w:numPr>
        <w:jc w:val="both"/>
        <w:rPr>
          <w:rFonts w:cs="Times New Roman"/>
          <w:sz w:val="28"/>
          <w:szCs w:val="28"/>
        </w:rPr>
      </w:pPr>
      <w:bookmarkStart w:id="6" w:name="_Ref170989905"/>
      <w:r w:rsidRPr="008E1408">
        <w:rPr>
          <w:rFonts w:cs="Times New Roman"/>
          <w:sz w:val="28"/>
          <w:szCs w:val="28"/>
        </w:rPr>
        <w:t xml:space="preserve">В одну смету не осмечивать несколько разных проектов. </w:t>
      </w:r>
      <w:bookmarkEnd w:id="6"/>
    </w:p>
    <w:p w14:paraId="641AAE90" w14:textId="008DC013" w:rsidR="009E7643" w:rsidRPr="008E1408" w:rsidRDefault="009E7643" w:rsidP="009E7643">
      <w:pPr>
        <w:pStyle w:val="a5"/>
        <w:spacing w:line="240" w:lineRule="auto"/>
        <w:ind w:left="454"/>
        <w:jc w:val="both"/>
        <w:rPr>
          <w:b/>
          <w:bCs/>
          <w:sz w:val="28"/>
          <w:szCs w:val="28"/>
        </w:rPr>
      </w:pPr>
      <w:r w:rsidRPr="008E1408">
        <w:rPr>
          <w:b/>
          <w:bCs/>
          <w:sz w:val="28"/>
          <w:szCs w:val="28"/>
        </w:rPr>
        <w:t>Оформление разделов смет по проектам</w:t>
      </w:r>
    </w:p>
    <w:p w14:paraId="76EFBEFA" w14:textId="725839FD" w:rsidR="009E7643" w:rsidRPr="008E1408" w:rsidRDefault="009E7643" w:rsidP="007C005B">
      <w:pPr>
        <w:pStyle w:val="a5"/>
        <w:numPr>
          <w:ilvl w:val="0"/>
          <w:numId w:val="7"/>
        </w:numPr>
        <w:jc w:val="both"/>
        <w:rPr>
          <w:rFonts w:cs="Times New Roman"/>
          <w:sz w:val="28"/>
          <w:szCs w:val="28"/>
        </w:rPr>
      </w:pPr>
      <w:r w:rsidRPr="008E1408">
        <w:rPr>
          <w:rFonts w:cs="Times New Roman"/>
          <w:sz w:val="28"/>
          <w:szCs w:val="28"/>
        </w:rPr>
        <w:t xml:space="preserve">При составлении локальных смет </w:t>
      </w:r>
      <w:r w:rsidR="007C005B" w:rsidRPr="008E1408">
        <w:rPr>
          <w:rFonts w:cs="Times New Roman"/>
          <w:sz w:val="28"/>
          <w:szCs w:val="28"/>
        </w:rPr>
        <w:t xml:space="preserve">порядок следования разделов должен соответствовать порядку, установленному в проектной документации. </w:t>
      </w:r>
      <w:r w:rsidRPr="008E1408">
        <w:rPr>
          <w:rFonts w:cs="Times New Roman"/>
          <w:sz w:val="28"/>
          <w:szCs w:val="28"/>
        </w:rPr>
        <w:t>(Если первым листом в проекте идёт экспликация полов, то в смете первый разделом должно быть «Полы»).</w:t>
      </w:r>
    </w:p>
    <w:p w14:paraId="1881C7DE" w14:textId="78675E8A" w:rsidR="009E7643" w:rsidRPr="008E1408" w:rsidRDefault="009E7643" w:rsidP="007C005B">
      <w:pPr>
        <w:pStyle w:val="a5"/>
        <w:numPr>
          <w:ilvl w:val="0"/>
          <w:numId w:val="7"/>
        </w:numPr>
        <w:jc w:val="both"/>
        <w:rPr>
          <w:rFonts w:cs="Times New Roman"/>
          <w:sz w:val="28"/>
          <w:szCs w:val="28"/>
        </w:rPr>
      </w:pPr>
      <w:r w:rsidRPr="008E1408">
        <w:rPr>
          <w:rFonts w:cs="Times New Roman"/>
          <w:sz w:val="28"/>
          <w:szCs w:val="28"/>
        </w:rPr>
        <w:t xml:space="preserve">В каждом разделе </w:t>
      </w:r>
      <w:r w:rsidR="009D4E66">
        <w:rPr>
          <w:rFonts w:cs="Times New Roman"/>
          <w:sz w:val="28"/>
          <w:szCs w:val="28"/>
        </w:rPr>
        <w:t>локальной сметы</w:t>
      </w:r>
      <w:r w:rsidRPr="008E1408">
        <w:rPr>
          <w:rFonts w:cs="Times New Roman"/>
          <w:sz w:val="28"/>
          <w:szCs w:val="28"/>
        </w:rPr>
        <w:t xml:space="preserve"> указывать номер листа (листов или страницы, страниц) проекта, на основе которого было осмечен раздел. </w:t>
      </w:r>
      <w:r w:rsidR="009D4E66">
        <w:rPr>
          <w:rFonts w:cs="Times New Roman"/>
          <w:sz w:val="28"/>
          <w:szCs w:val="28"/>
        </w:rPr>
        <w:t>Например, Раздел 1. Полы – л. 3; Раздел 10. Стены – л. 3-4</w:t>
      </w:r>
    </w:p>
    <w:p w14:paraId="01F47906" w14:textId="77777777" w:rsidR="007C005B" w:rsidRPr="008E1408" w:rsidRDefault="007C005B" w:rsidP="007C005B">
      <w:pPr>
        <w:pStyle w:val="a5"/>
        <w:numPr>
          <w:ilvl w:val="0"/>
          <w:numId w:val="7"/>
        </w:numPr>
        <w:jc w:val="both"/>
        <w:rPr>
          <w:rFonts w:cs="Times New Roman"/>
          <w:sz w:val="28"/>
          <w:szCs w:val="28"/>
        </w:rPr>
      </w:pPr>
      <w:r w:rsidRPr="008E1408">
        <w:rPr>
          <w:rFonts w:cs="Times New Roman"/>
          <w:sz w:val="28"/>
          <w:szCs w:val="28"/>
        </w:rPr>
        <w:t xml:space="preserve">На каждую страницу проекта, которая должна осмечиваться, создавать отдельный раздел. В случае, если единый комплекс работ размещается на нескольких подряд идущих страницах, в таком случае можно создать один раздел сметы, в котором указываются несколько страниц проекта. </w:t>
      </w:r>
    </w:p>
    <w:p w14:paraId="3764E72F" w14:textId="2F5ADDE5" w:rsidR="009E7643" w:rsidRPr="008E1408" w:rsidRDefault="007C005B" w:rsidP="009E7643">
      <w:pPr>
        <w:pStyle w:val="a5"/>
        <w:spacing w:line="240" w:lineRule="auto"/>
        <w:ind w:left="454"/>
        <w:jc w:val="both"/>
        <w:rPr>
          <w:b/>
          <w:bCs/>
          <w:sz w:val="28"/>
          <w:szCs w:val="28"/>
        </w:rPr>
      </w:pPr>
      <w:r w:rsidRPr="008E1408">
        <w:rPr>
          <w:b/>
          <w:bCs/>
          <w:sz w:val="28"/>
          <w:szCs w:val="28"/>
        </w:rPr>
        <w:t xml:space="preserve">Оформление </w:t>
      </w:r>
      <w:r w:rsidR="009E7643" w:rsidRPr="008E1408">
        <w:rPr>
          <w:b/>
          <w:bCs/>
          <w:sz w:val="28"/>
          <w:szCs w:val="28"/>
        </w:rPr>
        <w:t xml:space="preserve">позиций в разделах локальных смет </w:t>
      </w:r>
    </w:p>
    <w:p w14:paraId="49298FED" w14:textId="77777777" w:rsidR="007C005B" w:rsidRPr="008E1408" w:rsidRDefault="007C005B" w:rsidP="007C005B">
      <w:pPr>
        <w:pStyle w:val="a5"/>
        <w:numPr>
          <w:ilvl w:val="0"/>
          <w:numId w:val="7"/>
        </w:numPr>
        <w:jc w:val="both"/>
        <w:rPr>
          <w:rFonts w:cs="Times New Roman"/>
          <w:sz w:val="28"/>
          <w:szCs w:val="28"/>
        </w:rPr>
      </w:pPr>
      <w:bookmarkStart w:id="7" w:name="_Hlk178329247"/>
      <w:r w:rsidRPr="008E1408">
        <w:rPr>
          <w:rFonts w:cs="Times New Roman"/>
          <w:sz w:val="28"/>
          <w:szCs w:val="28"/>
        </w:rPr>
        <w:t xml:space="preserve">При составлении локальных смет соблюдать порядок следования позиций как указано в спецификации (ведомости работ). </w:t>
      </w:r>
    </w:p>
    <w:p w14:paraId="43E9AEDA" w14:textId="30A2DBE7" w:rsidR="00B76D5A" w:rsidRDefault="00B76D5A" w:rsidP="007C005B">
      <w:pPr>
        <w:pStyle w:val="a5"/>
        <w:numPr>
          <w:ilvl w:val="0"/>
          <w:numId w:val="7"/>
        </w:numPr>
        <w:jc w:val="both"/>
        <w:rPr>
          <w:rFonts w:cs="Times New Roman"/>
          <w:sz w:val="28"/>
          <w:szCs w:val="28"/>
        </w:rPr>
      </w:pPr>
      <w:bookmarkStart w:id="8" w:name="_Ref178329072"/>
      <w:bookmarkStart w:id="9" w:name="_Ref170223485"/>
      <w:bookmarkEnd w:id="3"/>
      <w:bookmarkEnd w:id="4"/>
      <w:bookmarkEnd w:id="7"/>
      <w:r w:rsidRPr="008E1408">
        <w:rPr>
          <w:rFonts w:cs="Times New Roman"/>
          <w:sz w:val="28"/>
          <w:szCs w:val="28"/>
        </w:rPr>
        <w:t xml:space="preserve">Если работы </w:t>
      </w:r>
      <w:proofErr w:type="spellStart"/>
      <w:r w:rsidRPr="008E1408">
        <w:rPr>
          <w:rFonts w:cs="Times New Roman"/>
          <w:sz w:val="28"/>
          <w:szCs w:val="28"/>
        </w:rPr>
        <w:t>осмечиваются</w:t>
      </w:r>
      <w:proofErr w:type="spellEnd"/>
      <w:r w:rsidRPr="008E1408">
        <w:rPr>
          <w:rFonts w:cs="Times New Roman"/>
          <w:sz w:val="28"/>
          <w:szCs w:val="28"/>
        </w:rPr>
        <w:t xml:space="preserve"> по примечанию на листе, то в разделе локальной сметы по данному листу, необходимо создавать </w:t>
      </w:r>
      <w:r w:rsidR="007C005B" w:rsidRPr="008E1408">
        <w:rPr>
          <w:rFonts w:cs="Times New Roman"/>
          <w:sz w:val="28"/>
          <w:szCs w:val="28"/>
        </w:rPr>
        <w:t>подзаголовок,</w:t>
      </w:r>
      <w:r w:rsidRPr="008E1408">
        <w:rPr>
          <w:rFonts w:cs="Times New Roman"/>
          <w:sz w:val="28"/>
          <w:szCs w:val="28"/>
        </w:rPr>
        <w:t xml:space="preserve"> в котором указывать номер примечания. Например</w:t>
      </w:r>
      <w:r w:rsidR="009D4E66">
        <w:rPr>
          <w:rFonts w:cs="Times New Roman"/>
          <w:sz w:val="28"/>
          <w:szCs w:val="28"/>
        </w:rPr>
        <w:t>,</w:t>
      </w:r>
      <w:r w:rsidRPr="008E1408">
        <w:rPr>
          <w:rFonts w:cs="Times New Roman"/>
          <w:sz w:val="28"/>
          <w:szCs w:val="28"/>
        </w:rPr>
        <w:t xml:space="preserve"> «Работы … по примечанию № 1».</w:t>
      </w:r>
      <w:bookmarkEnd w:id="8"/>
    </w:p>
    <w:p w14:paraId="3F6FE1C3" w14:textId="77777777" w:rsidR="0032382E" w:rsidRPr="0032382E" w:rsidRDefault="0032382E" w:rsidP="0032382E">
      <w:pPr>
        <w:pStyle w:val="a5"/>
        <w:spacing w:line="240" w:lineRule="auto"/>
        <w:ind w:left="454"/>
        <w:jc w:val="both"/>
        <w:rPr>
          <w:b/>
          <w:bCs/>
          <w:sz w:val="28"/>
          <w:szCs w:val="28"/>
        </w:rPr>
      </w:pPr>
      <w:r w:rsidRPr="0032382E">
        <w:rPr>
          <w:b/>
          <w:bCs/>
          <w:sz w:val="28"/>
          <w:szCs w:val="28"/>
        </w:rPr>
        <w:t xml:space="preserve">Оформление сметной документации </w:t>
      </w:r>
    </w:p>
    <w:p w14:paraId="5B55AB39" w14:textId="77777777" w:rsidR="0032382E" w:rsidRPr="0032382E" w:rsidRDefault="0032382E" w:rsidP="0032382E">
      <w:pPr>
        <w:pStyle w:val="a5"/>
        <w:numPr>
          <w:ilvl w:val="0"/>
          <w:numId w:val="7"/>
        </w:numPr>
        <w:jc w:val="both"/>
        <w:rPr>
          <w:rFonts w:cs="Times New Roman"/>
          <w:sz w:val="28"/>
          <w:szCs w:val="28"/>
        </w:rPr>
      </w:pPr>
      <w:r w:rsidRPr="0032382E">
        <w:rPr>
          <w:rFonts w:cs="Times New Roman"/>
          <w:sz w:val="28"/>
          <w:szCs w:val="28"/>
        </w:rPr>
        <w:t xml:space="preserve">Сметную документацию проверить на отсутствие ошибок на платформе Главгосэкспертизы </w:t>
      </w:r>
      <w:hyperlink r:id="rId9" w:history="1">
        <w:proofErr w:type="spellStart"/>
        <w:r w:rsidRPr="0032382E">
          <w:rPr>
            <w:rFonts w:cs="Times New Roman"/>
            <w:sz w:val="28"/>
            <w:szCs w:val="28"/>
          </w:rPr>
          <w:t>https</w:t>
        </w:r>
        <w:proofErr w:type="spellEnd"/>
        <w:r w:rsidRPr="0032382E">
          <w:rPr>
            <w:rFonts w:cs="Times New Roman"/>
            <w:sz w:val="28"/>
            <w:szCs w:val="28"/>
          </w:rPr>
          <w:t>://</w:t>
        </w:r>
        <w:proofErr w:type="spellStart"/>
        <w:r w:rsidRPr="0032382E">
          <w:rPr>
            <w:rFonts w:cs="Times New Roman"/>
            <w:sz w:val="28"/>
            <w:szCs w:val="28"/>
          </w:rPr>
          <w:t>smeta.platformaexpert.ru</w:t>
        </w:r>
        <w:proofErr w:type="spellEnd"/>
        <w:r w:rsidRPr="0032382E">
          <w:rPr>
            <w:rFonts w:cs="Times New Roman"/>
            <w:sz w:val="28"/>
            <w:szCs w:val="28"/>
          </w:rPr>
          <w:t>/</w:t>
        </w:r>
      </w:hyperlink>
    </w:p>
    <w:p w14:paraId="4234CB1C" w14:textId="1C3F05A7" w:rsidR="0032382E" w:rsidRPr="0032382E" w:rsidRDefault="0032382E" w:rsidP="0032382E">
      <w:pPr>
        <w:pStyle w:val="a5"/>
        <w:numPr>
          <w:ilvl w:val="0"/>
          <w:numId w:val="7"/>
        </w:numPr>
        <w:jc w:val="both"/>
        <w:rPr>
          <w:rFonts w:cs="Times New Roman"/>
          <w:sz w:val="28"/>
          <w:szCs w:val="28"/>
        </w:rPr>
      </w:pPr>
      <w:r w:rsidRPr="0032382E">
        <w:rPr>
          <w:rFonts w:cs="Times New Roman"/>
          <w:sz w:val="28"/>
          <w:szCs w:val="28"/>
        </w:rPr>
        <w:t xml:space="preserve">Сметную документацию </w:t>
      </w:r>
      <w:r>
        <w:rPr>
          <w:rFonts w:cs="Times New Roman"/>
          <w:sz w:val="28"/>
          <w:szCs w:val="28"/>
        </w:rPr>
        <w:t>о</w:t>
      </w:r>
      <w:r w:rsidRPr="0032382E">
        <w:rPr>
          <w:rFonts w:cs="Times New Roman"/>
          <w:sz w:val="28"/>
          <w:szCs w:val="28"/>
        </w:rPr>
        <w:t xml:space="preserve">формить книгами PDF сметную документацию раздела 12 СМ: </w:t>
      </w:r>
    </w:p>
    <w:p w14:paraId="7E60BFC5" w14:textId="77777777" w:rsidR="0032382E" w:rsidRPr="0032382E" w:rsidRDefault="0032382E" w:rsidP="0032382E">
      <w:pPr>
        <w:spacing w:line="288" w:lineRule="auto"/>
        <w:jc w:val="both"/>
        <w:rPr>
          <w:rFonts w:cs="Times New Roman"/>
          <w:sz w:val="28"/>
          <w:szCs w:val="28"/>
        </w:rPr>
      </w:pPr>
      <w:r w:rsidRPr="0032382E">
        <w:rPr>
          <w:rFonts w:cs="Times New Roman"/>
          <w:sz w:val="28"/>
          <w:szCs w:val="28"/>
        </w:rPr>
        <w:t>– Пояснительная записка к сметной документации, письма, документы с обоснованием особенностей определения сметной стоимости, обосновывающие затраты и других сведений о порядке определения сметной стоимости;</w:t>
      </w:r>
    </w:p>
    <w:p w14:paraId="60A9D729" w14:textId="0F007E9D" w:rsidR="0032382E" w:rsidRPr="0032382E" w:rsidRDefault="0032382E" w:rsidP="0032382E">
      <w:pPr>
        <w:spacing w:line="288" w:lineRule="auto"/>
        <w:jc w:val="both"/>
        <w:rPr>
          <w:rFonts w:cs="Times New Roman"/>
          <w:sz w:val="28"/>
          <w:szCs w:val="28"/>
        </w:rPr>
      </w:pPr>
      <w:r w:rsidRPr="0032382E">
        <w:rPr>
          <w:rFonts w:cs="Times New Roman"/>
          <w:sz w:val="28"/>
          <w:szCs w:val="28"/>
        </w:rPr>
        <w:t>– Сметы, сметные расчёты, сметы ПИР;</w:t>
      </w:r>
    </w:p>
    <w:p w14:paraId="6EB01DA1" w14:textId="77777777" w:rsidR="0032382E" w:rsidRPr="0032382E" w:rsidRDefault="0032382E" w:rsidP="0032382E">
      <w:pPr>
        <w:spacing w:line="288" w:lineRule="auto"/>
        <w:jc w:val="both"/>
        <w:rPr>
          <w:rFonts w:cs="Times New Roman"/>
          <w:sz w:val="28"/>
          <w:szCs w:val="28"/>
        </w:rPr>
      </w:pPr>
      <w:r w:rsidRPr="0032382E">
        <w:rPr>
          <w:rFonts w:cs="Times New Roman"/>
          <w:sz w:val="28"/>
          <w:szCs w:val="28"/>
        </w:rPr>
        <w:t>– Конъюнктурный анализ и документы обосновывающие текущие цены;</w:t>
      </w:r>
    </w:p>
    <w:p w14:paraId="756D8C3E" w14:textId="777F239F" w:rsidR="0032382E" w:rsidRPr="0032382E" w:rsidRDefault="0032382E" w:rsidP="0032382E">
      <w:pPr>
        <w:spacing w:line="288" w:lineRule="auto"/>
        <w:jc w:val="both"/>
        <w:rPr>
          <w:rFonts w:cs="Times New Roman"/>
          <w:sz w:val="28"/>
          <w:szCs w:val="28"/>
        </w:rPr>
      </w:pPr>
      <w:bookmarkStart w:id="10" w:name="_Ref173335496"/>
      <w:r w:rsidRPr="0032382E">
        <w:rPr>
          <w:rFonts w:cs="Times New Roman"/>
          <w:sz w:val="28"/>
          <w:szCs w:val="28"/>
        </w:rPr>
        <w:lastRenderedPageBreak/>
        <w:t>– Ведомости объёмов работ</w:t>
      </w:r>
      <w:bookmarkEnd w:id="10"/>
      <w:r w:rsidRPr="0032382E">
        <w:rPr>
          <w:rFonts w:cs="Times New Roman"/>
          <w:sz w:val="28"/>
          <w:szCs w:val="28"/>
        </w:rPr>
        <w:t>.</w:t>
      </w:r>
    </w:p>
    <w:p w14:paraId="06AA0FF4" w14:textId="77777777" w:rsidR="0032382E" w:rsidRPr="0032382E" w:rsidRDefault="0032382E" w:rsidP="0032382E">
      <w:pPr>
        <w:pStyle w:val="a5"/>
        <w:numPr>
          <w:ilvl w:val="0"/>
          <w:numId w:val="7"/>
        </w:numPr>
        <w:jc w:val="both"/>
        <w:rPr>
          <w:rFonts w:cs="Times New Roman"/>
          <w:sz w:val="28"/>
          <w:szCs w:val="28"/>
        </w:rPr>
      </w:pPr>
      <w:r w:rsidRPr="0032382E">
        <w:rPr>
          <w:rFonts w:cs="Times New Roman"/>
          <w:sz w:val="28"/>
          <w:szCs w:val="28"/>
        </w:rPr>
        <w:t>Для книг, смет оформить информационно-удостоверяющие листы (</w:t>
      </w:r>
      <w:proofErr w:type="spellStart"/>
      <w:r w:rsidRPr="0032382E">
        <w:rPr>
          <w:rFonts w:cs="Times New Roman"/>
          <w:sz w:val="28"/>
          <w:szCs w:val="28"/>
        </w:rPr>
        <w:t>ИУЛ</w:t>
      </w:r>
      <w:proofErr w:type="spellEnd"/>
      <w:r w:rsidRPr="0032382E">
        <w:rPr>
          <w:rFonts w:cs="Times New Roman"/>
          <w:sz w:val="28"/>
          <w:szCs w:val="28"/>
        </w:rPr>
        <w:t>).</w:t>
      </w:r>
    </w:p>
    <w:p w14:paraId="4532A6A2" w14:textId="77777777" w:rsidR="0032382E" w:rsidRPr="0032382E" w:rsidRDefault="0032382E" w:rsidP="0032382E">
      <w:pPr>
        <w:pStyle w:val="a5"/>
        <w:numPr>
          <w:ilvl w:val="0"/>
          <w:numId w:val="7"/>
        </w:numPr>
        <w:jc w:val="both"/>
        <w:rPr>
          <w:rFonts w:cs="Times New Roman"/>
          <w:sz w:val="28"/>
          <w:szCs w:val="28"/>
        </w:rPr>
      </w:pPr>
      <w:bookmarkStart w:id="11" w:name="_Ref175840659"/>
      <w:r w:rsidRPr="0032382E">
        <w:rPr>
          <w:rFonts w:cs="Times New Roman"/>
          <w:sz w:val="28"/>
          <w:szCs w:val="28"/>
        </w:rPr>
        <w:t>Оформление сметной документации провести в соответствии с приказом Минстроя России от 12.05.2017 № 783</w:t>
      </w:r>
      <w:bookmarkEnd w:id="11"/>
      <w:r w:rsidRPr="0032382E">
        <w:rPr>
          <w:rFonts w:cs="Times New Roman"/>
          <w:sz w:val="28"/>
          <w:szCs w:val="28"/>
        </w:rPr>
        <w:t>, требований госэкспертизы.</w:t>
      </w:r>
    </w:p>
    <w:p w14:paraId="432F6806" w14:textId="0502499E" w:rsidR="0032382E" w:rsidRPr="0032382E" w:rsidRDefault="0032382E" w:rsidP="0032382E">
      <w:pPr>
        <w:pStyle w:val="a5"/>
        <w:numPr>
          <w:ilvl w:val="0"/>
          <w:numId w:val="7"/>
        </w:numPr>
        <w:jc w:val="both"/>
        <w:rPr>
          <w:rFonts w:cs="Times New Roman"/>
          <w:sz w:val="28"/>
          <w:szCs w:val="28"/>
        </w:rPr>
      </w:pPr>
      <w:bookmarkStart w:id="12" w:name="_Ref178332186"/>
      <w:r w:rsidRPr="0032382E">
        <w:rPr>
          <w:rFonts w:cs="Times New Roman"/>
          <w:sz w:val="28"/>
          <w:szCs w:val="28"/>
        </w:rPr>
        <w:t>Сметную документацию для государственной экспертизы пред</w:t>
      </w:r>
      <w:r>
        <w:rPr>
          <w:rFonts w:cs="Times New Roman"/>
          <w:sz w:val="28"/>
          <w:szCs w:val="28"/>
        </w:rPr>
        <w:t>о</w:t>
      </w:r>
      <w:r w:rsidRPr="0032382E">
        <w:rPr>
          <w:rFonts w:cs="Times New Roman"/>
          <w:sz w:val="28"/>
          <w:szCs w:val="28"/>
        </w:rPr>
        <w:t xml:space="preserve">ставить в электронном виде в форматах </w:t>
      </w:r>
      <w:proofErr w:type="spellStart"/>
      <w:r w:rsidRPr="0032382E">
        <w:rPr>
          <w:rFonts w:cs="Times New Roman"/>
          <w:sz w:val="28"/>
          <w:szCs w:val="28"/>
        </w:rPr>
        <w:t>pdf</w:t>
      </w:r>
      <w:proofErr w:type="spellEnd"/>
      <w:r w:rsidRPr="0032382E">
        <w:rPr>
          <w:rFonts w:cs="Times New Roman"/>
          <w:sz w:val="28"/>
          <w:szCs w:val="28"/>
        </w:rPr>
        <w:t xml:space="preserve">, </w:t>
      </w:r>
      <w:proofErr w:type="spellStart"/>
      <w:r w:rsidRPr="0032382E">
        <w:rPr>
          <w:rFonts w:cs="Times New Roman"/>
          <w:sz w:val="28"/>
          <w:szCs w:val="28"/>
        </w:rPr>
        <w:t>GGE</w:t>
      </w:r>
      <w:proofErr w:type="spellEnd"/>
      <w:r w:rsidRPr="0032382E">
        <w:rPr>
          <w:rFonts w:cs="Times New Roman"/>
          <w:sz w:val="28"/>
          <w:szCs w:val="28"/>
        </w:rPr>
        <w:t xml:space="preserve">, </w:t>
      </w:r>
      <w:proofErr w:type="spellStart"/>
      <w:r w:rsidRPr="0032382E">
        <w:rPr>
          <w:rFonts w:cs="Times New Roman"/>
          <w:sz w:val="28"/>
          <w:szCs w:val="28"/>
        </w:rPr>
        <w:t>xlsx</w:t>
      </w:r>
      <w:proofErr w:type="spellEnd"/>
      <w:r w:rsidRPr="0032382E">
        <w:rPr>
          <w:rFonts w:cs="Times New Roman"/>
          <w:sz w:val="28"/>
          <w:szCs w:val="28"/>
        </w:rPr>
        <w:t xml:space="preserve"> и в исходном формате разработки (</w:t>
      </w:r>
      <w:proofErr w:type="spellStart"/>
      <w:r w:rsidRPr="0032382E">
        <w:rPr>
          <w:rFonts w:cs="Times New Roman"/>
          <w:sz w:val="28"/>
          <w:szCs w:val="28"/>
        </w:rPr>
        <w:t>gsfx</w:t>
      </w:r>
      <w:proofErr w:type="spellEnd"/>
      <w:r w:rsidRPr="0032382E">
        <w:rPr>
          <w:rFonts w:cs="Times New Roman"/>
          <w:sz w:val="28"/>
          <w:szCs w:val="28"/>
        </w:rPr>
        <w:t>).</w:t>
      </w:r>
      <w:bookmarkEnd w:id="12"/>
    </w:p>
    <w:bookmarkEnd w:id="9"/>
    <w:p w14:paraId="5B072093" w14:textId="77777777" w:rsidR="00441C32" w:rsidRPr="00E27272" w:rsidRDefault="00441C32" w:rsidP="008A15BD">
      <w:pPr>
        <w:rPr>
          <w:rFonts w:cs="Times New Roman"/>
          <w:sz w:val="28"/>
          <w:szCs w:val="28"/>
        </w:rPr>
      </w:pPr>
    </w:p>
    <w:p w14:paraId="2984F037" w14:textId="77777777" w:rsidR="008A15BD" w:rsidRPr="00E27272" w:rsidRDefault="008A15BD" w:rsidP="008A15BD">
      <w:pPr>
        <w:rPr>
          <w:rFonts w:cs="Times New Roman"/>
          <w:sz w:val="28"/>
          <w:szCs w:val="28"/>
        </w:rPr>
      </w:pPr>
      <w:r w:rsidRPr="00E27272">
        <w:rPr>
          <w:rFonts w:cs="Times New Roman"/>
          <w:sz w:val="28"/>
          <w:szCs w:val="28"/>
        </w:rPr>
        <w:t>Джумаев Александр Владиславович</w:t>
      </w:r>
    </w:p>
    <w:p w14:paraId="2EDC80B6" w14:textId="7133E074" w:rsidR="00AC161A" w:rsidRDefault="00AC161A" w:rsidP="009F1468">
      <w:pPr>
        <w:rPr>
          <w:rFonts w:cs="Times New Roman"/>
          <w:sz w:val="28"/>
          <w:szCs w:val="28"/>
        </w:rPr>
      </w:pPr>
      <w:hyperlink r:id="rId10" w:history="1">
        <w:proofErr w:type="spellStart"/>
        <w:r w:rsidRPr="003769CC">
          <w:rPr>
            <w:rStyle w:val="a6"/>
            <w:rFonts w:cs="Times New Roman"/>
            <w:sz w:val="28"/>
            <w:szCs w:val="28"/>
          </w:rPr>
          <w:t>smet-consulting@mail.ru</w:t>
        </w:r>
        <w:proofErr w:type="spellEnd"/>
      </w:hyperlink>
    </w:p>
    <w:p w14:paraId="03A8E40D" w14:textId="77777777" w:rsidR="00AC161A" w:rsidRDefault="00AC161A" w:rsidP="009F1468">
      <w:pPr>
        <w:rPr>
          <w:rFonts w:cs="Times New Roman"/>
          <w:sz w:val="28"/>
          <w:szCs w:val="28"/>
        </w:rPr>
      </w:pPr>
    </w:p>
    <w:p w14:paraId="1165F4BE" w14:textId="77777777" w:rsidR="00AC161A" w:rsidRDefault="00AC161A" w:rsidP="009F1468">
      <w:pPr>
        <w:rPr>
          <w:rFonts w:cs="Times New Roman"/>
          <w:sz w:val="28"/>
          <w:szCs w:val="28"/>
        </w:rPr>
      </w:pPr>
    </w:p>
    <w:p w14:paraId="6574CEE3" w14:textId="434E533F" w:rsidR="009F1468" w:rsidRPr="00E27272" w:rsidRDefault="00EF2C44" w:rsidP="009F146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27.09.2024 </w:t>
      </w:r>
      <w:r w:rsidR="008E1408">
        <w:rPr>
          <w:rFonts w:cs="Times New Roman"/>
          <w:sz w:val="28"/>
          <w:szCs w:val="28"/>
        </w:rPr>
        <w:t xml:space="preserve">переоформлено п. </w:t>
      </w:r>
      <w:r w:rsidR="008E1408">
        <w:rPr>
          <w:rFonts w:cs="Times New Roman"/>
          <w:sz w:val="28"/>
          <w:szCs w:val="28"/>
        </w:rPr>
        <w:fldChar w:fldCharType="begin"/>
      </w:r>
      <w:r w:rsidR="008E1408">
        <w:rPr>
          <w:rFonts w:cs="Times New Roman"/>
          <w:sz w:val="28"/>
          <w:szCs w:val="28"/>
        </w:rPr>
        <w:instrText xml:space="preserve"> REF _Ref178330534 \r \h </w:instrText>
      </w:r>
      <w:r w:rsidR="008E1408">
        <w:rPr>
          <w:rFonts w:cs="Times New Roman"/>
          <w:sz w:val="28"/>
          <w:szCs w:val="28"/>
        </w:rPr>
      </w:r>
      <w:r w:rsidR="008E1408">
        <w:rPr>
          <w:rFonts w:cs="Times New Roman"/>
          <w:sz w:val="28"/>
          <w:szCs w:val="28"/>
        </w:rPr>
        <w:fldChar w:fldCharType="separate"/>
      </w:r>
      <w:r w:rsidR="009D4E66">
        <w:rPr>
          <w:rFonts w:cs="Times New Roman"/>
          <w:sz w:val="28"/>
          <w:szCs w:val="28"/>
        </w:rPr>
        <w:t>1</w:t>
      </w:r>
      <w:r w:rsidR="008E1408">
        <w:rPr>
          <w:rFonts w:cs="Times New Roman"/>
          <w:sz w:val="28"/>
          <w:szCs w:val="28"/>
        </w:rPr>
        <w:fldChar w:fldCharType="end"/>
      </w:r>
      <w:r w:rsidR="008E1408">
        <w:rPr>
          <w:rFonts w:cs="Times New Roman"/>
          <w:sz w:val="28"/>
          <w:szCs w:val="28"/>
        </w:rPr>
        <w:t>-</w:t>
      </w:r>
      <w:r w:rsidR="0032382E">
        <w:rPr>
          <w:rFonts w:cs="Times New Roman"/>
          <w:sz w:val="28"/>
          <w:szCs w:val="28"/>
        </w:rPr>
        <w:fldChar w:fldCharType="begin"/>
      </w:r>
      <w:r w:rsidR="0032382E">
        <w:rPr>
          <w:rFonts w:cs="Times New Roman"/>
          <w:sz w:val="28"/>
          <w:szCs w:val="28"/>
        </w:rPr>
        <w:instrText xml:space="preserve"> REF _Ref178332186 \r \h </w:instrText>
      </w:r>
      <w:r w:rsidR="0032382E">
        <w:rPr>
          <w:rFonts w:cs="Times New Roman"/>
          <w:sz w:val="28"/>
          <w:szCs w:val="28"/>
        </w:rPr>
      </w:r>
      <w:r w:rsidR="0032382E">
        <w:rPr>
          <w:rFonts w:cs="Times New Roman"/>
          <w:sz w:val="28"/>
          <w:szCs w:val="28"/>
        </w:rPr>
        <w:fldChar w:fldCharType="separate"/>
      </w:r>
      <w:r w:rsidR="009D4E66">
        <w:rPr>
          <w:rFonts w:cs="Times New Roman"/>
          <w:sz w:val="28"/>
          <w:szCs w:val="28"/>
        </w:rPr>
        <w:t>12</w:t>
      </w:r>
      <w:r w:rsidR="0032382E">
        <w:rPr>
          <w:rFonts w:cs="Times New Roman"/>
          <w:sz w:val="28"/>
          <w:szCs w:val="28"/>
        </w:rPr>
        <w:fldChar w:fldCharType="end"/>
      </w:r>
      <w:r w:rsidR="008E1408">
        <w:rPr>
          <w:rFonts w:cs="Times New Roman"/>
          <w:sz w:val="28"/>
          <w:szCs w:val="28"/>
        </w:rPr>
        <w:t>, нов</w:t>
      </w:r>
      <w:r w:rsidR="0032382E">
        <w:rPr>
          <w:rFonts w:cs="Times New Roman"/>
          <w:sz w:val="28"/>
          <w:szCs w:val="28"/>
        </w:rPr>
        <w:t>ое</w:t>
      </w:r>
      <w:r w:rsidR="008E140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п.</w:t>
      </w:r>
      <w:r w:rsidR="008E140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fldChar w:fldCharType="begin"/>
      </w:r>
      <w:r>
        <w:rPr>
          <w:rFonts w:cs="Times New Roman"/>
          <w:sz w:val="28"/>
          <w:szCs w:val="28"/>
        </w:rPr>
        <w:instrText xml:space="preserve"> REF _Ref178329072 \r \h </w:instrTex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  <w:fldChar w:fldCharType="separate"/>
      </w:r>
      <w:r w:rsidR="009D4E66">
        <w:rPr>
          <w:rFonts w:cs="Times New Roman"/>
          <w:sz w:val="28"/>
          <w:szCs w:val="28"/>
        </w:rPr>
        <w:t>7</w:t>
      </w:r>
      <w:r>
        <w:rPr>
          <w:rFonts w:cs="Times New Roman"/>
          <w:sz w:val="28"/>
          <w:szCs w:val="28"/>
        </w:rPr>
        <w:fldChar w:fldCharType="end"/>
      </w:r>
      <w:r w:rsidR="0032382E">
        <w:rPr>
          <w:rFonts w:cs="Times New Roman"/>
          <w:sz w:val="28"/>
          <w:szCs w:val="28"/>
        </w:rPr>
        <w:t>-</w:t>
      </w:r>
      <w:r w:rsidR="0032382E">
        <w:rPr>
          <w:rFonts w:cs="Times New Roman"/>
          <w:sz w:val="28"/>
          <w:szCs w:val="28"/>
        </w:rPr>
        <w:fldChar w:fldCharType="begin"/>
      </w:r>
      <w:r w:rsidR="0032382E">
        <w:rPr>
          <w:rFonts w:cs="Times New Roman"/>
          <w:sz w:val="28"/>
          <w:szCs w:val="28"/>
        </w:rPr>
        <w:instrText xml:space="preserve"> REF _Ref178332186 \r \h </w:instrText>
      </w:r>
      <w:r w:rsidR="0032382E">
        <w:rPr>
          <w:rFonts w:cs="Times New Roman"/>
          <w:sz w:val="28"/>
          <w:szCs w:val="28"/>
        </w:rPr>
      </w:r>
      <w:r w:rsidR="0032382E">
        <w:rPr>
          <w:rFonts w:cs="Times New Roman"/>
          <w:sz w:val="28"/>
          <w:szCs w:val="28"/>
        </w:rPr>
        <w:fldChar w:fldCharType="separate"/>
      </w:r>
      <w:r w:rsidR="009D4E66">
        <w:rPr>
          <w:rFonts w:cs="Times New Roman"/>
          <w:sz w:val="28"/>
          <w:szCs w:val="28"/>
        </w:rPr>
        <w:t>12</w:t>
      </w:r>
      <w:r w:rsidR="0032382E">
        <w:rPr>
          <w:rFonts w:cs="Times New Roman"/>
          <w:sz w:val="28"/>
          <w:szCs w:val="28"/>
        </w:rPr>
        <w:fldChar w:fldCharType="end"/>
      </w:r>
    </w:p>
    <w:sectPr w:rsidR="009F1468" w:rsidRPr="00E27272" w:rsidSect="004F2754">
      <w:footerReference w:type="default" r:id="rId11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3DA44" w14:textId="77777777" w:rsidR="000C7441" w:rsidRDefault="000C7441" w:rsidP="00C33BB6">
      <w:r>
        <w:separator/>
      </w:r>
    </w:p>
  </w:endnote>
  <w:endnote w:type="continuationSeparator" w:id="0">
    <w:p w14:paraId="4FF6743D" w14:textId="77777777" w:rsidR="000C7441" w:rsidRDefault="000C7441" w:rsidP="00C3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6382885"/>
      <w:docPartObj>
        <w:docPartGallery w:val="Page Numbers (Bottom of Page)"/>
        <w:docPartUnique/>
      </w:docPartObj>
    </w:sdtPr>
    <w:sdtContent>
      <w:p w14:paraId="4253B202" w14:textId="663987F9" w:rsidR="00C33BB6" w:rsidRDefault="00C33BB6" w:rsidP="00C33BB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A2CBC" w14:textId="77777777" w:rsidR="000C7441" w:rsidRDefault="000C7441" w:rsidP="00C33BB6">
      <w:r>
        <w:separator/>
      </w:r>
    </w:p>
  </w:footnote>
  <w:footnote w:type="continuationSeparator" w:id="0">
    <w:p w14:paraId="0B52788B" w14:textId="77777777" w:rsidR="000C7441" w:rsidRDefault="000C7441" w:rsidP="00C33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B1067"/>
    <w:multiLevelType w:val="hybridMultilevel"/>
    <w:tmpl w:val="5176A7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78D3"/>
    <w:multiLevelType w:val="hybridMultilevel"/>
    <w:tmpl w:val="1A906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E7CA9"/>
    <w:multiLevelType w:val="hybridMultilevel"/>
    <w:tmpl w:val="9D2ADCF6"/>
    <w:lvl w:ilvl="0" w:tplc="387AFE70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19C1348"/>
    <w:multiLevelType w:val="multilevel"/>
    <w:tmpl w:val="3286AAE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2DD08C1"/>
    <w:multiLevelType w:val="multilevel"/>
    <w:tmpl w:val="DBF24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37722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3A0D73"/>
    <w:multiLevelType w:val="multilevel"/>
    <w:tmpl w:val="7D129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DC805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BF55F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DCC5F09"/>
    <w:multiLevelType w:val="multilevel"/>
    <w:tmpl w:val="64FA2034"/>
    <w:lvl w:ilvl="0">
      <w:start w:val="1"/>
      <w:numFmt w:val="decimalZero"/>
      <w:lvlText w:val="%1"/>
      <w:lvlJc w:val="left"/>
      <w:pPr>
        <w:ind w:left="1035" w:hanging="10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Zero"/>
      <w:lvlText w:val="%1-%2-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num w:numId="1" w16cid:durableId="1676414634">
    <w:abstractNumId w:val="6"/>
  </w:num>
  <w:num w:numId="2" w16cid:durableId="1700232444">
    <w:abstractNumId w:val="0"/>
  </w:num>
  <w:num w:numId="3" w16cid:durableId="2129035098">
    <w:abstractNumId w:val="1"/>
  </w:num>
  <w:num w:numId="4" w16cid:durableId="61414148">
    <w:abstractNumId w:val="7"/>
  </w:num>
  <w:num w:numId="5" w16cid:durableId="1838305364">
    <w:abstractNumId w:val="9"/>
  </w:num>
  <w:num w:numId="6" w16cid:durableId="1560555587">
    <w:abstractNumId w:val="8"/>
  </w:num>
  <w:num w:numId="7" w16cid:durableId="2089575861">
    <w:abstractNumId w:val="3"/>
  </w:num>
  <w:num w:numId="8" w16cid:durableId="2132506457">
    <w:abstractNumId w:val="5"/>
  </w:num>
  <w:num w:numId="9" w16cid:durableId="1288858718">
    <w:abstractNumId w:val="2"/>
  </w:num>
  <w:num w:numId="10" w16cid:durableId="2109496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A6"/>
    <w:rsid w:val="000360D9"/>
    <w:rsid w:val="0006250F"/>
    <w:rsid w:val="00081210"/>
    <w:rsid w:val="000869D9"/>
    <w:rsid w:val="0009248C"/>
    <w:rsid w:val="00093711"/>
    <w:rsid w:val="000B6566"/>
    <w:rsid w:val="000C3031"/>
    <w:rsid w:val="000C7441"/>
    <w:rsid w:val="000D0B06"/>
    <w:rsid w:val="000D4DF0"/>
    <w:rsid w:val="00100960"/>
    <w:rsid w:val="00107743"/>
    <w:rsid w:val="001303B4"/>
    <w:rsid w:val="00156901"/>
    <w:rsid w:val="0017163A"/>
    <w:rsid w:val="001B77A1"/>
    <w:rsid w:val="001C34D7"/>
    <w:rsid w:val="001C45E8"/>
    <w:rsid w:val="001D496C"/>
    <w:rsid w:val="002039A7"/>
    <w:rsid w:val="00205062"/>
    <w:rsid w:val="00206F3B"/>
    <w:rsid w:val="00233ECC"/>
    <w:rsid w:val="00235AA6"/>
    <w:rsid w:val="00241589"/>
    <w:rsid w:val="00263861"/>
    <w:rsid w:val="0027502A"/>
    <w:rsid w:val="00276AAC"/>
    <w:rsid w:val="002836F5"/>
    <w:rsid w:val="00291757"/>
    <w:rsid w:val="00291ED9"/>
    <w:rsid w:val="002A21AA"/>
    <w:rsid w:val="002A7050"/>
    <w:rsid w:val="002C22C8"/>
    <w:rsid w:val="002C6FD8"/>
    <w:rsid w:val="002D4211"/>
    <w:rsid w:val="002F1C7D"/>
    <w:rsid w:val="00316666"/>
    <w:rsid w:val="0032382E"/>
    <w:rsid w:val="003523DE"/>
    <w:rsid w:val="00383556"/>
    <w:rsid w:val="003840C9"/>
    <w:rsid w:val="00391F59"/>
    <w:rsid w:val="00394B3C"/>
    <w:rsid w:val="003967CF"/>
    <w:rsid w:val="00397ABC"/>
    <w:rsid w:val="003B3EF8"/>
    <w:rsid w:val="003D1D4D"/>
    <w:rsid w:val="003F31A1"/>
    <w:rsid w:val="003F4107"/>
    <w:rsid w:val="00406A99"/>
    <w:rsid w:val="004126BE"/>
    <w:rsid w:val="00413BA8"/>
    <w:rsid w:val="00425229"/>
    <w:rsid w:val="00434B5D"/>
    <w:rsid w:val="00441C32"/>
    <w:rsid w:val="00463D13"/>
    <w:rsid w:val="00465695"/>
    <w:rsid w:val="0047053C"/>
    <w:rsid w:val="0047661A"/>
    <w:rsid w:val="0048212B"/>
    <w:rsid w:val="00493515"/>
    <w:rsid w:val="004D72FC"/>
    <w:rsid w:val="004E3984"/>
    <w:rsid w:val="004F273D"/>
    <w:rsid w:val="004F2754"/>
    <w:rsid w:val="00512900"/>
    <w:rsid w:val="00527F2A"/>
    <w:rsid w:val="00547F7F"/>
    <w:rsid w:val="00551F72"/>
    <w:rsid w:val="005633FA"/>
    <w:rsid w:val="00570010"/>
    <w:rsid w:val="00571DE8"/>
    <w:rsid w:val="005861D1"/>
    <w:rsid w:val="005A29E7"/>
    <w:rsid w:val="005A7097"/>
    <w:rsid w:val="005B06DE"/>
    <w:rsid w:val="005B3B39"/>
    <w:rsid w:val="005C6F68"/>
    <w:rsid w:val="005D6F87"/>
    <w:rsid w:val="005E3B9C"/>
    <w:rsid w:val="005E5E9C"/>
    <w:rsid w:val="005F41D1"/>
    <w:rsid w:val="00662C6F"/>
    <w:rsid w:val="006640E2"/>
    <w:rsid w:val="00680786"/>
    <w:rsid w:val="0068392A"/>
    <w:rsid w:val="006C0B77"/>
    <w:rsid w:val="006C7637"/>
    <w:rsid w:val="006D2C48"/>
    <w:rsid w:val="00705247"/>
    <w:rsid w:val="00712D7C"/>
    <w:rsid w:val="00714591"/>
    <w:rsid w:val="007152D9"/>
    <w:rsid w:val="0072116C"/>
    <w:rsid w:val="00731D9E"/>
    <w:rsid w:val="007B3EB1"/>
    <w:rsid w:val="007C005B"/>
    <w:rsid w:val="007C6EF1"/>
    <w:rsid w:val="007D3493"/>
    <w:rsid w:val="007E30C2"/>
    <w:rsid w:val="007E31CA"/>
    <w:rsid w:val="007E7897"/>
    <w:rsid w:val="007F1A3F"/>
    <w:rsid w:val="007F4C14"/>
    <w:rsid w:val="007F7968"/>
    <w:rsid w:val="00801CD0"/>
    <w:rsid w:val="00803F5E"/>
    <w:rsid w:val="0080670D"/>
    <w:rsid w:val="008139B5"/>
    <w:rsid w:val="008242FF"/>
    <w:rsid w:val="008265AF"/>
    <w:rsid w:val="008463B8"/>
    <w:rsid w:val="00850E18"/>
    <w:rsid w:val="00852235"/>
    <w:rsid w:val="00861BDE"/>
    <w:rsid w:val="00870751"/>
    <w:rsid w:val="00875964"/>
    <w:rsid w:val="00881B71"/>
    <w:rsid w:val="00884846"/>
    <w:rsid w:val="00885744"/>
    <w:rsid w:val="008A15BD"/>
    <w:rsid w:val="008B2B31"/>
    <w:rsid w:val="008C0678"/>
    <w:rsid w:val="008C1F5C"/>
    <w:rsid w:val="008C7457"/>
    <w:rsid w:val="008D5242"/>
    <w:rsid w:val="008E1408"/>
    <w:rsid w:val="008E2BB4"/>
    <w:rsid w:val="008F332E"/>
    <w:rsid w:val="00903012"/>
    <w:rsid w:val="00921F72"/>
    <w:rsid w:val="00922C48"/>
    <w:rsid w:val="00944587"/>
    <w:rsid w:val="00960DE1"/>
    <w:rsid w:val="009A0047"/>
    <w:rsid w:val="009A57E5"/>
    <w:rsid w:val="009A59B6"/>
    <w:rsid w:val="009B3271"/>
    <w:rsid w:val="009C0E24"/>
    <w:rsid w:val="009D1773"/>
    <w:rsid w:val="009D4E66"/>
    <w:rsid w:val="009E7643"/>
    <w:rsid w:val="009F1468"/>
    <w:rsid w:val="009F71F0"/>
    <w:rsid w:val="00A00351"/>
    <w:rsid w:val="00A0171E"/>
    <w:rsid w:val="00A10606"/>
    <w:rsid w:val="00A10805"/>
    <w:rsid w:val="00A1482A"/>
    <w:rsid w:val="00A15177"/>
    <w:rsid w:val="00A17C16"/>
    <w:rsid w:val="00A26C3D"/>
    <w:rsid w:val="00A63EF6"/>
    <w:rsid w:val="00A74EE1"/>
    <w:rsid w:val="00A84CA8"/>
    <w:rsid w:val="00A97B58"/>
    <w:rsid w:val="00AB75B2"/>
    <w:rsid w:val="00AC1466"/>
    <w:rsid w:val="00AC161A"/>
    <w:rsid w:val="00AD747F"/>
    <w:rsid w:val="00AE2C7A"/>
    <w:rsid w:val="00AF0E34"/>
    <w:rsid w:val="00B21717"/>
    <w:rsid w:val="00B32A3B"/>
    <w:rsid w:val="00B41372"/>
    <w:rsid w:val="00B57E23"/>
    <w:rsid w:val="00B62214"/>
    <w:rsid w:val="00B76D5A"/>
    <w:rsid w:val="00B90982"/>
    <w:rsid w:val="00B915B7"/>
    <w:rsid w:val="00B932E5"/>
    <w:rsid w:val="00B957AB"/>
    <w:rsid w:val="00B96CCE"/>
    <w:rsid w:val="00BC35E1"/>
    <w:rsid w:val="00BD0E2B"/>
    <w:rsid w:val="00BE4D1E"/>
    <w:rsid w:val="00C005E7"/>
    <w:rsid w:val="00C04160"/>
    <w:rsid w:val="00C12DD8"/>
    <w:rsid w:val="00C33BB6"/>
    <w:rsid w:val="00C43410"/>
    <w:rsid w:val="00C5327F"/>
    <w:rsid w:val="00C9698A"/>
    <w:rsid w:val="00CA02C9"/>
    <w:rsid w:val="00CA0C27"/>
    <w:rsid w:val="00CB1566"/>
    <w:rsid w:val="00CC6883"/>
    <w:rsid w:val="00CC6FF7"/>
    <w:rsid w:val="00CD5F07"/>
    <w:rsid w:val="00CE1ABB"/>
    <w:rsid w:val="00CF350D"/>
    <w:rsid w:val="00CF355C"/>
    <w:rsid w:val="00D143AA"/>
    <w:rsid w:val="00D1557C"/>
    <w:rsid w:val="00D20DA0"/>
    <w:rsid w:val="00D2334D"/>
    <w:rsid w:val="00D3165F"/>
    <w:rsid w:val="00D56D6E"/>
    <w:rsid w:val="00D6066A"/>
    <w:rsid w:val="00D74F0C"/>
    <w:rsid w:val="00DA0DF9"/>
    <w:rsid w:val="00DC0513"/>
    <w:rsid w:val="00DE2DA9"/>
    <w:rsid w:val="00E05959"/>
    <w:rsid w:val="00E27272"/>
    <w:rsid w:val="00E337D6"/>
    <w:rsid w:val="00E33C15"/>
    <w:rsid w:val="00E816FA"/>
    <w:rsid w:val="00EA59DF"/>
    <w:rsid w:val="00EB5914"/>
    <w:rsid w:val="00EC4D1D"/>
    <w:rsid w:val="00EE4070"/>
    <w:rsid w:val="00EF2C44"/>
    <w:rsid w:val="00F017D2"/>
    <w:rsid w:val="00F03C25"/>
    <w:rsid w:val="00F12C76"/>
    <w:rsid w:val="00F1532B"/>
    <w:rsid w:val="00F353D2"/>
    <w:rsid w:val="00F356F5"/>
    <w:rsid w:val="00F360DD"/>
    <w:rsid w:val="00F51126"/>
    <w:rsid w:val="00F53083"/>
    <w:rsid w:val="00F67EFC"/>
    <w:rsid w:val="00F74361"/>
    <w:rsid w:val="00F74365"/>
    <w:rsid w:val="00F831C9"/>
    <w:rsid w:val="00F86CD6"/>
    <w:rsid w:val="00F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30F67"/>
  <w15:chartTrackingRefBased/>
  <w15:docId w15:val="{DD772CAB-233A-4C9E-A2E9-E1E8E38F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7A1"/>
    <w:pPr>
      <w:spacing w:after="0" w:line="240" w:lineRule="auto"/>
      <w:contextualSpacing/>
    </w:pPr>
    <w:rPr>
      <w:rFonts w:ascii="Times New Roman" w:hAnsi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06DE"/>
    <w:pPr>
      <w:keepNext/>
      <w:keepLines/>
      <w:spacing w:before="240" w:after="120"/>
      <w:contextualSpacing w:val="0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4160"/>
    <w:pPr>
      <w:keepNext/>
      <w:keepLines/>
      <w:spacing w:before="240" w:after="120"/>
      <w:contextualSpacing w:val="0"/>
      <w:outlineLvl w:val="1"/>
    </w:pPr>
    <w:rPr>
      <w:rFonts w:eastAsiaTheme="majorEastAsia" w:cstheme="majorBidi"/>
      <w:b/>
      <w:color w:val="0000FF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85744"/>
    <w:pPr>
      <w:keepNext/>
      <w:keepLines/>
      <w:spacing w:before="240"/>
      <w:outlineLvl w:val="2"/>
    </w:pPr>
    <w:rPr>
      <w:rFonts w:eastAsiaTheme="majorEastAsia" w:cstheme="majorBidi"/>
      <w:b/>
      <w:color w:val="00B05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B77A1"/>
    <w:pPr>
      <w:spacing w:before="640" w:after="640"/>
    </w:pPr>
    <w:rPr>
      <w:rFonts w:eastAsiaTheme="majorEastAsia" w:cstheme="majorBidi"/>
      <w:b/>
      <w:spacing w:val="-10"/>
      <w:kern w:val="28"/>
      <w:sz w:val="32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B77A1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paragraph" w:styleId="a5">
    <w:name w:val="List Paragraph"/>
    <w:basedOn w:val="a"/>
    <w:uiPriority w:val="34"/>
    <w:qFormat/>
    <w:rsid w:val="00A26C3D"/>
    <w:pPr>
      <w:spacing w:line="288" w:lineRule="auto"/>
      <w:ind w:left="720"/>
    </w:pPr>
  </w:style>
  <w:style w:type="character" w:styleId="a6">
    <w:name w:val="Hyperlink"/>
    <w:basedOn w:val="a0"/>
    <w:uiPriority w:val="99"/>
    <w:unhideWhenUsed/>
    <w:rsid w:val="00383556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5B06DE"/>
    <w:rPr>
      <w:rFonts w:ascii="Times New Roman" w:eastAsiaTheme="majorEastAsia" w:hAnsi="Times New Roman" w:cstheme="majorBidi"/>
      <w:b/>
      <w:kern w:val="0"/>
      <w:sz w:val="28"/>
      <w:szCs w:val="32"/>
      <w14:ligatures w14:val="none"/>
    </w:rPr>
  </w:style>
  <w:style w:type="paragraph" w:styleId="a7">
    <w:name w:val="TOC Heading"/>
    <w:basedOn w:val="1"/>
    <w:next w:val="a"/>
    <w:uiPriority w:val="39"/>
    <w:unhideWhenUsed/>
    <w:qFormat/>
    <w:rsid w:val="00383556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B06DE"/>
    <w:pPr>
      <w:tabs>
        <w:tab w:val="right" w:leader="dot" w:pos="10773"/>
      </w:tabs>
      <w:spacing w:before="120" w:after="120"/>
      <w:contextualSpacing w:val="0"/>
    </w:pPr>
    <w:rPr>
      <w:b/>
      <w:bCs/>
      <w:noProof/>
    </w:rPr>
  </w:style>
  <w:style w:type="paragraph" w:styleId="21">
    <w:name w:val="toc 2"/>
    <w:basedOn w:val="a"/>
    <w:next w:val="a"/>
    <w:autoRedefine/>
    <w:uiPriority w:val="39"/>
    <w:unhideWhenUsed/>
    <w:rsid w:val="00383556"/>
    <w:pPr>
      <w:spacing w:after="100"/>
      <w:ind w:left="240"/>
    </w:pPr>
  </w:style>
  <w:style w:type="character" w:customStyle="1" w:styleId="20">
    <w:name w:val="Заголовок 2 Знак"/>
    <w:basedOn w:val="a0"/>
    <w:link w:val="2"/>
    <w:uiPriority w:val="9"/>
    <w:rsid w:val="00C04160"/>
    <w:rPr>
      <w:rFonts w:ascii="Times New Roman" w:eastAsiaTheme="majorEastAsia" w:hAnsi="Times New Roman" w:cstheme="majorBidi"/>
      <w:b/>
      <w:color w:val="0000FF"/>
      <w:kern w:val="0"/>
      <w:sz w:val="24"/>
      <w:szCs w:val="26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885744"/>
    <w:rPr>
      <w:rFonts w:ascii="Times New Roman" w:eastAsiaTheme="majorEastAsia" w:hAnsi="Times New Roman" w:cstheme="majorBidi"/>
      <w:b/>
      <w:color w:val="00B050"/>
      <w:kern w:val="0"/>
      <w:sz w:val="28"/>
      <w:szCs w:val="24"/>
      <w14:ligatures w14:val="none"/>
    </w:rPr>
  </w:style>
  <w:style w:type="character" w:styleId="a8">
    <w:name w:val="Unresolved Mention"/>
    <w:basedOn w:val="a0"/>
    <w:uiPriority w:val="99"/>
    <w:semiHidden/>
    <w:unhideWhenUsed/>
    <w:rsid w:val="008A15BD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A15B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result11">
    <w:name w:val="searchresult11"/>
    <w:basedOn w:val="a0"/>
    <w:rsid w:val="008A15BD"/>
    <w:rPr>
      <w:strike w:val="0"/>
      <w:dstrike w:val="0"/>
      <w:u w:val="none"/>
      <w:effect w:val="none"/>
      <w:shd w:val="clear" w:color="auto" w:fill="FFCC00"/>
    </w:rPr>
  </w:style>
  <w:style w:type="paragraph" w:styleId="aa">
    <w:name w:val="header"/>
    <w:basedOn w:val="a"/>
    <w:link w:val="ab"/>
    <w:uiPriority w:val="99"/>
    <w:unhideWhenUsed/>
    <w:rsid w:val="00C33BB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33BB6"/>
    <w:rPr>
      <w:rFonts w:ascii="Times New Roman" w:hAnsi="Times New Roman"/>
      <w:kern w:val="0"/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C33BB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33BB6"/>
    <w:rPr>
      <w:rFonts w:ascii="Times New Roman" w:hAnsi="Times New Roman"/>
      <w:kern w:val="0"/>
      <w:sz w:val="24"/>
      <w14:ligatures w14:val="none"/>
    </w:rPr>
  </w:style>
  <w:style w:type="paragraph" w:customStyle="1" w:styleId="ae">
    <w:name w:val="Обычный абзац"/>
    <w:basedOn w:val="a"/>
    <w:qFormat/>
    <w:rsid w:val="00A26C3D"/>
    <w:pPr>
      <w:spacing w:line="288" w:lineRule="auto"/>
      <w:ind w:firstLine="567"/>
    </w:pPr>
    <w:rPr>
      <w:sz w:val="28"/>
    </w:rPr>
  </w:style>
  <w:style w:type="paragraph" w:styleId="af">
    <w:name w:val="No Spacing"/>
    <w:uiPriority w:val="1"/>
    <w:qFormat/>
    <w:rsid w:val="00852235"/>
    <w:pPr>
      <w:spacing w:after="0" w:line="240" w:lineRule="auto"/>
      <w:contextualSpacing/>
    </w:pPr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et4uk.ru/forum/57-0-0-1-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met-consulting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eta.platformaexpe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9775E-2BAB-45C5-897A-E1C812C6B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2024-09-27T09:33:00Z</dcterms:created>
  <dcterms:modified xsi:type="dcterms:W3CDTF">2024-09-27T09:42:00Z</dcterms:modified>
</cp:coreProperties>
</file>