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01" w:rsidRPr="00B73AD9" w:rsidRDefault="00B73AD9" w:rsidP="00B73AD9">
      <w:bookmarkStart w:id="0" w:name="_GoBack"/>
      <w:bookmarkEnd w:id="0"/>
      <w:r w:rsidRPr="00B73AD9">
        <w:t>https://regulation.gov.ru/projects?type=Grid#okveds=21&amp;npa=93698</w:t>
      </w:r>
    </w:p>
    <w:p w:rsidR="00802801" w:rsidRDefault="00451B53" w:rsidP="00451B53">
      <w:pPr>
        <w:rPr>
          <w:lang w:val="ru-RU"/>
        </w:rPr>
      </w:pPr>
      <w:r>
        <w:t>ID</w:t>
      </w:r>
      <w:r w:rsidRPr="00B73AD9">
        <w:rPr>
          <w:lang w:val="ru-RU"/>
        </w:rPr>
        <w:t xml:space="preserve"> проекта 02/08/08-19/00093698</w:t>
      </w:r>
    </w:p>
    <w:p w:rsidR="00802801" w:rsidRDefault="00802801" w:rsidP="00802801">
      <w:pPr>
        <w:rPr>
          <w:lang w:val="ru-RU"/>
        </w:rPr>
      </w:pPr>
    </w:p>
    <w:p w:rsidR="00802801" w:rsidRDefault="00802801" w:rsidP="00802801">
      <w:pPr>
        <w:rPr>
          <w:lang w:val="ru-RU"/>
        </w:rPr>
      </w:pPr>
    </w:p>
    <w:p w:rsidR="00802801" w:rsidRPr="00802801" w:rsidRDefault="00802801" w:rsidP="00802801">
      <w:pPr>
        <w:rPr>
          <w:lang w:val="ru-RU"/>
        </w:rPr>
      </w:pPr>
    </w:p>
    <w:p w:rsidR="00802801" w:rsidRDefault="00802801" w:rsidP="00802801">
      <w:pPr>
        <w:rPr>
          <w:lang w:val="ru-RU"/>
        </w:rPr>
      </w:pPr>
    </w:p>
    <w:p w:rsidR="00802801" w:rsidRPr="00802801" w:rsidRDefault="00802801" w:rsidP="00802801">
      <w:pPr>
        <w:rPr>
          <w:lang w:val="ru-RU"/>
        </w:rPr>
      </w:pPr>
    </w:p>
    <w:p w:rsidR="00802801" w:rsidRPr="00802801" w:rsidRDefault="00802801" w:rsidP="00802801">
      <w:pPr>
        <w:rPr>
          <w:lang w:val="ru-RU"/>
        </w:rPr>
      </w:pPr>
    </w:p>
    <w:p w:rsidR="00802801" w:rsidRDefault="00802801" w:rsidP="002C447D">
      <w:pPr>
        <w:pStyle w:val="1"/>
        <w:tabs>
          <w:tab w:val="left" w:pos="1276"/>
        </w:tabs>
        <w:ind w:left="5103"/>
        <w:contextualSpacing/>
        <w:rPr>
          <w:b w:val="0"/>
        </w:rPr>
      </w:pPr>
    </w:p>
    <w:p w:rsidR="00802801" w:rsidRPr="00802801" w:rsidRDefault="00802801" w:rsidP="00B73AD9">
      <w:pPr>
        <w:tabs>
          <w:tab w:val="left" w:pos="6840"/>
          <w:tab w:val="left" w:pos="7920"/>
        </w:tabs>
        <w:jc w:val="center"/>
        <w:outlineLvl w:val="0"/>
        <w:rPr>
          <w:rFonts w:eastAsia="Times New Roman"/>
          <w:b/>
          <w:sz w:val="28"/>
          <w:szCs w:val="28"/>
          <w:lang w:val="ru-RU"/>
        </w:rPr>
      </w:pPr>
      <w:r w:rsidRPr="00802801">
        <w:rPr>
          <w:rFonts w:eastAsia="Times New Roman"/>
          <w:b/>
          <w:sz w:val="28"/>
          <w:szCs w:val="28"/>
          <w:lang w:val="ru-RU"/>
        </w:rPr>
        <w:t xml:space="preserve">Об утверждении Порядка </w:t>
      </w:r>
      <w:r w:rsidRPr="00802801">
        <w:rPr>
          <w:rFonts w:eastAsia="Times New Roman"/>
          <w:b/>
          <w:sz w:val="28"/>
          <w:szCs w:val="28"/>
          <w:lang w:val="ru-RU"/>
        </w:rPr>
        <w:br/>
        <w:t xml:space="preserve">определения начальной (максимальной) цены контракта, </w:t>
      </w:r>
    </w:p>
    <w:p w:rsidR="00802801" w:rsidRPr="00802801" w:rsidRDefault="00802801" w:rsidP="00802801">
      <w:pPr>
        <w:tabs>
          <w:tab w:val="left" w:pos="6840"/>
          <w:tab w:val="left" w:pos="7920"/>
        </w:tabs>
        <w:jc w:val="center"/>
        <w:rPr>
          <w:rFonts w:eastAsia="Times New Roman"/>
          <w:b/>
          <w:sz w:val="28"/>
          <w:szCs w:val="28"/>
          <w:lang w:val="ru-RU"/>
        </w:rPr>
      </w:pPr>
      <w:r w:rsidRPr="00802801">
        <w:rPr>
          <w:rFonts w:eastAsia="Times New Roman"/>
          <w:b/>
          <w:sz w:val="28"/>
          <w:szCs w:val="28"/>
          <w:lang w:val="ru-RU"/>
        </w:rPr>
        <w:t>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</w:t>
      </w:r>
    </w:p>
    <w:p w:rsidR="00802801" w:rsidRPr="00802801" w:rsidRDefault="00802801" w:rsidP="00802801">
      <w:pPr>
        <w:jc w:val="center"/>
        <w:rPr>
          <w:rFonts w:eastAsia="Times New Roman"/>
          <w:sz w:val="28"/>
          <w:szCs w:val="24"/>
          <w:lang w:val="ru-RU"/>
        </w:rPr>
      </w:pPr>
    </w:p>
    <w:p w:rsidR="00802801" w:rsidRPr="00802801" w:rsidRDefault="00802801" w:rsidP="00802801">
      <w:pPr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802801">
        <w:rPr>
          <w:rFonts w:eastAsia="Times New Roman"/>
          <w:sz w:val="28"/>
          <w:szCs w:val="28"/>
          <w:lang w:val="ru-RU"/>
        </w:rPr>
        <w:t>В соответствии с пунктом 1 постановления Правительства</w:t>
      </w:r>
      <w:r w:rsidRPr="00802801">
        <w:rPr>
          <w:rFonts w:eastAsia="Times New Roman"/>
          <w:sz w:val="28"/>
          <w:szCs w:val="28"/>
          <w:lang w:val="ru-RU"/>
        </w:rPr>
        <w:br/>
        <w:t>Российской Федерации от 11 сентября 2015 г. № 964 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</w:t>
      </w:r>
      <w:r w:rsidRPr="00802801">
        <w:rPr>
          <w:rFonts w:eastAsia="Times New Roman"/>
          <w:sz w:val="28"/>
          <w:szCs w:val="28"/>
          <w:lang w:val="ru-RU"/>
        </w:rPr>
        <w:br/>
        <w:t>с единственным поставщиком (подрядчиком, исполнителем) при осуществлении закупок в сфере градостроительной деятельности (за исключением территориального планирования)»</w:t>
      </w:r>
      <w:r w:rsidRPr="00802801">
        <w:rPr>
          <w:rFonts w:eastAsia="Times New Roman"/>
          <w:bCs/>
          <w:sz w:val="28"/>
          <w:szCs w:val="28"/>
          <w:lang w:val="ru-RU"/>
        </w:rPr>
        <w:t xml:space="preserve"> (Собрание законодательства </w:t>
      </w:r>
      <w:r w:rsidRPr="00802801">
        <w:rPr>
          <w:rFonts w:eastAsia="Times New Roman"/>
          <w:bCs/>
          <w:sz w:val="28"/>
          <w:szCs w:val="28"/>
          <w:lang w:val="ru-RU"/>
        </w:rPr>
        <w:br/>
        <w:t xml:space="preserve">Российской Федерации, 2015, № 38, ст. 5292) </w:t>
      </w:r>
      <w:r w:rsidRPr="00802801">
        <w:rPr>
          <w:rFonts w:eastAsia="Times New Roman"/>
          <w:b/>
          <w:spacing w:val="60"/>
          <w:sz w:val="28"/>
          <w:szCs w:val="28"/>
          <w:lang w:val="ru-RU"/>
        </w:rPr>
        <w:t>приказываю</w:t>
      </w:r>
      <w:r w:rsidRPr="00802801">
        <w:rPr>
          <w:rFonts w:eastAsia="Times New Roman"/>
          <w:spacing w:val="60"/>
          <w:sz w:val="28"/>
          <w:szCs w:val="28"/>
          <w:lang w:val="ru-RU"/>
        </w:rPr>
        <w:t>:</w:t>
      </w:r>
    </w:p>
    <w:p w:rsidR="00802801" w:rsidRPr="00802801" w:rsidRDefault="00802801" w:rsidP="00802801">
      <w:pPr>
        <w:ind w:firstLine="709"/>
        <w:contextualSpacing/>
        <w:jc w:val="both"/>
        <w:rPr>
          <w:rFonts w:eastAsia="Times New Roman"/>
          <w:sz w:val="28"/>
          <w:szCs w:val="28"/>
          <w:lang w:val="ru-RU"/>
        </w:rPr>
      </w:pPr>
      <w:r w:rsidRPr="00802801">
        <w:rPr>
          <w:rFonts w:eastAsia="Times New Roman"/>
          <w:sz w:val="28"/>
          <w:szCs w:val="28"/>
          <w:lang w:val="ru-RU"/>
        </w:rPr>
        <w:t>Утвердить прилагаемый Порядок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планирования).</w:t>
      </w:r>
    </w:p>
    <w:p w:rsidR="00802801" w:rsidRPr="00802801" w:rsidRDefault="00802801" w:rsidP="00802801">
      <w:pPr>
        <w:jc w:val="both"/>
        <w:rPr>
          <w:rFonts w:eastAsia="Times New Roman"/>
          <w:sz w:val="28"/>
          <w:szCs w:val="28"/>
          <w:lang w:val="ru-RU"/>
        </w:rPr>
      </w:pPr>
    </w:p>
    <w:p w:rsidR="00802801" w:rsidRPr="00802801" w:rsidRDefault="00802801" w:rsidP="00802801">
      <w:pPr>
        <w:jc w:val="both"/>
        <w:rPr>
          <w:rFonts w:eastAsia="Times New Roman"/>
          <w:sz w:val="28"/>
          <w:szCs w:val="28"/>
          <w:lang w:val="ru-RU"/>
        </w:rPr>
      </w:pPr>
    </w:p>
    <w:p w:rsidR="00802801" w:rsidRPr="00802801" w:rsidRDefault="00802801" w:rsidP="00802801">
      <w:pPr>
        <w:jc w:val="both"/>
        <w:rPr>
          <w:rFonts w:eastAsia="Times New Roman"/>
          <w:sz w:val="28"/>
          <w:szCs w:val="28"/>
          <w:lang w:val="ru-RU"/>
        </w:rPr>
      </w:pPr>
    </w:p>
    <w:p w:rsidR="00802801" w:rsidRPr="00802801" w:rsidRDefault="00802801" w:rsidP="00802801">
      <w:pPr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Министр</w:t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ab/>
      </w:r>
      <w:r w:rsidRPr="00802801">
        <w:rPr>
          <w:rFonts w:eastAsia="Times New Roman"/>
          <w:sz w:val="28"/>
          <w:szCs w:val="28"/>
          <w:lang w:val="ru-RU"/>
        </w:rPr>
        <w:tab/>
        <w:t xml:space="preserve">            В.В. Якушев</w:t>
      </w:r>
    </w:p>
    <w:p w:rsidR="00802801" w:rsidRPr="00B73AD9" w:rsidRDefault="00802801" w:rsidP="00B73AD9"/>
    <w:p w:rsidR="00FD2563" w:rsidRPr="000435C9" w:rsidRDefault="00B73AD9" w:rsidP="002C447D">
      <w:pPr>
        <w:pStyle w:val="1"/>
        <w:tabs>
          <w:tab w:val="left" w:pos="1276"/>
        </w:tabs>
        <w:ind w:left="5103"/>
        <w:contextualSpacing/>
        <w:rPr>
          <w:b w:val="0"/>
        </w:rPr>
      </w:pPr>
      <w:r>
        <w:rPr>
          <w:b w:val="0"/>
        </w:rPr>
        <w:br w:type="page"/>
      </w:r>
      <w:r w:rsidR="00484670" w:rsidRPr="000435C9">
        <w:rPr>
          <w:b w:val="0"/>
        </w:rPr>
        <w:lastRenderedPageBreak/>
        <w:t>Утвержд</w:t>
      </w:r>
      <w:r w:rsidR="00484670">
        <w:rPr>
          <w:b w:val="0"/>
        </w:rPr>
        <w:t>ен</w:t>
      </w:r>
    </w:p>
    <w:p w:rsidR="00FD2563" w:rsidRPr="000435C9" w:rsidRDefault="00FD2563" w:rsidP="002C447D">
      <w:pPr>
        <w:pStyle w:val="1"/>
        <w:tabs>
          <w:tab w:val="left" w:pos="1276"/>
        </w:tabs>
        <w:ind w:left="5103"/>
        <w:contextualSpacing/>
        <w:rPr>
          <w:b w:val="0"/>
        </w:rPr>
      </w:pPr>
      <w:r w:rsidRPr="000435C9">
        <w:rPr>
          <w:b w:val="0"/>
        </w:rPr>
        <w:t>приказом Министерства строительства и жилищно-коммунального хозяйства Российской Федерации</w:t>
      </w:r>
    </w:p>
    <w:p w:rsidR="00FD2563" w:rsidRPr="000435C9" w:rsidRDefault="00FD2563" w:rsidP="002C447D">
      <w:pPr>
        <w:pStyle w:val="1"/>
        <w:tabs>
          <w:tab w:val="left" w:pos="1276"/>
        </w:tabs>
        <w:ind w:left="5103"/>
        <w:contextualSpacing/>
        <w:rPr>
          <w:b w:val="0"/>
        </w:rPr>
      </w:pPr>
      <w:r w:rsidRPr="000435C9">
        <w:rPr>
          <w:b w:val="0"/>
        </w:rPr>
        <w:t>от ______________№________</w:t>
      </w:r>
    </w:p>
    <w:p w:rsidR="00FD2563" w:rsidRPr="00FD2563" w:rsidRDefault="00FD2563" w:rsidP="00FD2563">
      <w:pPr>
        <w:jc w:val="center"/>
        <w:rPr>
          <w:rFonts w:eastAsia="Times New Roman"/>
          <w:b/>
          <w:caps/>
          <w:szCs w:val="24"/>
          <w:lang w:val="ru-RU"/>
        </w:rPr>
      </w:pPr>
    </w:p>
    <w:p w:rsidR="006161F7" w:rsidRDefault="006161F7" w:rsidP="006161F7">
      <w:pPr>
        <w:rPr>
          <w:b/>
          <w:sz w:val="28"/>
          <w:szCs w:val="28"/>
          <w:lang w:val="ru-RU"/>
        </w:rPr>
      </w:pPr>
    </w:p>
    <w:p w:rsidR="00FD2563" w:rsidRPr="00B849B7" w:rsidRDefault="00FD2563" w:rsidP="006161F7">
      <w:pPr>
        <w:rPr>
          <w:b/>
          <w:sz w:val="28"/>
          <w:szCs w:val="28"/>
          <w:lang w:val="ru-RU"/>
        </w:rPr>
      </w:pPr>
    </w:p>
    <w:p w:rsidR="00484670" w:rsidRPr="002C447D" w:rsidRDefault="00484670" w:rsidP="002C447D">
      <w:pPr>
        <w:ind w:right="-285" w:firstLine="709"/>
        <w:jc w:val="center"/>
        <w:rPr>
          <w:b/>
          <w:sz w:val="28"/>
          <w:szCs w:val="28"/>
          <w:lang w:val="ru-RU"/>
        </w:rPr>
      </w:pPr>
      <w:r w:rsidRPr="002C447D">
        <w:rPr>
          <w:b/>
          <w:sz w:val="28"/>
          <w:szCs w:val="28"/>
          <w:lang w:val="ru-RU"/>
        </w:rPr>
        <w:t>Порядок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</w:t>
      </w:r>
    </w:p>
    <w:p w:rsidR="00483ADB" w:rsidRPr="00B849B7" w:rsidRDefault="00483ADB" w:rsidP="00FD2563">
      <w:pPr>
        <w:rPr>
          <w:lang w:val="ru-RU"/>
        </w:rPr>
      </w:pPr>
    </w:p>
    <w:p w:rsidR="00483ADB" w:rsidRDefault="00483ADB" w:rsidP="00B73A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D2563" w:rsidRPr="00B73AD9" w:rsidRDefault="00FD2563" w:rsidP="00B73AD9"/>
    <w:p w:rsidR="00483ADB" w:rsidRPr="002C447D" w:rsidRDefault="00483ADB" w:rsidP="002C447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C447D">
        <w:rPr>
          <w:sz w:val="28"/>
          <w:szCs w:val="28"/>
          <w:lang w:val="ru-RU"/>
        </w:rPr>
        <w:t xml:space="preserve">1.1. </w:t>
      </w:r>
      <w:r w:rsidR="00484670" w:rsidRPr="002C447D">
        <w:rPr>
          <w:sz w:val="28"/>
          <w:szCs w:val="28"/>
          <w:lang w:val="ru-RU"/>
        </w:rPr>
        <w:t>Порядок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</w:t>
      </w:r>
      <w:r w:rsidRPr="002C447D">
        <w:rPr>
          <w:sz w:val="28"/>
          <w:szCs w:val="28"/>
          <w:lang w:val="ru-RU"/>
        </w:rPr>
        <w:t xml:space="preserve"> (далее - </w:t>
      </w:r>
      <w:r w:rsidR="00484670" w:rsidRPr="002C447D">
        <w:rPr>
          <w:sz w:val="28"/>
          <w:szCs w:val="28"/>
          <w:lang w:val="ru-RU"/>
        </w:rPr>
        <w:t>Порядок</w:t>
      </w:r>
      <w:r w:rsidRPr="002C447D">
        <w:rPr>
          <w:sz w:val="28"/>
          <w:szCs w:val="28"/>
          <w:lang w:val="ru-RU"/>
        </w:rPr>
        <w:t>) устанавлива</w:t>
      </w:r>
      <w:r w:rsidR="006161F7" w:rsidRPr="002C447D">
        <w:rPr>
          <w:sz w:val="28"/>
          <w:szCs w:val="28"/>
          <w:lang w:val="ru-RU"/>
        </w:rPr>
        <w:t>е</w:t>
      </w:r>
      <w:r w:rsidRPr="002C447D">
        <w:rPr>
          <w:sz w:val="28"/>
          <w:szCs w:val="28"/>
          <w:lang w:val="ru-RU"/>
        </w:rPr>
        <w:t xml:space="preserve">т общие правила формирования начальной (максимальной) цены контракта, цены контракта, заключаемого с единственным поставщиком (подрядчиком, исполнителем) (далее </w:t>
      </w:r>
      <w:r w:rsidR="00A4010C" w:rsidRPr="002C447D">
        <w:rPr>
          <w:sz w:val="28"/>
          <w:szCs w:val="28"/>
          <w:lang w:val="ru-RU"/>
        </w:rPr>
        <w:t>–</w:t>
      </w:r>
      <w:r w:rsidRPr="002C447D">
        <w:rPr>
          <w:sz w:val="28"/>
          <w:szCs w:val="28"/>
          <w:lang w:val="ru-RU"/>
        </w:rPr>
        <w:t xml:space="preserve"> НМЦК</w:t>
      </w:r>
      <w:r w:rsidR="00A4010C" w:rsidRPr="002C447D">
        <w:rPr>
          <w:sz w:val="28"/>
          <w:szCs w:val="28"/>
          <w:lang w:val="ru-RU"/>
        </w:rPr>
        <w:t>) на</w:t>
      </w:r>
      <w:r w:rsidR="00A4010C" w:rsidRPr="002C447D">
        <w:rPr>
          <w:b/>
          <w:sz w:val="28"/>
          <w:szCs w:val="28"/>
          <w:lang w:val="ru-RU"/>
        </w:rPr>
        <w:t xml:space="preserve"> </w:t>
      </w:r>
      <w:r w:rsidR="00A4010C" w:rsidRPr="002C447D">
        <w:rPr>
          <w:sz w:val="28"/>
          <w:szCs w:val="28"/>
          <w:lang w:val="ru-RU"/>
        </w:rPr>
        <w:t>строительство, реконструкцию, капитальный ремонт, снос объектов капитального строительства, работы по сохранению объектов культурного наследия</w:t>
      </w:r>
      <w:r w:rsidR="001C07DA" w:rsidRPr="002C447D">
        <w:rPr>
          <w:sz w:val="28"/>
          <w:szCs w:val="28"/>
          <w:lang w:val="ru-RU"/>
        </w:rPr>
        <w:t xml:space="preserve"> </w:t>
      </w:r>
      <w:r w:rsidR="002F5838" w:rsidRPr="00396606">
        <w:rPr>
          <w:sz w:val="28"/>
          <w:szCs w:val="28"/>
          <w:lang w:val="ru-RU" w:eastAsia="en-US"/>
        </w:rPr>
        <w:t xml:space="preserve">(памятников истории и культуры) народов Российской Федерации </w:t>
      </w:r>
      <w:r w:rsidR="001C07DA" w:rsidRPr="002C447D">
        <w:rPr>
          <w:sz w:val="28"/>
          <w:szCs w:val="28"/>
          <w:lang w:val="ru-RU"/>
        </w:rPr>
        <w:t xml:space="preserve">и выполнение строительных работ </w:t>
      </w:r>
      <w:r w:rsidR="002F5838">
        <w:rPr>
          <w:sz w:val="28"/>
          <w:szCs w:val="28"/>
          <w:lang w:val="ru-RU"/>
        </w:rPr>
        <w:t>в отношении</w:t>
      </w:r>
      <w:r w:rsidR="002F5838" w:rsidRPr="002C447D">
        <w:rPr>
          <w:sz w:val="28"/>
          <w:szCs w:val="28"/>
          <w:lang w:val="ru-RU"/>
        </w:rPr>
        <w:t xml:space="preserve"> </w:t>
      </w:r>
      <w:r w:rsidR="00E376BF" w:rsidRPr="00396606">
        <w:rPr>
          <w:sz w:val="28"/>
          <w:szCs w:val="28"/>
          <w:lang w:val="ru-RU" w:eastAsia="en-US"/>
        </w:rPr>
        <w:t>некапитальных строени</w:t>
      </w:r>
      <w:r w:rsidR="002F5838" w:rsidRPr="00396606">
        <w:rPr>
          <w:sz w:val="28"/>
          <w:szCs w:val="28"/>
          <w:lang w:val="ru-RU" w:eastAsia="en-US"/>
        </w:rPr>
        <w:t>й</w:t>
      </w:r>
      <w:r w:rsidR="00E376BF" w:rsidRPr="00396606">
        <w:rPr>
          <w:sz w:val="28"/>
          <w:szCs w:val="28"/>
          <w:lang w:val="ru-RU" w:eastAsia="en-US"/>
        </w:rPr>
        <w:t>, сооружени</w:t>
      </w:r>
      <w:r w:rsidR="002F5838" w:rsidRPr="00396606">
        <w:rPr>
          <w:sz w:val="28"/>
          <w:szCs w:val="28"/>
          <w:lang w:val="ru-RU" w:eastAsia="en-US"/>
        </w:rPr>
        <w:t>й</w:t>
      </w:r>
      <w:r w:rsidR="00A4010C" w:rsidRPr="002C447D">
        <w:rPr>
          <w:sz w:val="28"/>
          <w:szCs w:val="28"/>
          <w:lang w:val="ru-RU"/>
        </w:rPr>
        <w:t xml:space="preserve"> для обеспечения государственных и муниципальных нужд</w:t>
      </w:r>
      <w:r w:rsidRPr="002C447D">
        <w:rPr>
          <w:sz w:val="28"/>
          <w:szCs w:val="28"/>
          <w:lang w:val="ru-RU"/>
        </w:rPr>
        <w:t>.</w:t>
      </w:r>
    </w:p>
    <w:p w:rsidR="00483ADB" w:rsidRPr="00396606" w:rsidRDefault="00483ADB" w:rsidP="00E376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B849B7">
        <w:rPr>
          <w:sz w:val="28"/>
          <w:szCs w:val="28"/>
          <w:lang w:val="ru-RU"/>
        </w:rPr>
        <w:t xml:space="preserve">1.2. </w:t>
      </w:r>
      <w:r w:rsidR="00440D94">
        <w:rPr>
          <w:sz w:val="28"/>
          <w:szCs w:val="28"/>
          <w:lang w:val="ru-RU"/>
        </w:rPr>
        <w:t>Порядок</w:t>
      </w:r>
      <w:r w:rsidRPr="00B849B7">
        <w:rPr>
          <w:sz w:val="28"/>
          <w:szCs w:val="28"/>
          <w:lang w:val="ru-RU"/>
        </w:rPr>
        <w:t xml:space="preserve"> применя</w:t>
      </w:r>
      <w:r w:rsidR="00215AE5" w:rsidRPr="00B849B7">
        <w:rPr>
          <w:sz w:val="28"/>
          <w:szCs w:val="28"/>
          <w:lang w:val="ru-RU"/>
        </w:rPr>
        <w:t>е</w:t>
      </w:r>
      <w:r w:rsidRPr="00B849B7">
        <w:rPr>
          <w:sz w:val="28"/>
          <w:szCs w:val="28"/>
          <w:lang w:val="ru-RU"/>
        </w:rPr>
        <w:t xml:space="preserve">тся </w:t>
      </w:r>
      <w:r w:rsidR="00215AE5" w:rsidRPr="00396606">
        <w:rPr>
          <w:sz w:val="28"/>
          <w:szCs w:val="28"/>
          <w:lang w:val="ru-RU" w:eastAsia="en-US"/>
        </w:rPr>
        <w:t xml:space="preserve">для </w:t>
      </w:r>
      <w:r w:rsidRPr="00B849B7">
        <w:rPr>
          <w:sz w:val="28"/>
          <w:szCs w:val="28"/>
          <w:lang w:val="ru-RU"/>
        </w:rPr>
        <w:t>определени</w:t>
      </w:r>
      <w:r w:rsidR="00215AE5" w:rsidRPr="00B849B7">
        <w:rPr>
          <w:sz w:val="28"/>
          <w:szCs w:val="28"/>
          <w:lang w:val="ru-RU"/>
        </w:rPr>
        <w:t>я</w:t>
      </w:r>
      <w:r w:rsidRPr="00B849B7">
        <w:rPr>
          <w:sz w:val="28"/>
          <w:szCs w:val="28"/>
          <w:lang w:val="ru-RU"/>
        </w:rPr>
        <w:t xml:space="preserve"> </w:t>
      </w:r>
      <w:r w:rsidR="00215AE5" w:rsidRPr="00396606">
        <w:rPr>
          <w:sz w:val="28"/>
          <w:szCs w:val="28"/>
          <w:lang w:val="ru-RU" w:eastAsia="en-US"/>
        </w:rPr>
        <w:t>государственными или муниципальными</w:t>
      </w:r>
      <w:r w:rsidR="00B93A71" w:rsidRPr="00396606">
        <w:rPr>
          <w:sz w:val="28"/>
          <w:szCs w:val="28"/>
          <w:lang w:val="ru-RU" w:eastAsia="en-US"/>
        </w:rPr>
        <w:t xml:space="preserve"> </w:t>
      </w:r>
      <w:r w:rsidR="00440D94" w:rsidRPr="00396606">
        <w:rPr>
          <w:sz w:val="28"/>
          <w:szCs w:val="28"/>
          <w:lang w:val="ru-RU" w:eastAsia="en-US"/>
        </w:rPr>
        <w:t xml:space="preserve">застройщиками </w:t>
      </w:r>
      <w:r w:rsidR="00B93A71" w:rsidRPr="00396606">
        <w:rPr>
          <w:sz w:val="28"/>
          <w:szCs w:val="28"/>
          <w:lang w:val="ru-RU" w:eastAsia="en-US"/>
        </w:rPr>
        <w:t>или техническими</w:t>
      </w:r>
      <w:r w:rsidR="00215AE5" w:rsidRPr="00396606">
        <w:rPr>
          <w:sz w:val="28"/>
          <w:szCs w:val="28"/>
          <w:lang w:val="ru-RU" w:eastAsia="en-US"/>
        </w:rPr>
        <w:t xml:space="preserve"> заказчиками </w:t>
      </w:r>
      <w:r w:rsidR="00215AE5" w:rsidRPr="00B849B7">
        <w:rPr>
          <w:sz w:val="28"/>
          <w:szCs w:val="28"/>
          <w:lang w:val="ru-RU"/>
        </w:rPr>
        <w:t>(далее – заказчики)</w:t>
      </w:r>
      <w:r w:rsidR="00215AE5" w:rsidRPr="00396606">
        <w:rPr>
          <w:sz w:val="28"/>
          <w:szCs w:val="28"/>
          <w:lang w:val="ru-RU" w:eastAsia="en-US"/>
        </w:rPr>
        <w:t xml:space="preserve"> </w:t>
      </w:r>
      <w:r w:rsidRPr="00B849B7">
        <w:rPr>
          <w:sz w:val="28"/>
          <w:szCs w:val="28"/>
          <w:lang w:val="ru-RU"/>
        </w:rPr>
        <w:t xml:space="preserve">НМЦК </w:t>
      </w:r>
      <w:r w:rsidR="00215AE5" w:rsidRPr="00B849B7">
        <w:rPr>
          <w:sz w:val="28"/>
          <w:szCs w:val="28"/>
          <w:lang w:val="ru-RU"/>
        </w:rPr>
        <w:t xml:space="preserve">при осуществлении закупок </w:t>
      </w:r>
      <w:r w:rsidRPr="00B849B7">
        <w:rPr>
          <w:sz w:val="28"/>
          <w:szCs w:val="28"/>
          <w:lang w:val="ru-RU"/>
        </w:rPr>
        <w:t xml:space="preserve">в соответствии с Федеральным </w:t>
      </w:r>
      <w:hyperlink r:id="rId7" w:history="1">
        <w:r w:rsidRPr="00B849B7">
          <w:rPr>
            <w:sz w:val="28"/>
            <w:szCs w:val="28"/>
            <w:lang w:val="ru-RU"/>
          </w:rPr>
          <w:t>законом</w:t>
        </w:r>
      </w:hyperlink>
      <w:r w:rsidRPr="00B849B7">
        <w:rPr>
          <w:sz w:val="28"/>
          <w:szCs w:val="28"/>
          <w:lang w:val="ru-RU"/>
        </w:rPr>
        <w:t xml:space="preserve"> от 5 апреля 2013 г. </w:t>
      </w:r>
      <w:r w:rsidR="00215AE5" w:rsidRPr="00B849B7">
        <w:rPr>
          <w:sz w:val="28"/>
          <w:szCs w:val="28"/>
          <w:lang w:val="ru-RU"/>
        </w:rPr>
        <w:t>№</w:t>
      </w:r>
      <w:r w:rsidRPr="00B849B7">
        <w:rPr>
          <w:sz w:val="28"/>
          <w:szCs w:val="28"/>
          <w:lang w:val="ru-RU"/>
        </w:rPr>
        <w:t xml:space="preserve"> 44-ФЗ </w:t>
      </w:r>
      <w:r w:rsidR="00440D94">
        <w:rPr>
          <w:sz w:val="28"/>
          <w:szCs w:val="28"/>
          <w:lang w:val="ru-RU"/>
        </w:rPr>
        <w:t>«</w:t>
      </w:r>
      <w:r w:rsidRPr="00B849B7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</w:t>
      </w:r>
      <w:r w:rsidR="00B8543C" w:rsidRPr="00B849B7">
        <w:rPr>
          <w:sz w:val="28"/>
          <w:szCs w:val="28"/>
          <w:lang w:val="ru-RU"/>
        </w:rPr>
        <w:t>альных нужд</w:t>
      </w:r>
      <w:r w:rsidR="00440D94" w:rsidRPr="00470430">
        <w:rPr>
          <w:sz w:val="28"/>
          <w:szCs w:val="28"/>
          <w:lang w:val="ru-RU"/>
        </w:rPr>
        <w:t>» (Собрание законодательства Российской Федерации</w:t>
      </w:r>
      <w:r w:rsidR="001516C1" w:rsidRPr="002C447D">
        <w:rPr>
          <w:sz w:val="28"/>
          <w:szCs w:val="28"/>
          <w:lang w:val="ru-RU"/>
        </w:rPr>
        <w:t xml:space="preserve">, </w:t>
      </w:r>
      <w:r w:rsidR="001516C1" w:rsidRPr="00396606">
        <w:rPr>
          <w:sz w:val="28"/>
          <w:szCs w:val="28"/>
          <w:lang w:val="ru-RU" w:eastAsia="en-US"/>
        </w:rPr>
        <w:t>2013, № 14, ст. 1652; 2019, № 26, ст. 3318</w:t>
      </w:r>
      <w:r w:rsidR="001516C1" w:rsidRPr="00C31C13">
        <w:rPr>
          <w:sz w:val="28"/>
          <w:szCs w:val="28"/>
          <w:lang w:val="ru-RU"/>
        </w:rPr>
        <w:t>)</w:t>
      </w:r>
      <w:r w:rsidR="00440D94" w:rsidRPr="00C31C13">
        <w:rPr>
          <w:sz w:val="28"/>
          <w:szCs w:val="28"/>
          <w:lang w:val="ru-RU"/>
        </w:rPr>
        <w:t xml:space="preserve">. 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Start w:id="2" w:name="P123"/>
      <w:bookmarkEnd w:id="1"/>
      <w:bookmarkEnd w:id="2"/>
      <w:r w:rsidRPr="00B849B7">
        <w:rPr>
          <w:rFonts w:ascii="Times New Roman" w:hAnsi="Times New Roman" w:cs="Times New Roman"/>
          <w:sz w:val="28"/>
          <w:szCs w:val="28"/>
        </w:rPr>
        <w:t>1.</w:t>
      </w:r>
      <w:r w:rsidR="001C07DA" w:rsidRPr="00B849B7">
        <w:rPr>
          <w:rFonts w:ascii="Times New Roman" w:hAnsi="Times New Roman" w:cs="Times New Roman"/>
          <w:sz w:val="28"/>
          <w:szCs w:val="28"/>
        </w:rPr>
        <w:t>3</w:t>
      </w:r>
      <w:r w:rsidRPr="00B849B7">
        <w:rPr>
          <w:rFonts w:ascii="Times New Roman" w:hAnsi="Times New Roman" w:cs="Times New Roman"/>
          <w:sz w:val="28"/>
          <w:szCs w:val="28"/>
        </w:rPr>
        <w:t>. Определение НМЦК осуществляется заказчиками при формировании плана-графика закупок, в процессе подготовки документации о закупке.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4"/>
      <w:bookmarkStart w:id="4" w:name="P150"/>
      <w:bookmarkEnd w:id="3"/>
      <w:bookmarkEnd w:id="4"/>
      <w:r w:rsidRPr="00B849B7">
        <w:rPr>
          <w:rFonts w:ascii="Times New Roman" w:hAnsi="Times New Roman" w:cs="Times New Roman"/>
          <w:sz w:val="28"/>
          <w:szCs w:val="28"/>
        </w:rPr>
        <w:t>1.4. Определение НМЦК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 Информация о ставках НДС, использованных при расчете НМЦК, или об их отсутствии указывается в извещении об осуществлении закупок.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1.5. НМЦК оформляется заказчиком в виде </w:t>
      </w:r>
      <w:hyperlink w:anchor="P546" w:history="1">
        <w:r w:rsidRPr="00B849B7">
          <w:rPr>
            <w:rFonts w:ascii="Times New Roman" w:hAnsi="Times New Roman" w:cs="Times New Roman"/>
            <w:sz w:val="28"/>
            <w:szCs w:val="28"/>
          </w:rPr>
          <w:t>протокола</w:t>
        </w:r>
      </w:hyperlink>
      <w:r w:rsidRPr="00B849B7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 </w:t>
      </w:r>
      <w:r w:rsidR="002F18D0">
        <w:rPr>
          <w:rFonts w:ascii="Times New Roman" w:hAnsi="Times New Roman" w:cs="Times New Roman"/>
          <w:sz w:val="28"/>
          <w:szCs w:val="28"/>
        </w:rPr>
        <w:t>(рекомендуемый образец приведен в</w:t>
      </w:r>
      <w:r w:rsidRPr="00B849B7">
        <w:rPr>
          <w:rFonts w:ascii="Times New Roman" w:hAnsi="Times New Roman" w:cs="Times New Roman"/>
          <w:sz w:val="28"/>
          <w:szCs w:val="28"/>
        </w:rPr>
        <w:t xml:space="preserve"> </w:t>
      </w:r>
      <w:hyperlink w:anchor="P546" w:history="1">
        <w:r w:rsidR="002F18D0" w:rsidRPr="00AB0229">
          <w:rPr>
            <w:rStyle w:val="ae"/>
            <w:rFonts w:ascii="Times New Roman" w:hAnsi="Times New Roman" w:cs="Times New Roman"/>
            <w:sz w:val="28"/>
            <w:szCs w:val="28"/>
          </w:rPr>
          <w:t>П</w:t>
        </w:r>
        <w:r w:rsidRPr="00AB0229">
          <w:rPr>
            <w:rStyle w:val="ae"/>
            <w:rFonts w:ascii="Times New Roman" w:hAnsi="Times New Roman" w:cs="Times New Roman"/>
            <w:sz w:val="28"/>
            <w:szCs w:val="28"/>
          </w:rPr>
          <w:t>риложе</w:t>
        </w:r>
        <w:r w:rsidRPr="00AB0229">
          <w:rPr>
            <w:rStyle w:val="ae"/>
            <w:rFonts w:ascii="Times New Roman" w:hAnsi="Times New Roman" w:cs="Times New Roman"/>
            <w:sz w:val="28"/>
            <w:szCs w:val="28"/>
          </w:rPr>
          <w:t>н</w:t>
        </w:r>
        <w:r w:rsidRPr="00AB0229">
          <w:rPr>
            <w:rStyle w:val="ae"/>
            <w:rFonts w:ascii="Times New Roman" w:hAnsi="Times New Roman" w:cs="Times New Roman"/>
            <w:sz w:val="28"/>
            <w:szCs w:val="28"/>
          </w:rPr>
          <w:t>и</w:t>
        </w:r>
        <w:r w:rsidR="002F18D0" w:rsidRPr="00AB0229">
          <w:rPr>
            <w:rStyle w:val="ae"/>
            <w:rFonts w:ascii="Times New Roman" w:hAnsi="Times New Roman" w:cs="Times New Roman"/>
            <w:sz w:val="28"/>
            <w:szCs w:val="28"/>
          </w:rPr>
          <w:t>и</w:t>
        </w:r>
        <w:r w:rsidRPr="00AB0229">
          <w:rPr>
            <w:rStyle w:val="ae"/>
            <w:rFonts w:ascii="Times New Roman" w:hAnsi="Times New Roman" w:cs="Times New Roman"/>
            <w:sz w:val="28"/>
            <w:szCs w:val="28"/>
          </w:rPr>
          <w:t xml:space="preserve"> </w:t>
        </w:r>
        <w:r w:rsidR="002F18D0" w:rsidRPr="00AB0229">
          <w:rPr>
            <w:rStyle w:val="ae"/>
            <w:rFonts w:ascii="Times New Roman" w:hAnsi="Times New Roman" w:cs="Times New Roman"/>
            <w:sz w:val="28"/>
            <w:szCs w:val="28"/>
          </w:rPr>
          <w:t>№ </w:t>
        </w:r>
        <w:r w:rsidRPr="00AB0229">
          <w:rPr>
            <w:rStyle w:val="ae"/>
            <w:rFonts w:ascii="Times New Roman" w:hAnsi="Times New Roman" w:cs="Times New Roman"/>
            <w:sz w:val="28"/>
            <w:szCs w:val="28"/>
          </w:rPr>
          <w:t>1</w:t>
        </w:r>
      </w:hyperlink>
      <w:r w:rsidRPr="00B849B7">
        <w:rPr>
          <w:rFonts w:ascii="Times New Roman" w:hAnsi="Times New Roman" w:cs="Times New Roman"/>
          <w:sz w:val="28"/>
          <w:szCs w:val="28"/>
        </w:rPr>
        <w:t xml:space="preserve"> к </w:t>
      </w:r>
      <w:r w:rsidR="001516C1">
        <w:rPr>
          <w:rFonts w:ascii="Times New Roman" w:hAnsi="Times New Roman" w:cs="Times New Roman"/>
          <w:sz w:val="28"/>
          <w:szCs w:val="28"/>
        </w:rPr>
        <w:t>Порядку</w:t>
      </w:r>
      <w:r w:rsidR="002F18D0">
        <w:rPr>
          <w:rFonts w:ascii="Times New Roman" w:hAnsi="Times New Roman" w:cs="Times New Roman"/>
          <w:sz w:val="28"/>
          <w:szCs w:val="28"/>
        </w:rPr>
        <w:t>)</w:t>
      </w:r>
      <w:r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2E2BA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88"/>
      <w:bookmarkEnd w:id="5"/>
      <w:r w:rsidRPr="002E2BAB">
        <w:rPr>
          <w:rFonts w:ascii="Times New Roman" w:hAnsi="Times New Roman" w:cs="Times New Roman"/>
          <w:sz w:val="28"/>
          <w:szCs w:val="28"/>
        </w:rPr>
        <w:t>1</w:t>
      </w:r>
      <w:r w:rsidR="00483ADB" w:rsidRPr="00B849B7">
        <w:rPr>
          <w:rFonts w:ascii="Times New Roman" w:hAnsi="Times New Roman" w:cs="Times New Roman"/>
          <w:sz w:val="28"/>
          <w:szCs w:val="28"/>
        </w:rPr>
        <w:t>.</w:t>
      </w:r>
      <w:r w:rsidRPr="002E2BAB">
        <w:rPr>
          <w:rFonts w:ascii="Times New Roman" w:hAnsi="Times New Roman" w:cs="Times New Roman"/>
          <w:sz w:val="28"/>
          <w:szCs w:val="28"/>
        </w:rPr>
        <w:t>6</w:t>
      </w:r>
      <w:r w:rsidR="00483ADB" w:rsidRPr="00B849B7">
        <w:rPr>
          <w:rFonts w:ascii="Times New Roman" w:hAnsi="Times New Roman" w:cs="Times New Roman"/>
          <w:sz w:val="28"/>
          <w:szCs w:val="28"/>
        </w:rPr>
        <w:t>. Определение НМЦК</w:t>
      </w:r>
      <w:r w:rsidR="00E038F6" w:rsidRPr="00B849B7">
        <w:rPr>
          <w:rFonts w:ascii="Times New Roman" w:hAnsi="Times New Roman" w:cs="Times New Roman"/>
          <w:sz w:val="28"/>
          <w:szCs w:val="28"/>
        </w:rPr>
        <w:t xml:space="preserve"> выполняется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при осуществлении следующих закупок:</w:t>
      </w:r>
    </w:p>
    <w:p w:rsidR="00483ADB" w:rsidRPr="00B849B7" w:rsidRDefault="002C447D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3ADB" w:rsidRPr="00B849B7">
        <w:rPr>
          <w:rFonts w:ascii="Times New Roman" w:hAnsi="Times New Roman" w:cs="Times New Roman"/>
          <w:sz w:val="28"/>
          <w:szCs w:val="28"/>
        </w:rPr>
        <w:t>) услуг по исполнению функций технического заказчика на период выполнения проектно-изыскательских работ;</w:t>
      </w:r>
    </w:p>
    <w:p w:rsidR="00483ADB" w:rsidRPr="00B849B7" w:rsidRDefault="002C447D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3ADB" w:rsidRPr="00B849B7">
        <w:rPr>
          <w:rFonts w:ascii="Times New Roman" w:hAnsi="Times New Roman" w:cs="Times New Roman"/>
          <w:sz w:val="28"/>
          <w:szCs w:val="28"/>
        </w:rPr>
        <w:t>) проектно-изыскательских работ;</w:t>
      </w:r>
    </w:p>
    <w:p w:rsidR="00483ADB" w:rsidRPr="00B849B7" w:rsidRDefault="002C447D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) услуг по исполнению функций технического заказчика на период </w:t>
      </w:r>
      <w:r w:rsidR="00BE6F47" w:rsidRPr="00B849B7">
        <w:rPr>
          <w:rFonts w:ascii="Times New Roman" w:hAnsi="Times New Roman" w:cs="Times New Roman"/>
          <w:sz w:val="28"/>
          <w:szCs w:val="28"/>
        </w:rPr>
        <w:t>строительств</w:t>
      </w:r>
      <w:r w:rsidR="002A4291" w:rsidRPr="00B849B7">
        <w:rPr>
          <w:rFonts w:ascii="Times New Roman" w:hAnsi="Times New Roman" w:cs="Times New Roman"/>
          <w:sz w:val="28"/>
          <w:szCs w:val="28"/>
        </w:rPr>
        <w:t>а, реконструкции</w:t>
      </w:r>
      <w:r w:rsidR="00BE6F47" w:rsidRPr="00B849B7">
        <w:rPr>
          <w:rFonts w:ascii="Times New Roman" w:hAnsi="Times New Roman" w:cs="Times New Roman"/>
          <w:sz w:val="28"/>
          <w:szCs w:val="28"/>
        </w:rPr>
        <w:t>, капитальн</w:t>
      </w:r>
      <w:r w:rsidR="002A4291" w:rsidRPr="00B849B7">
        <w:rPr>
          <w:rFonts w:ascii="Times New Roman" w:hAnsi="Times New Roman" w:cs="Times New Roman"/>
          <w:sz w:val="28"/>
          <w:szCs w:val="28"/>
        </w:rPr>
        <w:t>ого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2A4291" w:rsidRPr="00B849B7">
        <w:rPr>
          <w:rFonts w:ascii="Times New Roman" w:hAnsi="Times New Roman" w:cs="Times New Roman"/>
          <w:sz w:val="28"/>
          <w:szCs w:val="28"/>
        </w:rPr>
        <w:t>а</w:t>
      </w:r>
      <w:r w:rsidR="00BE6F47" w:rsidRPr="00B849B7">
        <w:rPr>
          <w:rFonts w:ascii="Times New Roman" w:hAnsi="Times New Roman" w:cs="Times New Roman"/>
          <w:sz w:val="28"/>
          <w:szCs w:val="28"/>
        </w:rPr>
        <w:t>, снос</w:t>
      </w:r>
      <w:r w:rsidR="002A4291" w:rsidRPr="00B849B7">
        <w:rPr>
          <w:rFonts w:ascii="Times New Roman" w:hAnsi="Times New Roman" w:cs="Times New Roman"/>
          <w:sz w:val="28"/>
          <w:szCs w:val="28"/>
        </w:rPr>
        <w:t>а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работ по сохранению объектов культурного наследия и выполнение строительных работ на объектах, не являющихся объектами капитального строительства</w:t>
      </w:r>
      <w:r w:rsidR="00483ADB" w:rsidRPr="00B849B7">
        <w:rPr>
          <w:rFonts w:ascii="Times New Roman" w:hAnsi="Times New Roman" w:cs="Times New Roman"/>
          <w:sz w:val="28"/>
          <w:szCs w:val="28"/>
        </w:rPr>
        <w:t>;</w:t>
      </w:r>
    </w:p>
    <w:p w:rsidR="00483ADB" w:rsidRPr="00B849B7" w:rsidRDefault="002C447D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) работ по </w:t>
      </w:r>
      <w:r w:rsidR="00BE6F47" w:rsidRPr="00B849B7">
        <w:rPr>
          <w:rFonts w:ascii="Times New Roman" w:hAnsi="Times New Roman" w:cs="Times New Roman"/>
          <w:sz w:val="28"/>
          <w:szCs w:val="28"/>
        </w:rPr>
        <w:t>строительств</w:t>
      </w:r>
      <w:r w:rsidR="008A6889" w:rsidRPr="00B849B7">
        <w:rPr>
          <w:rFonts w:ascii="Times New Roman" w:hAnsi="Times New Roman" w:cs="Times New Roman"/>
          <w:sz w:val="28"/>
          <w:szCs w:val="28"/>
        </w:rPr>
        <w:t>у, реконструкции</w:t>
      </w:r>
      <w:r w:rsidR="00BE6F47" w:rsidRPr="00B849B7">
        <w:rPr>
          <w:rFonts w:ascii="Times New Roman" w:hAnsi="Times New Roman" w:cs="Times New Roman"/>
          <w:sz w:val="28"/>
          <w:szCs w:val="28"/>
        </w:rPr>
        <w:t>, капитальн</w:t>
      </w:r>
      <w:r w:rsidR="008A6889" w:rsidRPr="00B849B7">
        <w:rPr>
          <w:rFonts w:ascii="Times New Roman" w:hAnsi="Times New Roman" w:cs="Times New Roman"/>
          <w:sz w:val="28"/>
          <w:szCs w:val="28"/>
        </w:rPr>
        <w:t>ому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8A6889" w:rsidRPr="00B849B7">
        <w:rPr>
          <w:rFonts w:ascii="Times New Roman" w:hAnsi="Times New Roman" w:cs="Times New Roman"/>
          <w:sz w:val="28"/>
          <w:szCs w:val="28"/>
        </w:rPr>
        <w:t>у</w:t>
      </w:r>
      <w:r w:rsidR="00BE6F47" w:rsidRPr="00B849B7">
        <w:rPr>
          <w:rFonts w:ascii="Times New Roman" w:hAnsi="Times New Roman" w:cs="Times New Roman"/>
          <w:sz w:val="28"/>
          <w:szCs w:val="28"/>
        </w:rPr>
        <w:t>, снос</w:t>
      </w:r>
      <w:r w:rsidR="008A6889" w:rsidRPr="00B849B7">
        <w:rPr>
          <w:rFonts w:ascii="Times New Roman" w:hAnsi="Times New Roman" w:cs="Times New Roman"/>
          <w:sz w:val="28"/>
          <w:szCs w:val="28"/>
        </w:rPr>
        <w:t>у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 объектов ка</w:t>
      </w:r>
      <w:r w:rsidR="008A6889" w:rsidRPr="00B849B7">
        <w:rPr>
          <w:rFonts w:ascii="Times New Roman" w:hAnsi="Times New Roman" w:cs="Times New Roman"/>
          <w:sz w:val="28"/>
          <w:szCs w:val="28"/>
        </w:rPr>
        <w:t>питального строительства, работ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 по сохранению объектов к</w:t>
      </w:r>
      <w:r w:rsidR="008A6889" w:rsidRPr="00B849B7">
        <w:rPr>
          <w:rFonts w:ascii="Times New Roman" w:hAnsi="Times New Roman" w:cs="Times New Roman"/>
          <w:sz w:val="28"/>
          <w:szCs w:val="28"/>
        </w:rPr>
        <w:t>ультурного наследия и выполнению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 строительных работ на объектах, не являющихся объектами капитального строительства</w:t>
      </w:r>
      <w:r w:rsidR="00483ADB" w:rsidRPr="00B849B7">
        <w:rPr>
          <w:rFonts w:ascii="Times New Roman" w:hAnsi="Times New Roman" w:cs="Times New Roman"/>
          <w:sz w:val="28"/>
          <w:szCs w:val="28"/>
        </w:rPr>
        <w:t>;</w:t>
      </w:r>
    </w:p>
    <w:p w:rsidR="00CD2E2A" w:rsidRPr="00B849B7" w:rsidRDefault="002E2BA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BAB">
        <w:rPr>
          <w:rFonts w:ascii="Times New Roman" w:hAnsi="Times New Roman" w:cs="Times New Roman"/>
          <w:sz w:val="28"/>
          <w:szCs w:val="28"/>
        </w:rPr>
        <w:t>1</w:t>
      </w:r>
      <w:r w:rsidR="0027097E" w:rsidRPr="00B849B7">
        <w:rPr>
          <w:rFonts w:ascii="Times New Roman" w:hAnsi="Times New Roman" w:cs="Times New Roman"/>
          <w:sz w:val="28"/>
          <w:szCs w:val="28"/>
        </w:rPr>
        <w:t>.</w:t>
      </w:r>
      <w:r w:rsidRPr="002E2BAB">
        <w:rPr>
          <w:rFonts w:ascii="Times New Roman" w:hAnsi="Times New Roman" w:cs="Times New Roman"/>
          <w:sz w:val="28"/>
          <w:szCs w:val="28"/>
        </w:rPr>
        <w:t>7.</w:t>
      </w:r>
      <w:r w:rsidR="0027097E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CD2E2A" w:rsidRPr="00B849B7">
        <w:rPr>
          <w:rFonts w:ascii="Times New Roman" w:hAnsi="Times New Roman" w:cs="Times New Roman"/>
          <w:sz w:val="28"/>
          <w:szCs w:val="28"/>
        </w:rPr>
        <w:t>Расчет</w:t>
      </w:r>
      <w:r w:rsidR="0027097E" w:rsidRPr="00B849B7">
        <w:rPr>
          <w:rFonts w:ascii="Times New Roman" w:hAnsi="Times New Roman" w:cs="Times New Roman"/>
          <w:sz w:val="28"/>
          <w:szCs w:val="28"/>
        </w:rPr>
        <w:t xml:space="preserve"> НМЦК</w:t>
      </w:r>
      <w:r w:rsidR="004F5707">
        <w:rPr>
          <w:rFonts w:ascii="Times New Roman" w:hAnsi="Times New Roman" w:cs="Times New Roman"/>
          <w:sz w:val="28"/>
          <w:szCs w:val="28"/>
        </w:rPr>
        <w:t xml:space="preserve"> </w:t>
      </w:r>
      <w:r w:rsidR="004F5707" w:rsidRPr="00B849B7">
        <w:rPr>
          <w:rFonts w:ascii="Times New Roman" w:hAnsi="Times New Roman" w:cs="Times New Roman"/>
          <w:sz w:val="28"/>
          <w:szCs w:val="28"/>
        </w:rPr>
        <w:t xml:space="preserve">при </w:t>
      </w:r>
      <w:r w:rsidR="004F5707">
        <w:rPr>
          <w:rFonts w:ascii="Times New Roman" w:hAnsi="Times New Roman" w:cs="Times New Roman"/>
          <w:sz w:val="28"/>
          <w:szCs w:val="28"/>
        </w:rPr>
        <w:t>проведении</w:t>
      </w:r>
      <w:r w:rsidR="004F5707" w:rsidRPr="00B849B7">
        <w:rPr>
          <w:rFonts w:ascii="Times New Roman" w:hAnsi="Times New Roman" w:cs="Times New Roman"/>
          <w:sz w:val="28"/>
          <w:szCs w:val="28"/>
        </w:rPr>
        <w:t xml:space="preserve"> закупок проектно-изыскательских работ</w:t>
      </w:r>
      <w:r w:rsidR="004F5707">
        <w:rPr>
          <w:rFonts w:ascii="Times New Roman" w:hAnsi="Times New Roman" w:cs="Times New Roman"/>
          <w:sz w:val="28"/>
          <w:szCs w:val="28"/>
        </w:rPr>
        <w:t xml:space="preserve">, </w:t>
      </w:r>
      <w:r w:rsidR="004F5707" w:rsidRPr="00B849B7">
        <w:rPr>
          <w:rFonts w:ascii="Times New Roman" w:hAnsi="Times New Roman" w:cs="Times New Roman"/>
          <w:sz w:val="28"/>
          <w:szCs w:val="28"/>
        </w:rPr>
        <w:t>на оказание услуг по исполнению функций технического заказчика</w:t>
      </w:r>
      <w:r w:rsidR="004F5707">
        <w:rPr>
          <w:rFonts w:ascii="Times New Roman" w:hAnsi="Times New Roman" w:cs="Times New Roman"/>
          <w:sz w:val="28"/>
          <w:szCs w:val="28"/>
        </w:rPr>
        <w:t>,</w:t>
      </w:r>
      <w:r w:rsidR="004F5707" w:rsidRPr="00B849B7">
        <w:rPr>
          <w:rFonts w:ascii="Times New Roman" w:hAnsi="Times New Roman" w:cs="Times New Roman"/>
          <w:sz w:val="28"/>
          <w:szCs w:val="28"/>
        </w:rPr>
        <w:t xml:space="preserve"> на выполнение работ на строительство, реконструкцию, капитальный ремонт, снос объектов капитального строительства, работы по сохранению объектов культурного наследия </w:t>
      </w:r>
      <w:r w:rsidR="009C5453" w:rsidRPr="002C447D">
        <w:rPr>
          <w:rFonts w:ascii="Times New Roman" w:hAnsi="Times New Roman" w:cs="Times New Roman"/>
          <w:sz w:val="28"/>
          <w:szCs w:val="28"/>
        </w:rPr>
        <w:t xml:space="preserve">(памятников истории и культуры) народов Российской Федерации </w:t>
      </w:r>
      <w:r w:rsidR="004F5707" w:rsidRPr="00B849B7">
        <w:rPr>
          <w:rFonts w:ascii="Times New Roman" w:hAnsi="Times New Roman" w:cs="Times New Roman"/>
          <w:sz w:val="28"/>
          <w:szCs w:val="28"/>
        </w:rPr>
        <w:t xml:space="preserve">и выполнение строительных работ </w:t>
      </w:r>
      <w:r w:rsidR="009C5453" w:rsidRPr="009C5453">
        <w:rPr>
          <w:rFonts w:ascii="Times New Roman" w:hAnsi="Times New Roman" w:cs="Times New Roman"/>
          <w:sz w:val="28"/>
          <w:szCs w:val="28"/>
        </w:rPr>
        <w:t xml:space="preserve">в отношении некапитальных строений, сооружений </w:t>
      </w:r>
      <w:r w:rsidR="004F5707">
        <w:rPr>
          <w:rFonts w:ascii="Times New Roman" w:hAnsi="Times New Roman" w:cs="Times New Roman"/>
          <w:sz w:val="28"/>
          <w:szCs w:val="28"/>
        </w:rPr>
        <w:t>осуществляется</w:t>
      </w:r>
      <w:r w:rsidR="00CD2E2A" w:rsidRPr="00B849B7">
        <w:rPr>
          <w:rFonts w:ascii="Times New Roman" w:hAnsi="Times New Roman" w:cs="Times New Roman"/>
          <w:sz w:val="28"/>
          <w:szCs w:val="28"/>
        </w:rPr>
        <w:t xml:space="preserve"> с применением:</w:t>
      </w:r>
    </w:p>
    <w:p w:rsidR="0027097E" w:rsidRPr="00B849B7" w:rsidRDefault="00CD2E2A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CC5">
        <w:rPr>
          <w:rFonts w:ascii="Times New Roman" w:hAnsi="Times New Roman" w:cs="Times New Roman"/>
          <w:sz w:val="28"/>
          <w:szCs w:val="28"/>
        </w:rPr>
        <w:t>индексов</w:t>
      </w:r>
      <w:r w:rsidR="0027097E" w:rsidRPr="00043CC5">
        <w:rPr>
          <w:rFonts w:ascii="Times New Roman" w:hAnsi="Times New Roman" w:cs="Times New Roman"/>
          <w:sz w:val="28"/>
          <w:szCs w:val="28"/>
        </w:rPr>
        <w:t xml:space="preserve"> фактич</w:t>
      </w:r>
      <w:r w:rsidRPr="00043CC5">
        <w:rPr>
          <w:rFonts w:ascii="Times New Roman" w:hAnsi="Times New Roman" w:cs="Times New Roman"/>
          <w:sz w:val="28"/>
          <w:szCs w:val="28"/>
        </w:rPr>
        <w:t>еской инфляции, а именно</w:t>
      </w:r>
      <w:r w:rsidRPr="00B849B7">
        <w:rPr>
          <w:rFonts w:ascii="Times New Roman" w:hAnsi="Times New Roman" w:cs="Times New Roman"/>
          <w:sz w:val="28"/>
          <w:szCs w:val="28"/>
        </w:rPr>
        <w:t xml:space="preserve"> индексов дефляторов</w:t>
      </w:r>
      <w:r w:rsidR="0027097E" w:rsidRPr="00B849B7">
        <w:rPr>
          <w:rFonts w:ascii="Times New Roman" w:hAnsi="Times New Roman" w:cs="Times New Roman"/>
          <w:sz w:val="28"/>
          <w:szCs w:val="28"/>
        </w:rPr>
        <w:t xml:space="preserve"> по строке «строительство», устанавливаемы</w:t>
      </w:r>
      <w:r w:rsidRPr="00B849B7">
        <w:rPr>
          <w:rFonts w:ascii="Times New Roman" w:hAnsi="Times New Roman" w:cs="Times New Roman"/>
          <w:sz w:val="28"/>
          <w:szCs w:val="28"/>
        </w:rPr>
        <w:t>х</w:t>
      </w:r>
      <w:r w:rsidR="0027097E" w:rsidRPr="00B849B7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</w:t>
      </w:r>
      <w:r w:rsidRPr="00B849B7">
        <w:rPr>
          <w:rFonts w:ascii="Times New Roman" w:hAnsi="Times New Roman" w:cs="Times New Roman"/>
          <w:sz w:val="28"/>
          <w:szCs w:val="28"/>
        </w:rPr>
        <w:t xml:space="preserve">ия Российской </w:t>
      </w:r>
      <w:r w:rsidR="00E377CA" w:rsidRPr="00B849B7">
        <w:rPr>
          <w:rFonts w:ascii="Times New Roman" w:hAnsi="Times New Roman" w:cs="Times New Roman"/>
          <w:sz w:val="28"/>
          <w:szCs w:val="28"/>
        </w:rPr>
        <w:t>(далее – индексы фактической инфляции)</w:t>
      </w:r>
      <w:r w:rsidRPr="00B849B7">
        <w:rPr>
          <w:rFonts w:ascii="Times New Roman" w:hAnsi="Times New Roman" w:cs="Times New Roman"/>
          <w:sz w:val="28"/>
          <w:szCs w:val="28"/>
        </w:rPr>
        <w:t>;</w:t>
      </w:r>
    </w:p>
    <w:p w:rsidR="00CD2E2A" w:rsidRPr="00B849B7" w:rsidRDefault="00CD2E2A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прогнозных </w:t>
      </w:r>
      <w:r w:rsidR="00AE7111">
        <w:rPr>
          <w:rFonts w:ascii="Times New Roman" w:hAnsi="Times New Roman" w:cs="Times New Roman"/>
          <w:sz w:val="28"/>
          <w:szCs w:val="28"/>
        </w:rPr>
        <w:t>индекс</w:t>
      </w:r>
      <w:r w:rsidRPr="00B849B7">
        <w:rPr>
          <w:rFonts w:ascii="Times New Roman" w:hAnsi="Times New Roman" w:cs="Times New Roman"/>
          <w:sz w:val="28"/>
          <w:szCs w:val="28"/>
        </w:rPr>
        <w:t xml:space="preserve"> инфляции, а именно прогнозных индексов дефляторов по строке «строительство», устанавливаемых Министерством экономического развития Российской Федерации </w:t>
      </w:r>
      <w:r w:rsidR="00E377CA" w:rsidRPr="00B849B7">
        <w:rPr>
          <w:rFonts w:ascii="Times New Roman" w:hAnsi="Times New Roman" w:cs="Times New Roman"/>
          <w:sz w:val="28"/>
          <w:szCs w:val="28"/>
        </w:rPr>
        <w:t xml:space="preserve">(далее – прогнозные </w:t>
      </w:r>
      <w:r w:rsidR="004F5707">
        <w:rPr>
          <w:rFonts w:ascii="Times New Roman" w:hAnsi="Times New Roman" w:cs="Times New Roman"/>
          <w:sz w:val="28"/>
          <w:szCs w:val="28"/>
        </w:rPr>
        <w:t>индексы</w:t>
      </w:r>
      <w:r w:rsidR="00E377CA" w:rsidRPr="00B849B7">
        <w:rPr>
          <w:rFonts w:ascii="Times New Roman" w:hAnsi="Times New Roman" w:cs="Times New Roman"/>
          <w:sz w:val="28"/>
          <w:szCs w:val="28"/>
        </w:rPr>
        <w:t xml:space="preserve"> инфляции)</w:t>
      </w:r>
      <w:r w:rsidR="00EA0BCA"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AE7111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3ADB" w:rsidRPr="00B849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. НМЦК при осуществлении закупок на комбинацию двух и более объектов закупок, указанных в </w:t>
      </w:r>
      <w:r w:rsidR="003306FD">
        <w:rPr>
          <w:rFonts w:ascii="Times New Roman" w:hAnsi="Times New Roman" w:cs="Times New Roman"/>
          <w:sz w:val="28"/>
          <w:szCs w:val="28"/>
        </w:rPr>
        <w:t>пункте 1.6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1516C1">
        <w:rPr>
          <w:rFonts w:ascii="Times New Roman" w:hAnsi="Times New Roman" w:cs="Times New Roman"/>
          <w:sz w:val="28"/>
          <w:szCs w:val="28"/>
        </w:rPr>
        <w:t>Порядка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, в случаях, предусмотренных законодательством, определяется путем сложения НМЦК каждого вида закупок, определенных в соответствии с </w:t>
      </w:r>
      <w:r w:rsidR="001516C1">
        <w:rPr>
          <w:rFonts w:ascii="Times New Roman" w:hAnsi="Times New Roman" w:cs="Times New Roman"/>
          <w:sz w:val="28"/>
          <w:szCs w:val="28"/>
        </w:rPr>
        <w:t>Порядком</w:t>
      </w:r>
      <w:r w:rsidR="00483ADB"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396606" w:rsidRDefault="00AE7111" w:rsidP="002C447D">
      <w:pPr>
        <w:autoSpaceDE w:val="0"/>
        <w:autoSpaceDN w:val="0"/>
        <w:adjustRightInd w:val="0"/>
        <w:jc w:val="both"/>
        <w:rPr>
          <w:sz w:val="28"/>
          <w:szCs w:val="28"/>
          <w:lang w:val="ru-RU" w:eastAsia="en-US"/>
        </w:rPr>
      </w:pPr>
      <w:r w:rsidRPr="002C447D">
        <w:rPr>
          <w:sz w:val="28"/>
          <w:szCs w:val="28"/>
          <w:lang w:val="ru-RU"/>
        </w:rPr>
        <w:t>1</w:t>
      </w:r>
      <w:r w:rsidR="00483ADB" w:rsidRPr="002C447D">
        <w:rPr>
          <w:sz w:val="28"/>
          <w:szCs w:val="28"/>
          <w:lang w:val="ru-RU"/>
        </w:rPr>
        <w:t>.</w:t>
      </w:r>
      <w:r w:rsidR="003306FD" w:rsidRPr="002C447D">
        <w:rPr>
          <w:sz w:val="28"/>
          <w:szCs w:val="28"/>
          <w:lang w:val="ru-RU"/>
        </w:rPr>
        <w:t>9</w:t>
      </w:r>
      <w:r w:rsidR="00483ADB" w:rsidRPr="002C447D">
        <w:rPr>
          <w:sz w:val="28"/>
          <w:szCs w:val="28"/>
          <w:lang w:val="ru-RU"/>
        </w:rPr>
        <w:t xml:space="preserve">. НМЦК </w:t>
      </w:r>
      <w:r w:rsidR="00F93DD5" w:rsidRPr="002C447D">
        <w:rPr>
          <w:sz w:val="28"/>
          <w:szCs w:val="28"/>
          <w:lang w:val="ru-RU"/>
        </w:rPr>
        <w:t>при осуществлении единой закупки, предметом которой одновременно является выполнение работ по проектированию, строительству и вводу в эксплуатацию объектов капитального строительства</w:t>
      </w:r>
      <w:r w:rsidR="00483ADB" w:rsidRPr="002C447D">
        <w:rPr>
          <w:sz w:val="28"/>
          <w:szCs w:val="28"/>
          <w:lang w:val="ru-RU"/>
        </w:rPr>
        <w:t xml:space="preserve"> определяется</w:t>
      </w:r>
      <w:r w:rsidR="00396BFB" w:rsidRPr="002C447D">
        <w:rPr>
          <w:sz w:val="28"/>
          <w:szCs w:val="28"/>
          <w:lang w:val="ru-RU"/>
        </w:rPr>
        <w:t xml:space="preserve"> в порядке, установленном </w:t>
      </w:r>
      <w:r w:rsidR="00B752AC" w:rsidRPr="002C447D">
        <w:rPr>
          <w:sz w:val="28"/>
          <w:szCs w:val="28"/>
          <w:lang w:val="ru-RU"/>
        </w:rPr>
        <w:t>постановлением Правительства Российской Федерации от 12</w:t>
      </w:r>
      <w:r w:rsidR="00BC4EAE" w:rsidRPr="002C447D">
        <w:rPr>
          <w:sz w:val="28"/>
          <w:szCs w:val="28"/>
          <w:lang w:val="ru-RU"/>
        </w:rPr>
        <w:t xml:space="preserve"> мая </w:t>
      </w:r>
      <w:r w:rsidR="00B752AC" w:rsidRPr="002C447D">
        <w:rPr>
          <w:sz w:val="28"/>
          <w:szCs w:val="28"/>
          <w:lang w:val="ru-RU"/>
        </w:rPr>
        <w:t xml:space="preserve">2017 </w:t>
      </w:r>
      <w:r w:rsidR="00BC4EAE" w:rsidRPr="002C447D">
        <w:rPr>
          <w:sz w:val="28"/>
          <w:szCs w:val="28"/>
          <w:lang w:val="ru-RU"/>
        </w:rPr>
        <w:t xml:space="preserve">г. </w:t>
      </w:r>
      <w:r w:rsidR="00B752AC" w:rsidRPr="002C447D">
        <w:rPr>
          <w:sz w:val="28"/>
          <w:szCs w:val="28"/>
          <w:lang w:val="ru-RU"/>
        </w:rPr>
        <w:t>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</w:r>
      <w:r w:rsidR="00BC4EAE" w:rsidRPr="002C447D">
        <w:rPr>
          <w:sz w:val="28"/>
          <w:szCs w:val="28"/>
          <w:lang w:val="ru-RU"/>
        </w:rPr>
        <w:t xml:space="preserve"> (Собрание законодательства Российской Федерации, </w:t>
      </w:r>
      <w:r w:rsidR="00BC4EAE" w:rsidRPr="00396606">
        <w:rPr>
          <w:sz w:val="28"/>
          <w:szCs w:val="28"/>
          <w:lang w:val="ru-RU" w:eastAsia="en-US"/>
        </w:rPr>
        <w:t>2017, № 21, ст. 3015)</w:t>
      </w:r>
      <w:r w:rsidR="00396BFB" w:rsidRPr="002C447D">
        <w:rPr>
          <w:sz w:val="28"/>
          <w:szCs w:val="28"/>
          <w:lang w:val="ru-RU"/>
        </w:rPr>
        <w:t>.</w:t>
      </w:r>
      <w:r w:rsidR="00483ADB" w:rsidRPr="002C447D">
        <w:rPr>
          <w:sz w:val="28"/>
          <w:szCs w:val="28"/>
          <w:lang w:val="ru-RU"/>
        </w:rPr>
        <w:t xml:space="preserve"> 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043CC5" w:rsidRDefault="004F5707" w:rsidP="00B73A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406"/>
      <w:bookmarkEnd w:id="6"/>
      <w:r>
        <w:rPr>
          <w:rFonts w:ascii="Times New Roman" w:hAnsi="Times New Roman" w:cs="Times New Roman"/>
          <w:sz w:val="28"/>
          <w:szCs w:val="28"/>
        </w:rPr>
        <w:t>2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. </w:t>
      </w:r>
      <w:r w:rsidR="00483ADB" w:rsidRPr="00043CC5">
        <w:rPr>
          <w:rFonts w:ascii="Times New Roman" w:hAnsi="Times New Roman" w:cs="Times New Roman"/>
          <w:sz w:val="28"/>
          <w:szCs w:val="28"/>
        </w:rPr>
        <w:t>Определение начальной (максимальной) цены контракта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043CC5">
        <w:rPr>
          <w:rFonts w:ascii="Times New Roman" w:hAnsi="Times New Roman" w:cs="Times New Roman"/>
          <w:sz w:val="28"/>
          <w:szCs w:val="28"/>
        </w:rPr>
        <w:t>при осуществлении закупок услуг по исполнению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043CC5">
        <w:rPr>
          <w:rFonts w:ascii="Times New Roman" w:hAnsi="Times New Roman" w:cs="Times New Roman"/>
          <w:sz w:val="28"/>
          <w:szCs w:val="28"/>
        </w:rPr>
        <w:t>функций технического заказчика на период выполнения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043CC5">
        <w:rPr>
          <w:rFonts w:ascii="Times New Roman" w:hAnsi="Times New Roman" w:cs="Times New Roman"/>
          <w:sz w:val="28"/>
          <w:szCs w:val="28"/>
        </w:rPr>
        <w:t>проектно-изыскательских работ</w:t>
      </w:r>
    </w:p>
    <w:p w:rsidR="00483ADB" w:rsidRPr="00043CC5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043CC5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CC5">
        <w:rPr>
          <w:rFonts w:ascii="Times New Roman" w:hAnsi="Times New Roman" w:cs="Times New Roman"/>
          <w:sz w:val="28"/>
          <w:szCs w:val="28"/>
        </w:rPr>
        <w:t>2</w:t>
      </w:r>
      <w:r w:rsidR="002A4291" w:rsidRPr="00043CC5">
        <w:rPr>
          <w:rFonts w:ascii="Times New Roman" w:hAnsi="Times New Roman" w:cs="Times New Roman"/>
          <w:sz w:val="28"/>
          <w:szCs w:val="28"/>
        </w:rPr>
        <w:t xml:space="preserve">.1 </w:t>
      </w:r>
      <w:r w:rsidR="00483ADB" w:rsidRPr="00043CC5">
        <w:rPr>
          <w:rFonts w:ascii="Times New Roman" w:hAnsi="Times New Roman" w:cs="Times New Roman"/>
          <w:sz w:val="28"/>
          <w:szCs w:val="28"/>
        </w:rPr>
        <w:t>НМЦК при осуществлении закупок услуг по исполнению функций технического заказчика на период выполнения проектно-изыскательских работ определяется в размере 5 процентов от стоимости проектно-изыскательских работ.</w:t>
      </w:r>
    </w:p>
    <w:p w:rsidR="002A4291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CC5">
        <w:rPr>
          <w:rFonts w:ascii="Times New Roman" w:hAnsi="Times New Roman" w:cs="Times New Roman"/>
          <w:sz w:val="28"/>
          <w:szCs w:val="28"/>
        </w:rPr>
        <w:t>2</w:t>
      </w:r>
      <w:r w:rsidR="002A4291" w:rsidRPr="00043CC5">
        <w:rPr>
          <w:rFonts w:ascii="Times New Roman" w:hAnsi="Times New Roman" w:cs="Times New Roman"/>
          <w:sz w:val="28"/>
          <w:szCs w:val="28"/>
        </w:rPr>
        <w:t xml:space="preserve">.2 </w:t>
      </w:r>
      <w:r w:rsidR="00FF7C9C">
        <w:rPr>
          <w:rFonts w:ascii="Times New Roman" w:hAnsi="Times New Roman" w:cs="Times New Roman"/>
          <w:sz w:val="28"/>
          <w:szCs w:val="28"/>
        </w:rPr>
        <w:t>Рекомендуемый образец р</w:t>
      </w:r>
      <w:r w:rsidR="002A4291" w:rsidRPr="00043CC5">
        <w:rPr>
          <w:rFonts w:ascii="Times New Roman" w:hAnsi="Times New Roman" w:cs="Times New Roman"/>
          <w:sz w:val="28"/>
          <w:szCs w:val="28"/>
        </w:rPr>
        <w:t>асчет</w:t>
      </w:r>
      <w:r w:rsidR="00FF7C9C">
        <w:rPr>
          <w:rFonts w:ascii="Times New Roman" w:hAnsi="Times New Roman" w:cs="Times New Roman"/>
          <w:sz w:val="28"/>
          <w:szCs w:val="28"/>
        </w:rPr>
        <w:t>а</w:t>
      </w:r>
      <w:r w:rsidR="002A4291" w:rsidRPr="00043CC5">
        <w:rPr>
          <w:rFonts w:ascii="Times New Roman" w:hAnsi="Times New Roman" w:cs="Times New Roman"/>
          <w:sz w:val="28"/>
          <w:szCs w:val="28"/>
        </w:rPr>
        <w:t xml:space="preserve"> НМЦК </w:t>
      </w:r>
      <w:r w:rsidR="001A7BA8" w:rsidRPr="00043CC5">
        <w:rPr>
          <w:rFonts w:ascii="Times New Roman" w:hAnsi="Times New Roman" w:cs="Times New Roman"/>
          <w:sz w:val="28"/>
          <w:szCs w:val="28"/>
        </w:rPr>
        <w:t>при осуществлении закупок услуг по исполнению функций технического заказчика на период выполнения проектно-изыскательских работ</w:t>
      </w:r>
      <w:r w:rsidR="001A7BA8" w:rsidRPr="00043CC5" w:rsidDel="00FF7C9C">
        <w:rPr>
          <w:rFonts w:ascii="Times New Roman" w:hAnsi="Times New Roman" w:cs="Times New Roman"/>
          <w:sz w:val="28"/>
          <w:szCs w:val="28"/>
        </w:rPr>
        <w:t xml:space="preserve"> </w:t>
      </w:r>
      <w:r w:rsidR="00FF7C9C">
        <w:rPr>
          <w:rFonts w:ascii="Times New Roman" w:hAnsi="Times New Roman" w:cs="Times New Roman"/>
          <w:sz w:val="28"/>
          <w:szCs w:val="28"/>
        </w:rPr>
        <w:t>приведен в</w:t>
      </w:r>
      <w:r w:rsidR="002A4291" w:rsidRPr="00043CC5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08" w:history="1">
        <w:r w:rsidR="00FF7C9C" w:rsidRPr="00AB0229">
          <w:rPr>
            <w:rFonts w:ascii="Times New Roman" w:hAnsi="Times New Roman" w:cs="Times New Roman"/>
            <w:color w:val="0070C0"/>
            <w:sz w:val="28"/>
            <w:szCs w:val="28"/>
          </w:rPr>
          <w:t xml:space="preserve">Приложении </w:t>
        </w:r>
      </w:hyperlink>
      <w:r w:rsidR="00FF7C9C" w:rsidRPr="00AB0229">
        <w:rPr>
          <w:rFonts w:ascii="Times New Roman" w:hAnsi="Times New Roman" w:cs="Times New Roman"/>
          <w:color w:val="0070C0"/>
          <w:sz w:val="28"/>
          <w:szCs w:val="28"/>
        </w:rPr>
        <w:t xml:space="preserve">№ </w:t>
      </w:r>
      <w:r w:rsidR="008314ED" w:rsidRPr="00AB0229"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8314ED" w:rsidRPr="00043CC5">
        <w:rPr>
          <w:rFonts w:ascii="Times New Roman" w:hAnsi="Times New Roman" w:cs="Times New Roman"/>
          <w:sz w:val="28"/>
          <w:szCs w:val="28"/>
        </w:rPr>
        <w:t xml:space="preserve"> </w:t>
      </w:r>
      <w:r w:rsidR="002A4291" w:rsidRPr="00043CC5">
        <w:rPr>
          <w:rFonts w:ascii="Times New Roman" w:hAnsi="Times New Roman" w:cs="Times New Roman"/>
          <w:sz w:val="28"/>
          <w:szCs w:val="28"/>
        </w:rPr>
        <w:t xml:space="preserve">к </w:t>
      </w:r>
      <w:r w:rsidR="001516C1">
        <w:rPr>
          <w:rFonts w:ascii="Times New Roman" w:hAnsi="Times New Roman" w:cs="Times New Roman"/>
          <w:sz w:val="28"/>
          <w:szCs w:val="28"/>
        </w:rPr>
        <w:t>Порядку</w:t>
      </w:r>
      <w:r w:rsidR="002A4291" w:rsidRPr="00043CC5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F5707" w:rsidP="00B73A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3ADB" w:rsidRPr="00B849B7">
        <w:rPr>
          <w:rFonts w:ascii="Times New Roman" w:hAnsi="Times New Roman" w:cs="Times New Roman"/>
          <w:sz w:val="28"/>
          <w:szCs w:val="28"/>
        </w:rPr>
        <w:t>. Определение начальной (максимальной) цены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B849B7">
        <w:rPr>
          <w:rFonts w:ascii="Times New Roman" w:hAnsi="Times New Roman" w:cs="Times New Roman"/>
          <w:sz w:val="28"/>
          <w:szCs w:val="28"/>
        </w:rPr>
        <w:t>контракта при осуществлении закупок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B849B7">
        <w:rPr>
          <w:rFonts w:ascii="Times New Roman" w:hAnsi="Times New Roman" w:cs="Times New Roman"/>
          <w:sz w:val="28"/>
          <w:szCs w:val="28"/>
        </w:rPr>
        <w:t>проектно-изыскательских работ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2E2A" w:rsidRPr="00B849B7">
        <w:rPr>
          <w:rFonts w:ascii="Times New Roman" w:hAnsi="Times New Roman" w:cs="Times New Roman"/>
          <w:sz w:val="28"/>
          <w:szCs w:val="28"/>
        </w:rPr>
        <w:t>.</w:t>
      </w:r>
      <w:r w:rsidR="00483ADB" w:rsidRPr="00B849B7">
        <w:rPr>
          <w:rFonts w:ascii="Times New Roman" w:hAnsi="Times New Roman" w:cs="Times New Roman"/>
          <w:sz w:val="28"/>
          <w:szCs w:val="28"/>
        </w:rPr>
        <w:t>1. Определение НМЦК при осуществлении закупок проектно-изыскательских работ производится с применением следующих методов: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1) составление смет;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2) метод удельных показателей;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3) анализ стоимости аналогов с последующей корректировкой;</w:t>
      </w:r>
    </w:p>
    <w:p w:rsidR="00483ADB" w:rsidRPr="00B849B7" w:rsidRDefault="00483ADB" w:rsidP="002C447D">
      <w:pPr>
        <w:pStyle w:val="ConsPlusNormal"/>
        <w:tabs>
          <w:tab w:val="left" w:pos="72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4) затратный метод.</w:t>
      </w:r>
      <w:r w:rsidR="00FF7C9C">
        <w:rPr>
          <w:rFonts w:ascii="Times New Roman" w:hAnsi="Times New Roman" w:cs="Times New Roman"/>
          <w:sz w:val="28"/>
          <w:szCs w:val="28"/>
        </w:rPr>
        <w:tab/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.2. </w:t>
      </w:r>
      <w:r w:rsidR="00FF7C9C">
        <w:rPr>
          <w:rFonts w:ascii="Times New Roman" w:hAnsi="Times New Roman" w:cs="Times New Roman"/>
          <w:sz w:val="28"/>
          <w:szCs w:val="28"/>
        </w:rPr>
        <w:t>Рекомендуемый образец р</w:t>
      </w:r>
      <w:r w:rsidR="00FF7C9C" w:rsidRPr="00043CC5">
        <w:rPr>
          <w:rFonts w:ascii="Times New Roman" w:hAnsi="Times New Roman" w:cs="Times New Roman"/>
          <w:sz w:val="28"/>
          <w:szCs w:val="28"/>
        </w:rPr>
        <w:t>асчет</w:t>
      </w:r>
      <w:r w:rsidR="00FF7C9C">
        <w:rPr>
          <w:rFonts w:ascii="Times New Roman" w:hAnsi="Times New Roman" w:cs="Times New Roman"/>
          <w:sz w:val="28"/>
          <w:szCs w:val="28"/>
        </w:rPr>
        <w:t>а</w:t>
      </w:r>
      <w:r w:rsidR="00FF7C9C" w:rsidRPr="00043CC5">
        <w:rPr>
          <w:rFonts w:ascii="Times New Roman" w:hAnsi="Times New Roman" w:cs="Times New Roman"/>
          <w:sz w:val="28"/>
          <w:szCs w:val="28"/>
        </w:rPr>
        <w:t xml:space="preserve"> НМЦК </w:t>
      </w:r>
      <w:r w:rsidR="001A7BA8" w:rsidRPr="00B849B7">
        <w:rPr>
          <w:rFonts w:ascii="Times New Roman" w:hAnsi="Times New Roman" w:cs="Times New Roman"/>
          <w:sz w:val="28"/>
          <w:szCs w:val="28"/>
        </w:rPr>
        <w:t>при осуществлении закупок проектно-изыскательских работ</w:t>
      </w:r>
      <w:r w:rsidR="001A7BA8">
        <w:rPr>
          <w:rFonts w:ascii="Times New Roman" w:hAnsi="Times New Roman" w:cs="Times New Roman"/>
          <w:sz w:val="28"/>
          <w:szCs w:val="28"/>
        </w:rPr>
        <w:t xml:space="preserve"> </w:t>
      </w:r>
      <w:r w:rsidR="00FF7C9C">
        <w:rPr>
          <w:rFonts w:ascii="Times New Roman" w:hAnsi="Times New Roman" w:cs="Times New Roman"/>
          <w:sz w:val="28"/>
          <w:szCs w:val="28"/>
        </w:rPr>
        <w:t>приведен в</w:t>
      </w:r>
      <w:r w:rsidR="00FF7C9C" w:rsidRPr="00043CC5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08" w:history="1">
        <w:r w:rsidR="00FF7C9C" w:rsidRPr="00AB0229">
          <w:rPr>
            <w:rFonts w:ascii="Times New Roman" w:hAnsi="Times New Roman" w:cs="Times New Roman"/>
            <w:color w:val="0070C0"/>
            <w:sz w:val="28"/>
            <w:szCs w:val="28"/>
          </w:rPr>
          <w:t xml:space="preserve">Приложении </w:t>
        </w:r>
      </w:hyperlink>
      <w:r w:rsidR="00FF7C9C" w:rsidRPr="00AB0229">
        <w:rPr>
          <w:rFonts w:ascii="Times New Roman" w:hAnsi="Times New Roman" w:cs="Times New Roman"/>
          <w:color w:val="0070C0"/>
          <w:sz w:val="28"/>
          <w:szCs w:val="28"/>
        </w:rPr>
        <w:t xml:space="preserve">№ </w:t>
      </w:r>
      <w:r w:rsidR="008314ED" w:rsidRPr="00AB0229"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к </w:t>
      </w:r>
      <w:r w:rsidR="001516C1">
        <w:rPr>
          <w:rFonts w:ascii="Times New Roman" w:hAnsi="Times New Roman" w:cs="Times New Roman"/>
          <w:sz w:val="28"/>
          <w:szCs w:val="28"/>
        </w:rPr>
        <w:t>Порядку</w:t>
      </w:r>
      <w:r w:rsidR="00483ADB"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04A" w:rsidRPr="00B73AD9" w:rsidRDefault="005C104A" w:rsidP="00B73AD9"/>
    <w:p w:rsidR="00483ADB" w:rsidRPr="00B849B7" w:rsidRDefault="004F5707" w:rsidP="00B73A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3ADB" w:rsidRPr="00B849B7">
        <w:rPr>
          <w:rFonts w:ascii="Times New Roman" w:hAnsi="Times New Roman" w:cs="Times New Roman"/>
          <w:sz w:val="28"/>
          <w:szCs w:val="28"/>
        </w:rPr>
        <w:t>. Определение начальной (максимальной) цены контракта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B849B7">
        <w:rPr>
          <w:rFonts w:ascii="Times New Roman" w:hAnsi="Times New Roman" w:cs="Times New Roman"/>
          <w:sz w:val="28"/>
          <w:szCs w:val="28"/>
        </w:rPr>
        <w:t>при осуществлении закупок услуг по исполнению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функций технического заказчика на период 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реконструкции, капитального ремонта, сноса объектов капитального строительства, </w:t>
      </w:r>
      <w:r w:rsidR="001A7BA8" w:rsidRPr="00470430">
        <w:rPr>
          <w:rFonts w:ascii="Times New Roman" w:hAnsi="Times New Roman" w:cs="Times New Roman"/>
          <w:sz w:val="28"/>
          <w:szCs w:val="28"/>
        </w:rPr>
        <w:t>работ</w:t>
      </w:r>
      <w:r w:rsidR="001A7BA8" w:rsidRPr="002C447D">
        <w:rPr>
          <w:rFonts w:ascii="Times New Roman" w:hAnsi="Times New Roman" w:cs="Times New Roman"/>
          <w:sz w:val="28"/>
          <w:szCs w:val="28"/>
        </w:rPr>
        <w:t xml:space="preserve"> по сохранению объектов культурного наследия (памятников истории и культуры) народов Российской Федерации и выполнени</w:t>
      </w:r>
      <w:r w:rsidR="001A7BA8">
        <w:rPr>
          <w:rFonts w:ascii="Times New Roman" w:hAnsi="Times New Roman" w:cs="Times New Roman"/>
          <w:sz w:val="28"/>
          <w:szCs w:val="28"/>
        </w:rPr>
        <w:t>я</w:t>
      </w:r>
      <w:r w:rsidR="001A7BA8" w:rsidRPr="002C447D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.1. НМЦК на оказание услуг по исполнению функций технического заказчика на период 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реконструкции, капитального ремонта, сноса объектов капитального строительства, </w:t>
      </w:r>
      <w:r w:rsidR="001A7BA8" w:rsidRPr="00470430">
        <w:rPr>
          <w:rFonts w:ascii="Times New Roman" w:hAnsi="Times New Roman" w:cs="Times New Roman"/>
          <w:sz w:val="28"/>
          <w:szCs w:val="28"/>
        </w:rPr>
        <w:t>работ</w:t>
      </w:r>
      <w:r w:rsidR="001A7BA8" w:rsidRPr="002C447D">
        <w:rPr>
          <w:rFonts w:ascii="Times New Roman" w:hAnsi="Times New Roman" w:cs="Times New Roman"/>
          <w:sz w:val="28"/>
          <w:szCs w:val="28"/>
        </w:rPr>
        <w:t xml:space="preserve"> по сохранению объектов культурного наследия (памятников истории и культуры) народов Российской Федерации и выполнени</w:t>
      </w:r>
      <w:r w:rsidR="001A7BA8">
        <w:rPr>
          <w:rFonts w:ascii="Times New Roman" w:hAnsi="Times New Roman" w:cs="Times New Roman"/>
          <w:sz w:val="28"/>
          <w:szCs w:val="28"/>
        </w:rPr>
        <w:t>я</w:t>
      </w:r>
      <w:r w:rsidR="001A7BA8" w:rsidRPr="002C447D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  <w:r w:rsidR="00483ADB" w:rsidRPr="00B849B7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Ц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нз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кс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дс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>, где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B73AD9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Ц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нз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НМЦК;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кс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стоимость услуг по проведению строительного контроля при осуществлении 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реконструкции, капитального ремонта, сноса объектов капитального строительства, </w:t>
      </w:r>
      <w:r w:rsidR="001A7BA8" w:rsidRPr="002C447D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 и выполнени</w:t>
      </w:r>
      <w:r w:rsidR="001A7BA8">
        <w:rPr>
          <w:rFonts w:ascii="Times New Roman" w:hAnsi="Times New Roman" w:cs="Times New Roman"/>
          <w:sz w:val="28"/>
          <w:szCs w:val="28"/>
        </w:rPr>
        <w:t>я</w:t>
      </w:r>
      <w:r w:rsidR="001A7BA8" w:rsidRPr="002C447D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  <w:r w:rsidRPr="00B849B7">
        <w:rPr>
          <w:rFonts w:ascii="Times New Roman" w:hAnsi="Times New Roman" w:cs="Times New Roman"/>
          <w:sz w:val="28"/>
          <w:szCs w:val="28"/>
        </w:rPr>
        <w:t>;</w:t>
      </w:r>
    </w:p>
    <w:p w:rsidR="00483ADB" w:rsidRPr="00B849B7" w:rsidRDefault="00483ADB" w:rsidP="00B73AD9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дс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стоимость дополнительных работ и (или) услуг, осуществляемых техническим заказчиком в период 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реконструкции, капитального ремонта, сноса объектов капитального строительства, </w:t>
      </w:r>
      <w:r w:rsidR="001A7BA8" w:rsidRPr="009037FA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 и выполнени</w:t>
      </w:r>
      <w:r w:rsidR="001A7BA8">
        <w:rPr>
          <w:rFonts w:ascii="Times New Roman" w:hAnsi="Times New Roman" w:cs="Times New Roman"/>
          <w:sz w:val="28"/>
          <w:szCs w:val="28"/>
        </w:rPr>
        <w:t>я</w:t>
      </w:r>
      <w:r w:rsidR="001A7BA8" w:rsidRPr="009037FA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  <w:r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Размер затрат на содержание службы заказчика и проведение строительного контроля в период 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реконструкции, капитального ремонта, сноса объектов капитального строительства, </w:t>
      </w:r>
      <w:r w:rsidR="001A7BA8" w:rsidRPr="009037FA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 и выполнени</w:t>
      </w:r>
      <w:r w:rsidR="001A7BA8">
        <w:rPr>
          <w:rFonts w:ascii="Times New Roman" w:hAnsi="Times New Roman" w:cs="Times New Roman"/>
          <w:sz w:val="28"/>
          <w:szCs w:val="28"/>
        </w:rPr>
        <w:t>я</w:t>
      </w:r>
      <w:r w:rsidR="001A7BA8" w:rsidRPr="009037FA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  <w:r w:rsidRPr="00B849B7">
        <w:rPr>
          <w:rFonts w:ascii="Times New Roman" w:hAnsi="Times New Roman" w:cs="Times New Roman"/>
          <w:sz w:val="28"/>
          <w:szCs w:val="28"/>
        </w:rPr>
        <w:t xml:space="preserve">, определяется в соответствии с нормативами, утвержденными </w:t>
      </w:r>
      <w:r w:rsidR="00215AE5" w:rsidRPr="00B849B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849B7">
        <w:rPr>
          <w:rFonts w:ascii="Times New Roman" w:hAnsi="Times New Roman" w:cs="Times New Roman"/>
          <w:sz w:val="28"/>
          <w:szCs w:val="28"/>
        </w:rPr>
        <w:t>органом исполнительной власти</w:t>
      </w:r>
      <w:r w:rsidR="00B93A71" w:rsidRPr="00B93A71">
        <w:rPr>
          <w:rFonts w:ascii="Times New Roman" w:hAnsi="Times New Roman" w:cs="Times New Roman"/>
          <w:sz w:val="28"/>
          <w:szCs w:val="28"/>
        </w:rPr>
        <w:t xml:space="preserve"> </w:t>
      </w:r>
      <w:r w:rsidR="00B93A71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Стоимость затрат на содержание службы заказчика и осуществление строительного контроля определяется:</w:t>
      </w:r>
    </w:p>
    <w:p w:rsidR="00483ADB" w:rsidRPr="002C447D" w:rsidRDefault="00B448BD" w:rsidP="002C447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EE199F" w:rsidRPr="002C447D">
        <w:rPr>
          <w:sz w:val="28"/>
          <w:szCs w:val="28"/>
          <w:lang w:val="ru-RU"/>
        </w:rPr>
        <w:t xml:space="preserve">) </w:t>
      </w:r>
      <w:r w:rsidR="00483ADB" w:rsidRPr="002C447D">
        <w:rPr>
          <w:sz w:val="28"/>
          <w:szCs w:val="28"/>
          <w:lang w:val="ru-RU"/>
        </w:rPr>
        <w:t xml:space="preserve">в отношении объектов, проектная документация по которым подлежит государственной экспертизе в соответствии с Градостроительным </w:t>
      </w:r>
      <w:hyperlink r:id="rId8" w:history="1">
        <w:r w:rsidR="00483ADB" w:rsidRPr="002C447D">
          <w:rPr>
            <w:sz w:val="28"/>
            <w:szCs w:val="28"/>
            <w:lang w:val="ru-RU"/>
          </w:rPr>
          <w:t>кодексом</w:t>
        </w:r>
      </w:hyperlink>
      <w:r w:rsidR="00483ADB" w:rsidRPr="002C447D">
        <w:rPr>
          <w:sz w:val="28"/>
          <w:szCs w:val="28"/>
          <w:lang w:val="ru-RU"/>
        </w:rPr>
        <w:t xml:space="preserve"> Российской Федерации </w:t>
      </w:r>
      <w:r w:rsidR="00EE199F" w:rsidRPr="002C447D">
        <w:rPr>
          <w:sz w:val="28"/>
          <w:szCs w:val="28"/>
          <w:lang w:val="ru-RU"/>
        </w:rPr>
        <w:t xml:space="preserve">(Собрание законодательства Российской Федерации, </w:t>
      </w:r>
      <w:r w:rsidR="00EE199F" w:rsidRPr="00396606">
        <w:rPr>
          <w:sz w:val="28"/>
          <w:szCs w:val="28"/>
          <w:lang w:val="ru-RU" w:eastAsia="en-US"/>
        </w:rPr>
        <w:t xml:space="preserve">2005, № 1, ст. 16; 2019, № 26, ст. 3317) </w:t>
      </w:r>
      <w:r w:rsidR="00483ADB" w:rsidRPr="002C447D">
        <w:rPr>
          <w:sz w:val="28"/>
          <w:szCs w:val="28"/>
          <w:lang w:val="ru-RU"/>
        </w:rPr>
        <w:t>и сметная стоимость которых подлежит проверке достоверности, - на основании положительного заключения государственн</w:t>
      </w:r>
      <w:r w:rsidR="00781C5E" w:rsidRPr="002C447D">
        <w:rPr>
          <w:sz w:val="28"/>
          <w:szCs w:val="28"/>
          <w:lang w:val="ru-RU"/>
        </w:rPr>
        <w:t>ой</w:t>
      </w:r>
      <w:r w:rsidR="00483ADB" w:rsidRPr="002C447D">
        <w:rPr>
          <w:sz w:val="28"/>
          <w:szCs w:val="28"/>
          <w:lang w:val="ru-RU"/>
        </w:rPr>
        <w:t xml:space="preserve"> экспертиз</w:t>
      </w:r>
      <w:r w:rsidR="00781C5E" w:rsidRPr="002C447D">
        <w:rPr>
          <w:sz w:val="28"/>
          <w:szCs w:val="28"/>
          <w:lang w:val="ru-RU"/>
        </w:rPr>
        <w:t>ы</w:t>
      </w:r>
      <w:r w:rsidR="00483ADB" w:rsidRPr="002C447D">
        <w:rPr>
          <w:sz w:val="28"/>
          <w:szCs w:val="28"/>
          <w:lang w:val="ru-RU"/>
        </w:rPr>
        <w:t xml:space="preserve"> о достоверности определения сметной стоимости и утвержденного расчета сметной стоимости работ в текущем уровне цен;</w:t>
      </w:r>
    </w:p>
    <w:p w:rsidR="00483ADB" w:rsidRPr="00B849B7" w:rsidRDefault="00B448BD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199F">
        <w:rPr>
          <w:rFonts w:ascii="Times New Roman" w:hAnsi="Times New Roman" w:cs="Times New Roman"/>
          <w:sz w:val="28"/>
          <w:szCs w:val="28"/>
        </w:rPr>
        <w:t xml:space="preserve">) 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в отношении объектов, проектная документация по которым в соответствии с Градостроительным </w:t>
      </w:r>
      <w:hyperlink r:id="rId9" w:history="1">
        <w:r w:rsidR="00483ADB" w:rsidRPr="00B849B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83ADB" w:rsidRPr="00B849B7">
        <w:rPr>
          <w:rFonts w:ascii="Times New Roman" w:hAnsi="Times New Roman" w:cs="Times New Roman"/>
          <w:sz w:val="28"/>
          <w:szCs w:val="28"/>
        </w:rPr>
        <w:t xml:space="preserve"> Российской Федерации не подлежит государственной экспертизе и сметная стоимость которых не подлежит проверке достоверности, - на основании расчета сметной стоимости в текущем уровне цен, утвержденного заказчик</w:t>
      </w:r>
      <w:r w:rsidR="00EE199F">
        <w:rPr>
          <w:rFonts w:ascii="Times New Roman" w:hAnsi="Times New Roman" w:cs="Times New Roman"/>
          <w:sz w:val="28"/>
          <w:szCs w:val="28"/>
        </w:rPr>
        <w:t>ом</w:t>
      </w:r>
      <w:r w:rsidR="00483ADB"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3ADB" w:rsidRPr="00B849B7">
        <w:rPr>
          <w:rFonts w:ascii="Times New Roman" w:hAnsi="Times New Roman" w:cs="Times New Roman"/>
          <w:sz w:val="28"/>
          <w:szCs w:val="28"/>
        </w:rPr>
        <w:t>.2. При определении НМЦК учитываются затраты на следующие работы и услуги: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1) вынос трассы объекта в натуру (на местность);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3) услуги военизированных горноспасательных отрядов;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4) перевозка негабаритных грузов;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5) связанные с использованием технологических окон (время, в течение которого прекращается движение по железной дороге) для ремонтных и строительно-монтажных работ на железной дороге (использование "железнодорожных окон");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7) обследование зданий, сооружений, строений;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8) мониторинг зданий, сооружений, строений;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9) научное сопровождение;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10) компенсационное озеленение (по решению заказчика);</w:t>
      </w:r>
    </w:p>
    <w:p w:rsidR="00483ADB" w:rsidRPr="00B849B7" w:rsidRDefault="00396BF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11</w:t>
      </w:r>
      <w:r w:rsidR="00483ADB" w:rsidRPr="00B849B7">
        <w:rPr>
          <w:rFonts w:ascii="Times New Roman" w:hAnsi="Times New Roman" w:cs="Times New Roman"/>
          <w:sz w:val="28"/>
          <w:szCs w:val="28"/>
        </w:rPr>
        <w:t>) авторский надзор</w:t>
      </w:r>
      <w:r w:rsidRPr="00B849B7">
        <w:rPr>
          <w:rFonts w:ascii="Times New Roman" w:hAnsi="Times New Roman" w:cs="Times New Roman"/>
          <w:sz w:val="28"/>
          <w:szCs w:val="28"/>
        </w:rPr>
        <w:t xml:space="preserve"> (по решению заказчика)</w:t>
      </w:r>
      <w:r w:rsidR="00483ADB" w:rsidRPr="00B849B7">
        <w:rPr>
          <w:rFonts w:ascii="Times New Roman" w:hAnsi="Times New Roman" w:cs="Times New Roman"/>
          <w:sz w:val="28"/>
          <w:szCs w:val="28"/>
        </w:rPr>
        <w:t>;</w:t>
      </w:r>
    </w:p>
    <w:p w:rsidR="00483ADB" w:rsidRPr="00B849B7" w:rsidRDefault="00396BF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12</w:t>
      </w:r>
      <w:r w:rsidR="00483ADB" w:rsidRPr="00B849B7">
        <w:rPr>
          <w:rFonts w:ascii="Times New Roman" w:hAnsi="Times New Roman" w:cs="Times New Roman"/>
          <w:sz w:val="28"/>
          <w:szCs w:val="28"/>
        </w:rPr>
        <w:t>) подготовка технических планов зданий, помещений и сооружений при вводе объектов в эксплуатацию;</w:t>
      </w:r>
    </w:p>
    <w:p w:rsidR="00483ADB" w:rsidRPr="00B849B7" w:rsidRDefault="00396BF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13</w:t>
      </w:r>
      <w:r w:rsidR="00483ADB" w:rsidRPr="00B849B7">
        <w:rPr>
          <w:rFonts w:ascii="Times New Roman" w:hAnsi="Times New Roman" w:cs="Times New Roman"/>
          <w:sz w:val="28"/>
          <w:szCs w:val="28"/>
        </w:rPr>
        <w:t>) прочие работы и затраты, производимые техническим заказчиком;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</w:t>
      </w:r>
      <w:r w:rsidR="00396BFB" w:rsidRPr="00B849B7">
        <w:rPr>
          <w:rFonts w:ascii="Times New Roman" w:hAnsi="Times New Roman" w:cs="Times New Roman"/>
          <w:sz w:val="28"/>
          <w:szCs w:val="28"/>
        </w:rPr>
        <w:t>4</w:t>
      </w:r>
      <w:r w:rsidRPr="00B849B7">
        <w:rPr>
          <w:rFonts w:ascii="Times New Roman" w:hAnsi="Times New Roman" w:cs="Times New Roman"/>
          <w:sz w:val="28"/>
          <w:szCs w:val="28"/>
        </w:rPr>
        <w:t>) содержание службы заказчика и осуществление строительного контроля;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</w:t>
      </w:r>
      <w:r w:rsidR="00396BFB" w:rsidRPr="00B849B7">
        <w:rPr>
          <w:rFonts w:ascii="Times New Roman" w:hAnsi="Times New Roman" w:cs="Times New Roman"/>
          <w:sz w:val="28"/>
          <w:szCs w:val="28"/>
        </w:rPr>
        <w:t>5</w:t>
      </w:r>
      <w:r w:rsidRPr="00B849B7">
        <w:rPr>
          <w:rFonts w:ascii="Times New Roman" w:hAnsi="Times New Roman" w:cs="Times New Roman"/>
          <w:sz w:val="28"/>
          <w:szCs w:val="28"/>
        </w:rPr>
        <w:t>) резерв средств на непредвиденные работы и затраты (начисляется</w:t>
      </w:r>
      <w:r w:rsidR="006B1BA1" w:rsidRPr="00B849B7">
        <w:rPr>
          <w:rFonts w:ascii="Times New Roman" w:hAnsi="Times New Roman" w:cs="Times New Roman"/>
          <w:sz w:val="28"/>
          <w:szCs w:val="28"/>
        </w:rPr>
        <w:t xml:space="preserve"> по решению заказчика</w:t>
      </w:r>
      <w:r w:rsidRPr="00B849B7">
        <w:rPr>
          <w:rFonts w:ascii="Times New Roman" w:hAnsi="Times New Roman" w:cs="Times New Roman"/>
          <w:sz w:val="28"/>
          <w:szCs w:val="28"/>
        </w:rPr>
        <w:t xml:space="preserve"> в процентах от суммы затрат, производимых техническим заказчиком, в зависимости от вида строительства, реконструкции и капитального ремонта объектов</w:t>
      </w:r>
      <w:r w:rsidR="00B93A71">
        <w:rPr>
          <w:rFonts w:ascii="Times New Roman" w:hAnsi="Times New Roman" w:cs="Times New Roman"/>
          <w:sz w:val="28"/>
          <w:szCs w:val="28"/>
        </w:rPr>
        <w:t xml:space="preserve"> в</w:t>
      </w:r>
      <w:r w:rsidR="008A207C">
        <w:rPr>
          <w:rFonts w:ascii="Times New Roman" w:hAnsi="Times New Roman" w:cs="Times New Roman"/>
          <w:sz w:val="28"/>
          <w:szCs w:val="28"/>
        </w:rPr>
        <w:t xml:space="preserve"> пределах лимитированных затрат, </w:t>
      </w:r>
      <w:r w:rsidR="00B93A71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8A207C" w:rsidRPr="008A207C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Pr="00B849B7">
        <w:rPr>
          <w:rFonts w:ascii="Times New Roman" w:hAnsi="Times New Roman" w:cs="Times New Roman"/>
          <w:sz w:val="28"/>
          <w:szCs w:val="28"/>
        </w:rPr>
        <w:t>).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3ADB" w:rsidRPr="00B849B7">
        <w:rPr>
          <w:rFonts w:ascii="Times New Roman" w:hAnsi="Times New Roman" w:cs="Times New Roman"/>
          <w:sz w:val="28"/>
          <w:szCs w:val="28"/>
        </w:rPr>
        <w:t>.3. При этом показатели сметной стоимости по главам сводного сметного расчета в составе утвержденной проектной документации в текущем уровне цен корректируются на прогнозный индекс инфляции на период строительства, реконструкции, капитального ремонта объектов.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Прогнозный индекс инфляции на период строительства, реконструкции, капитального ремонта объектов рассчитывается как среднее арифметическое между прогнозными коэффициентами инфляции на месяц начала и месяц окончания работ (</w:t>
      </w:r>
      <w:r w:rsidR="00396BFB" w:rsidRPr="00B849B7">
        <w:rPr>
          <w:rFonts w:ascii="Times New Roman" w:hAnsi="Times New Roman" w:cs="Times New Roman"/>
          <w:sz w:val="28"/>
          <w:szCs w:val="28"/>
        </w:rPr>
        <w:t>не превышая</w:t>
      </w:r>
      <w:r w:rsidRPr="00B849B7">
        <w:rPr>
          <w:rFonts w:ascii="Times New Roman" w:hAnsi="Times New Roman" w:cs="Times New Roman"/>
          <w:sz w:val="28"/>
          <w:szCs w:val="28"/>
        </w:rPr>
        <w:t xml:space="preserve"> норма</w:t>
      </w:r>
      <w:r w:rsidR="00781C5E" w:rsidRPr="00B849B7">
        <w:rPr>
          <w:rFonts w:ascii="Times New Roman" w:hAnsi="Times New Roman" w:cs="Times New Roman"/>
          <w:sz w:val="28"/>
          <w:szCs w:val="28"/>
        </w:rPr>
        <w:t>тивного срока выполнения работ)</w:t>
      </w:r>
      <w:r w:rsidRPr="00B849B7">
        <w:rPr>
          <w:rFonts w:ascii="Times New Roman" w:hAnsi="Times New Roman" w:cs="Times New Roman"/>
          <w:sz w:val="28"/>
          <w:szCs w:val="28"/>
        </w:rPr>
        <w:t>.</w:t>
      </w:r>
    </w:p>
    <w:p w:rsidR="00B448BD" w:rsidRDefault="004F5707" w:rsidP="00C31C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.4. </w:t>
      </w:r>
      <w:r w:rsidR="00B448BD">
        <w:rPr>
          <w:rFonts w:ascii="Times New Roman" w:hAnsi="Times New Roman" w:cs="Times New Roman"/>
          <w:sz w:val="28"/>
          <w:szCs w:val="28"/>
        </w:rPr>
        <w:t>Рекомендуемый образец р</w:t>
      </w:r>
      <w:r w:rsidR="00B448BD" w:rsidRPr="00043CC5">
        <w:rPr>
          <w:rFonts w:ascii="Times New Roman" w:hAnsi="Times New Roman" w:cs="Times New Roman"/>
          <w:sz w:val="28"/>
          <w:szCs w:val="28"/>
        </w:rPr>
        <w:t>асчет</w:t>
      </w:r>
      <w:r w:rsidR="00B448BD">
        <w:rPr>
          <w:rFonts w:ascii="Times New Roman" w:hAnsi="Times New Roman" w:cs="Times New Roman"/>
          <w:sz w:val="28"/>
          <w:szCs w:val="28"/>
        </w:rPr>
        <w:t>а</w:t>
      </w:r>
      <w:r w:rsidR="00B448BD" w:rsidRPr="00043CC5">
        <w:rPr>
          <w:rFonts w:ascii="Times New Roman" w:hAnsi="Times New Roman" w:cs="Times New Roman"/>
          <w:sz w:val="28"/>
          <w:szCs w:val="28"/>
        </w:rPr>
        <w:t xml:space="preserve"> НМЦК </w:t>
      </w:r>
      <w:r w:rsidR="00B448BD" w:rsidRPr="00B849B7">
        <w:rPr>
          <w:rFonts w:ascii="Times New Roman" w:hAnsi="Times New Roman" w:cs="Times New Roman"/>
          <w:sz w:val="28"/>
          <w:szCs w:val="28"/>
        </w:rPr>
        <w:t xml:space="preserve">на оказание услуг по исполнению функций технического заказчика на период строительства, реконструкции, капитального ремонта, сноса объектов капитального строительства, </w:t>
      </w:r>
      <w:r w:rsidR="00B448BD" w:rsidRPr="009037FA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 и выполнени</w:t>
      </w:r>
      <w:r w:rsidR="00B448BD">
        <w:rPr>
          <w:rFonts w:ascii="Times New Roman" w:hAnsi="Times New Roman" w:cs="Times New Roman"/>
          <w:sz w:val="28"/>
          <w:szCs w:val="28"/>
        </w:rPr>
        <w:t>я</w:t>
      </w:r>
      <w:r w:rsidR="00B448BD" w:rsidRPr="009037FA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  <w:r w:rsidR="00B448BD">
        <w:rPr>
          <w:rFonts w:ascii="Times New Roman" w:hAnsi="Times New Roman" w:cs="Times New Roman"/>
          <w:sz w:val="28"/>
          <w:szCs w:val="28"/>
        </w:rPr>
        <w:t xml:space="preserve"> приведен в </w:t>
      </w:r>
      <w:hyperlink w:anchor="P1588" w:history="1">
        <w:r w:rsidR="00B448BD" w:rsidRPr="00AB0229">
          <w:rPr>
            <w:rStyle w:val="ae"/>
            <w:rFonts w:ascii="Times New Roman" w:hAnsi="Times New Roman" w:cs="Times New Roman"/>
            <w:sz w:val="28"/>
            <w:szCs w:val="28"/>
          </w:rPr>
          <w:t xml:space="preserve">Приложении № </w:t>
        </w:r>
        <w:r w:rsidR="008314ED" w:rsidRPr="00AB0229">
          <w:rPr>
            <w:rStyle w:val="ae"/>
            <w:rFonts w:ascii="Times New Roman" w:hAnsi="Times New Roman" w:cs="Times New Roman"/>
            <w:sz w:val="28"/>
            <w:szCs w:val="28"/>
          </w:rPr>
          <w:t>4</w:t>
        </w:r>
      </w:hyperlink>
      <w:r w:rsidR="00B448BD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483ADB" w:rsidRPr="00B849B7" w:rsidRDefault="00483ADB" w:rsidP="002C44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48BD" w:rsidRPr="00B849B7" w:rsidRDefault="004F5707" w:rsidP="00B73A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>. Определение начальной (максимальной) цены контракта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B849B7">
        <w:rPr>
          <w:rFonts w:ascii="Times New Roman" w:hAnsi="Times New Roman" w:cs="Times New Roman"/>
          <w:sz w:val="28"/>
          <w:szCs w:val="28"/>
        </w:rPr>
        <w:t>при осуществлении закупок работ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BE6F47" w:rsidRPr="00B849B7">
        <w:rPr>
          <w:rFonts w:ascii="Times New Roman" w:hAnsi="Times New Roman" w:cs="Times New Roman"/>
          <w:sz w:val="28"/>
          <w:szCs w:val="28"/>
        </w:rPr>
        <w:t>на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реконструкцию, капитальный ремонт, снос объектов капитального строительства, </w:t>
      </w:r>
      <w:r w:rsidR="00B448BD" w:rsidRPr="009037FA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 и выполнени</w:t>
      </w:r>
      <w:r w:rsidR="00B448BD">
        <w:rPr>
          <w:rFonts w:ascii="Times New Roman" w:hAnsi="Times New Roman" w:cs="Times New Roman"/>
          <w:sz w:val="28"/>
          <w:szCs w:val="28"/>
        </w:rPr>
        <w:t>е</w:t>
      </w:r>
      <w:r w:rsidR="00B448BD" w:rsidRPr="009037FA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</w:p>
    <w:p w:rsidR="00483ADB" w:rsidRPr="00B849B7" w:rsidRDefault="00483ADB" w:rsidP="00B44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.1. НМЦК </w:t>
      </w:r>
      <w:r w:rsidR="00C31C13" w:rsidRPr="00B849B7">
        <w:rPr>
          <w:rFonts w:ascii="Times New Roman" w:hAnsi="Times New Roman" w:cs="Times New Roman"/>
          <w:sz w:val="28"/>
          <w:szCs w:val="28"/>
        </w:rPr>
        <w:t>при осуществлении закупок работ</w:t>
      </w:r>
      <w:r w:rsidR="00C31C13" w:rsidRPr="00B849B7" w:rsidDel="00C31C13">
        <w:rPr>
          <w:rFonts w:ascii="Times New Roman" w:hAnsi="Times New Roman" w:cs="Times New Roman"/>
          <w:sz w:val="28"/>
          <w:szCs w:val="28"/>
        </w:rPr>
        <w:t xml:space="preserve"> </w:t>
      </w:r>
      <w:r w:rsidR="00BE6F47" w:rsidRPr="00B849B7">
        <w:rPr>
          <w:rFonts w:ascii="Times New Roman" w:hAnsi="Times New Roman" w:cs="Times New Roman"/>
          <w:sz w:val="28"/>
          <w:szCs w:val="28"/>
        </w:rPr>
        <w:t>на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BE6F47" w:rsidRPr="00B849B7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реконструкцию, капитальный ремонт, снос объектов капитального строительства, </w:t>
      </w:r>
      <w:r w:rsidR="00B448BD" w:rsidRPr="002C447D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 и выполнени</w:t>
      </w:r>
      <w:r w:rsidR="00B448BD">
        <w:rPr>
          <w:rFonts w:ascii="Times New Roman" w:hAnsi="Times New Roman" w:cs="Times New Roman"/>
          <w:sz w:val="28"/>
          <w:szCs w:val="28"/>
        </w:rPr>
        <w:t>е</w:t>
      </w:r>
      <w:r w:rsidR="00B448BD" w:rsidRPr="002C447D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  <w:r w:rsidR="00B448BD">
        <w:rPr>
          <w:rFonts w:ascii="Times New Roman" w:hAnsi="Times New Roman" w:cs="Times New Roman"/>
          <w:sz w:val="28"/>
          <w:szCs w:val="28"/>
        </w:rPr>
        <w:t xml:space="preserve"> </w:t>
      </w:r>
      <w:r w:rsidR="00483ADB" w:rsidRPr="00B849B7">
        <w:rPr>
          <w:rFonts w:ascii="Times New Roman" w:hAnsi="Times New Roman" w:cs="Times New Roman"/>
          <w:sz w:val="28"/>
          <w:szCs w:val="28"/>
        </w:rPr>
        <w:t>(далее - подрядные работы), определяется:</w:t>
      </w:r>
    </w:p>
    <w:p w:rsidR="00483ADB" w:rsidRPr="00B849B7" w:rsidRDefault="00B448BD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в отношении объектов, проектная документация по которым подлежит государственной экспертизе в соответствии с Градостроительным </w:t>
      </w:r>
      <w:hyperlink r:id="rId10" w:history="1">
        <w:r w:rsidR="00483ADB" w:rsidRPr="00B849B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83ADB" w:rsidRPr="00B849B7">
        <w:rPr>
          <w:rFonts w:ascii="Times New Roman" w:hAnsi="Times New Roman" w:cs="Times New Roman"/>
          <w:sz w:val="28"/>
          <w:szCs w:val="28"/>
        </w:rPr>
        <w:t xml:space="preserve"> Российской Федерации и сметная стоимость которых подлежит проверке достоверности, - на основании положительного заключения </w:t>
      </w:r>
      <w:r w:rsidR="000F0C91" w:rsidRPr="00B849B7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и утвержденного расчета сметной стоимости работ в текущем уровне цен;</w:t>
      </w:r>
    </w:p>
    <w:p w:rsidR="00B93A71" w:rsidRDefault="00B448BD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в отношении объектов, проектная документация по которым в соответствии с Градостроительным </w:t>
      </w:r>
      <w:hyperlink r:id="rId11" w:history="1">
        <w:r w:rsidR="00483ADB" w:rsidRPr="00B849B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83ADB" w:rsidRPr="00B849B7">
        <w:rPr>
          <w:rFonts w:ascii="Times New Roman" w:hAnsi="Times New Roman" w:cs="Times New Roman"/>
          <w:sz w:val="28"/>
          <w:szCs w:val="28"/>
        </w:rPr>
        <w:t xml:space="preserve"> Российской Федерации не подлежит государственной экспертизе и сметная стоимость которых не подлежит проверке достоверности, - на основании расчета сметной стоимости в текущем уровне цен, утвержденного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93A71" w:rsidRPr="00B93A71">
        <w:rPr>
          <w:rFonts w:ascii="Times New Roman" w:hAnsi="Times New Roman" w:cs="Times New Roman"/>
          <w:sz w:val="28"/>
          <w:szCs w:val="28"/>
        </w:rPr>
        <w:t>астройщик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93A71">
        <w:rPr>
          <w:rFonts w:ascii="Times New Roman" w:hAnsi="Times New Roman" w:cs="Times New Roman"/>
          <w:sz w:val="28"/>
          <w:szCs w:val="28"/>
        </w:rPr>
        <w:t>.</w:t>
      </w:r>
      <w:r w:rsidR="00B93A71" w:rsidRPr="00B93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>.2. При определении НМЦК учитываются затраты на следующие работы и услуги: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1) строительно-монтажные работы по итогам глав 1-9 сводного сметного расчета;</w:t>
      </w:r>
    </w:p>
    <w:p w:rsidR="00483ADB" w:rsidRPr="00B849B7" w:rsidRDefault="003359EC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2</w:t>
      </w:r>
      <w:r w:rsidR="00483ADB" w:rsidRPr="00B849B7">
        <w:rPr>
          <w:rFonts w:ascii="Times New Roman" w:hAnsi="Times New Roman" w:cs="Times New Roman"/>
          <w:sz w:val="28"/>
          <w:szCs w:val="28"/>
        </w:rPr>
        <w:t>) оборудование</w:t>
      </w:r>
      <w:r w:rsidR="001A590B" w:rsidRPr="00B849B7">
        <w:rPr>
          <w:rFonts w:ascii="Times New Roman" w:hAnsi="Times New Roman" w:cs="Times New Roman"/>
          <w:sz w:val="28"/>
          <w:szCs w:val="28"/>
        </w:rPr>
        <w:t xml:space="preserve"> (по решению заказчика)</w:t>
      </w:r>
      <w:r w:rsidR="00483ADB" w:rsidRPr="00B849B7">
        <w:rPr>
          <w:rFonts w:ascii="Times New Roman" w:hAnsi="Times New Roman" w:cs="Times New Roman"/>
          <w:sz w:val="28"/>
          <w:szCs w:val="28"/>
        </w:rPr>
        <w:t>;</w:t>
      </w:r>
    </w:p>
    <w:p w:rsidR="00483ADB" w:rsidRPr="00B849B7" w:rsidRDefault="003359EC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3</w:t>
      </w:r>
      <w:r w:rsidR="00483ADB" w:rsidRPr="00B849B7">
        <w:rPr>
          <w:rFonts w:ascii="Times New Roman" w:hAnsi="Times New Roman" w:cs="Times New Roman"/>
          <w:sz w:val="28"/>
          <w:szCs w:val="28"/>
        </w:rPr>
        <w:t>) услуги</w:t>
      </w:r>
      <w:r w:rsidR="000F0C91" w:rsidRPr="00B849B7">
        <w:rPr>
          <w:rFonts w:ascii="Times New Roman" w:hAnsi="Times New Roman" w:cs="Times New Roman"/>
          <w:sz w:val="28"/>
          <w:szCs w:val="28"/>
        </w:rPr>
        <w:t xml:space="preserve"> усиленной охраны</w:t>
      </w:r>
      <w:r w:rsidR="00483ADB" w:rsidRPr="00B849B7">
        <w:rPr>
          <w:rFonts w:ascii="Times New Roman" w:hAnsi="Times New Roman" w:cs="Times New Roman"/>
          <w:sz w:val="28"/>
          <w:szCs w:val="28"/>
        </w:rPr>
        <w:t>;</w:t>
      </w:r>
    </w:p>
    <w:p w:rsidR="003359EC" w:rsidRPr="00B849B7" w:rsidRDefault="003359EC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4</w:t>
      </w:r>
      <w:r w:rsidR="00483ADB" w:rsidRPr="00B849B7">
        <w:rPr>
          <w:rFonts w:ascii="Times New Roman" w:hAnsi="Times New Roman" w:cs="Times New Roman"/>
          <w:sz w:val="28"/>
          <w:szCs w:val="28"/>
        </w:rPr>
        <w:t>) пусконаладочные работы;</w:t>
      </w:r>
      <w:r w:rsidRPr="00B84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9EC" w:rsidRPr="00B849B7" w:rsidRDefault="003359EC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5) затраты на осуществление работ вахтовым методом, командирование рабочих, перебазирование строительно-монтажных организаций;</w:t>
      </w:r>
    </w:p>
    <w:p w:rsidR="003359EC" w:rsidRPr="00B849B7" w:rsidRDefault="003359EC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6) </w:t>
      </w:r>
      <w:r w:rsidR="00E802D5" w:rsidRPr="00B849B7">
        <w:rPr>
          <w:rFonts w:ascii="Times New Roman" w:hAnsi="Times New Roman" w:cs="Times New Roman"/>
          <w:sz w:val="28"/>
          <w:szCs w:val="28"/>
        </w:rPr>
        <w:t>средства на премирование за ввод объекта в эксплуатацию;</w:t>
      </w:r>
    </w:p>
    <w:p w:rsidR="00E802D5" w:rsidRPr="00B849B7" w:rsidRDefault="00E802D5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7) услуги по техническому надзору эксплуатирующих и ресурсоснабжающих организаций</w:t>
      </w:r>
    </w:p>
    <w:p w:rsidR="003359EC" w:rsidRPr="00B849B7" w:rsidRDefault="00E802D5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8</w:t>
      </w:r>
      <w:r w:rsidR="003359EC" w:rsidRPr="00B849B7">
        <w:rPr>
          <w:rFonts w:ascii="Times New Roman" w:hAnsi="Times New Roman" w:cs="Times New Roman"/>
          <w:sz w:val="28"/>
          <w:szCs w:val="28"/>
        </w:rPr>
        <w:t xml:space="preserve">) </w:t>
      </w:r>
      <w:r w:rsidRPr="00B849B7">
        <w:rPr>
          <w:rFonts w:ascii="Times New Roman" w:hAnsi="Times New Roman" w:cs="Times New Roman"/>
          <w:sz w:val="28"/>
          <w:szCs w:val="28"/>
        </w:rPr>
        <w:t xml:space="preserve">иные </w:t>
      </w:r>
      <w:r w:rsidR="003359EC" w:rsidRPr="00B849B7">
        <w:rPr>
          <w:rFonts w:ascii="Times New Roman" w:hAnsi="Times New Roman" w:cs="Times New Roman"/>
          <w:sz w:val="28"/>
          <w:szCs w:val="28"/>
        </w:rPr>
        <w:t>прочие затраты, производимые генеральным подрядчиком, передаваемые (поручаемые) заказчиком, предусмотренные сметной документацией;</w:t>
      </w:r>
    </w:p>
    <w:p w:rsidR="00483ADB" w:rsidRPr="00B849B7" w:rsidRDefault="00E802D5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9</w:t>
      </w:r>
      <w:r w:rsidR="00483ADB" w:rsidRPr="00B849B7">
        <w:rPr>
          <w:rFonts w:ascii="Times New Roman" w:hAnsi="Times New Roman" w:cs="Times New Roman"/>
          <w:sz w:val="28"/>
          <w:szCs w:val="28"/>
        </w:rPr>
        <w:t>) резерв средств на непредвиденные работы и затраты (начисляется</w:t>
      </w:r>
      <w:r w:rsidR="006B1BA1" w:rsidRPr="00B849B7">
        <w:rPr>
          <w:rFonts w:ascii="Times New Roman" w:hAnsi="Times New Roman" w:cs="Times New Roman"/>
          <w:sz w:val="28"/>
          <w:szCs w:val="28"/>
        </w:rPr>
        <w:t xml:space="preserve"> по решению</w:t>
      </w:r>
      <w:r w:rsidR="00B93A71">
        <w:rPr>
          <w:rFonts w:ascii="Times New Roman" w:hAnsi="Times New Roman" w:cs="Times New Roman"/>
          <w:sz w:val="28"/>
          <w:szCs w:val="28"/>
        </w:rPr>
        <w:t xml:space="preserve"> </w:t>
      </w:r>
      <w:r w:rsidR="006B1BA1" w:rsidRPr="00B849B7">
        <w:rPr>
          <w:rFonts w:ascii="Times New Roman" w:hAnsi="Times New Roman" w:cs="Times New Roman"/>
          <w:sz w:val="28"/>
          <w:szCs w:val="28"/>
        </w:rPr>
        <w:t>заказчика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в процентах от суммы работ и затрат, осуществляемых генеральным подрядчиком, в зависимости от вида строительства</w:t>
      </w:r>
      <w:r w:rsidR="009553F1">
        <w:rPr>
          <w:rFonts w:ascii="Times New Roman" w:hAnsi="Times New Roman" w:cs="Times New Roman"/>
          <w:sz w:val="28"/>
          <w:szCs w:val="28"/>
        </w:rPr>
        <w:t xml:space="preserve">, </w:t>
      </w:r>
      <w:r w:rsidR="009553F1" w:rsidRPr="009553F1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="00483ADB" w:rsidRPr="00B849B7">
        <w:rPr>
          <w:rFonts w:ascii="Times New Roman" w:hAnsi="Times New Roman" w:cs="Times New Roman"/>
          <w:sz w:val="28"/>
          <w:szCs w:val="28"/>
        </w:rPr>
        <w:t>).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>.3. НМЦК на выполнение подрядных работ определяется в следующем порядке: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>.3.1. Показатели сметной стоимости строительства по главам сводного сметного расчета в составе утвержденной проектной документации в текущем уровне цен корректируются на прогнозный индекс инфляции на период строительства.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>.3.2. Прогнозный индекс инфляции на период строительства рассчитывается как среднее арифметическое между прогнозными коэффициентами инфляции на месяц начала и окончания работ (</w:t>
      </w:r>
      <w:r w:rsidR="00D56B1A" w:rsidRPr="00B849B7">
        <w:rPr>
          <w:rFonts w:ascii="Times New Roman" w:hAnsi="Times New Roman" w:cs="Times New Roman"/>
          <w:sz w:val="28"/>
          <w:szCs w:val="28"/>
        </w:rPr>
        <w:t>не превышая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нормативного срока выполнения работ</w:t>
      </w:r>
      <w:r w:rsidR="000F0C91" w:rsidRPr="00B849B7">
        <w:rPr>
          <w:rFonts w:ascii="Times New Roman" w:hAnsi="Times New Roman" w:cs="Times New Roman"/>
          <w:sz w:val="28"/>
          <w:szCs w:val="28"/>
        </w:rPr>
        <w:t>).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.4. Заказчики обеспечивают разработку сметной документации в составе проектной документации по </w:t>
      </w:r>
      <w:r w:rsidR="00BE6F47" w:rsidRPr="00B849B7">
        <w:rPr>
          <w:rFonts w:ascii="Times New Roman" w:hAnsi="Times New Roman" w:cs="Times New Roman"/>
          <w:sz w:val="28"/>
          <w:szCs w:val="28"/>
        </w:rPr>
        <w:t>строительству, реконструкции, капитальному ремонту, сносу объектов капитального строительства, работам по сохранению объектов культурного наследия и выполнению строительных работ на объектах, не являющихся объектами капитального строительства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, на основе сметных </w:t>
      </w:r>
      <w:hyperlink r:id="rId12" w:history="1">
        <w:r w:rsidR="00483ADB" w:rsidRPr="00B849B7">
          <w:rPr>
            <w:rFonts w:ascii="Times New Roman" w:hAnsi="Times New Roman" w:cs="Times New Roman"/>
            <w:sz w:val="28"/>
            <w:szCs w:val="28"/>
          </w:rPr>
          <w:t>нормативов</w:t>
        </w:r>
      </w:hyperlink>
      <w:r w:rsidR="000F0C91" w:rsidRPr="00B849B7">
        <w:rPr>
          <w:rFonts w:ascii="Times New Roman" w:hAnsi="Times New Roman" w:cs="Times New Roman"/>
          <w:sz w:val="28"/>
          <w:szCs w:val="28"/>
        </w:rPr>
        <w:t>, сведения о которых включены в федеральный реестр сметных нормативов и сметных цен строительных ресурсов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в двух уровнях цен - со сметной стоимостью, определенной в уровне цен по состоянию на 1 января 2000 г. и текущем уровне цен.</w:t>
      </w:r>
    </w:p>
    <w:p w:rsidR="00483ADB" w:rsidRPr="00B849B7" w:rsidRDefault="00BB6630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ересчет сметной стоимости строительства в текущий уровень цен на момент формирования НМЦК осуществляется с применением </w:t>
      </w:r>
      <w:r w:rsidRPr="00B849B7">
        <w:rPr>
          <w:rFonts w:ascii="Times New Roman" w:hAnsi="Times New Roman" w:cs="Times New Roman"/>
          <w:sz w:val="28"/>
          <w:szCs w:val="28"/>
        </w:rPr>
        <w:t xml:space="preserve">индексов </w:t>
      </w:r>
      <w:r w:rsidR="00AC3580" w:rsidRPr="00B849B7">
        <w:rPr>
          <w:rFonts w:ascii="Times New Roman" w:hAnsi="Times New Roman" w:cs="Times New Roman"/>
          <w:sz w:val="28"/>
          <w:szCs w:val="28"/>
        </w:rPr>
        <w:t>фактической инфляции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за соответствующий период. 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>.5. НМЦК на выполнение подрядных работ</w:t>
      </w:r>
      <w:r w:rsidR="006B1BA1" w:rsidRPr="00B849B7">
        <w:rPr>
          <w:rFonts w:ascii="Times New Roman" w:hAnsi="Times New Roman" w:cs="Times New Roman"/>
          <w:sz w:val="28"/>
          <w:szCs w:val="28"/>
        </w:rPr>
        <w:t>, срок проведения которых переходит на второй и (или) последующие годы строительства,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определяется с учетом нормативных или директивных сроков строительства по формуле: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Ц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= С x </w:t>
      </w:r>
      <w:proofErr w:type="spellStart"/>
      <w:r w:rsidRPr="00B849B7">
        <w:rPr>
          <w:rFonts w:ascii="Times New Roman" w:hAnsi="Times New Roman" w:cs="Times New Roman"/>
          <w:sz w:val="28"/>
          <w:szCs w:val="28"/>
        </w:rPr>
        <w:t>К</w:t>
      </w:r>
      <w:r w:rsidR="006C0B8E" w:rsidRPr="00B849B7">
        <w:rPr>
          <w:rFonts w:ascii="Times New Roman" w:hAnsi="Times New Roman" w:cs="Times New Roman"/>
          <w:sz w:val="28"/>
          <w:szCs w:val="28"/>
          <w:vertAlign w:val="subscript"/>
        </w:rPr>
        <w:t>инфл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>, где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Ц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НМЦК;</w:t>
      </w:r>
    </w:p>
    <w:p w:rsidR="00000FDB" w:rsidRPr="00B849B7" w:rsidRDefault="00000F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B8E" w:rsidRPr="00B849B7" w:rsidRDefault="006C0B8E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С - сметная стоимость работ, подлежащих выполнению генеральным подрядчиком;</w:t>
      </w:r>
    </w:p>
    <w:p w:rsidR="006C0B8E" w:rsidRPr="00B849B7" w:rsidRDefault="006C0B8E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B8E" w:rsidRPr="00B849B7" w:rsidRDefault="006C0B8E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инфл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= </w:t>
      </w:r>
      <w:r w:rsidR="009E7814" w:rsidRPr="00B849B7">
        <w:rPr>
          <w:rFonts w:ascii="Times New Roman" w:hAnsi="Times New Roman" w:cs="Times New Roman"/>
          <w:sz w:val="28"/>
          <w:szCs w:val="28"/>
        </w:rPr>
        <w:t>Д</w:t>
      </w:r>
      <w:r w:rsidR="009E7814" w:rsidRPr="00B849B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E7814" w:rsidRPr="00B849B7">
        <w:rPr>
          <w:rFonts w:ascii="Times New Roman" w:hAnsi="Times New Roman" w:cs="Times New Roman"/>
          <w:sz w:val="28"/>
          <w:szCs w:val="28"/>
        </w:rPr>
        <w:t xml:space="preserve"> х К</w:t>
      </w:r>
      <w:r w:rsidR="009E7814" w:rsidRPr="00B849B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E7814" w:rsidRPr="00B849B7">
        <w:rPr>
          <w:rFonts w:ascii="Times New Roman" w:hAnsi="Times New Roman" w:cs="Times New Roman"/>
          <w:sz w:val="28"/>
          <w:szCs w:val="28"/>
        </w:rPr>
        <w:t xml:space="preserve"> + Д</w:t>
      </w:r>
      <w:r w:rsidR="009E7814" w:rsidRPr="00B849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E7814" w:rsidRPr="00B849B7">
        <w:rPr>
          <w:rFonts w:ascii="Times New Roman" w:hAnsi="Times New Roman" w:cs="Times New Roman"/>
          <w:sz w:val="28"/>
          <w:szCs w:val="28"/>
        </w:rPr>
        <w:t xml:space="preserve"> х К</w:t>
      </w:r>
      <w:r w:rsidR="009E7814" w:rsidRPr="00B849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E7814" w:rsidRPr="00B849B7">
        <w:rPr>
          <w:rFonts w:ascii="Times New Roman" w:hAnsi="Times New Roman" w:cs="Times New Roman"/>
          <w:sz w:val="28"/>
          <w:szCs w:val="28"/>
        </w:rPr>
        <w:t xml:space="preserve"> + </w:t>
      </w:r>
      <w:r w:rsidR="003B6D90" w:rsidRPr="00B849B7">
        <w:rPr>
          <w:rFonts w:ascii="Times New Roman" w:hAnsi="Times New Roman" w:cs="Times New Roman"/>
          <w:sz w:val="28"/>
          <w:szCs w:val="28"/>
        </w:rPr>
        <w:t>…+Д</w:t>
      </w:r>
      <w:proofErr w:type="spellStart"/>
      <w:r w:rsidR="003B6D90" w:rsidRPr="00B849B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3B6D90" w:rsidRPr="00B849B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B6D90" w:rsidRPr="00B849B7">
        <w:rPr>
          <w:rFonts w:ascii="Times New Roman" w:hAnsi="Times New Roman" w:cs="Times New Roman"/>
          <w:sz w:val="28"/>
          <w:szCs w:val="28"/>
        </w:rPr>
        <w:t>х К</w:t>
      </w:r>
      <w:proofErr w:type="spellStart"/>
      <w:r w:rsidR="003B6D90" w:rsidRPr="00B849B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9E7814" w:rsidRPr="00B849B7">
        <w:rPr>
          <w:rFonts w:ascii="Times New Roman" w:hAnsi="Times New Roman" w:cs="Times New Roman"/>
          <w:sz w:val="28"/>
          <w:szCs w:val="28"/>
        </w:rPr>
        <w:t>, где</w:t>
      </w:r>
    </w:p>
    <w:p w:rsidR="00483ADB" w:rsidRPr="00B849B7" w:rsidRDefault="009E7814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Д</w:t>
      </w:r>
      <w:r w:rsidR="00483ADB" w:rsidRPr="00B849B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, </w:t>
      </w:r>
      <w:r w:rsidRPr="00B849B7">
        <w:rPr>
          <w:rFonts w:ascii="Times New Roman" w:hAnsi="Times New Roman" w:cs="Times New Roman"/>
          <w:sz w:val="28"/>
          <w:szCs w:val="28"/>
        </w:rPr>
        <w:t>Д</w:t>
      </w:r>
      <w:r w:rsidR="00483ADB" w:rsidRPr="00B849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, </w:t>
      </w:r>
      <w:r w:rsidR="003B6D90" w:rsidRPr="00B849B7"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="003B6D90" w:rsidRPr="00B849B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483ADB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–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 xml:space="preserve">доля </w:t>
      </w:r>
      <w:r w:rsidR="00483ADB" w:rsidRPr="00B849B7">
        <w:rPr>
          <w:rFonts w:ascii="Times New Roman" w:hAnsi="Times New Roman" w:cs="Times New Roman"/>
          <w:sz w:val="28"/>
          <w:szCs w:val="28"/>
        </w:rPr>
        <w:t>сметн</w:t>
      </w:r>
      <w:r w:rsidRPr="00B849B7">
        <w:rPr>
          <w:rFonts w:ascii="Times New Roman" w:hAnsi="Times New Roman" w:cs="Times New Roman"/>
          <w:sz w:val="28"/>
          <w:szCs w:val="28"/>
        </w:rPr>
        <w:t>ой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Pr="00B849B7">
        <w:rPr>
          <w:rFonts w:ascii="Times New Roman" w:hAnsi="Times New Roman" w:cs="Times New Roman"/>
          <w:sz w:val="28"/>
          <w:szCs w:val="28"/>
        </w:rPr>
        <w:t>и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работ, подлежащих выполнению генеральным подрядч</w:t>
      </w:r>
      <w:r w:rsidR="003B6D90" w:rsidRPr="00B849B7">
        <w:rPr>
          <w:rFonts w:ascii="Times New Roman" w:hAnsi="Times New Roman" w:cs="Times New Roman"/>
          <w:sz w:val="28"/>
          <w:szCs w:val="28"/>
        </w:rPr>
        <w:t>иком соответственно в 1-й, 2-й,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3-й</w:t>
      </w:r>
      <w:r w:rsidR="003B6D90" w:rsidRPr="00B84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6D90" w:rsidRPr="00B849B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B6D90" w:rsidRPr="00B849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B6D90" w:rsidRPr="00B849B7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483ADB" w:rsidRPr="00B849B7">
        <w:rPr>
          <w:rFonts w:ascii="Times New Roman" w:hAnsi="Times New Roman" w:cs="Times New Roman"/>
          <w:sz w:val="28"/>
          <w:szCs w:val="28"/>
        </w:rPr>
        <w:t xml:space="preserve"> годы строительства объекта;</w:t>
      </w:r>
    </w:p>
    <w:p w:rsidR="003B6D90" w:rsidRPr="00B849B7" w:rsidRDefault="003B6D90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– год завершения строительства объекта;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849B7">
        <w:rPr>
          <w:rFonts w:ascii="Times New Roman" w:hAnsi="Times New Roman" w:cs="Times New Roman"/>
          <w:sz w:val="28"/>
          <w:szCs w:val="28"/>
        </w:rPr>
        <w:t xml:space="preserve"> - прогнозный индекс инфляции за первый год строительства объекта, определяемый как среднее арифметическое между коэффициентом инфляции на начало строительства объекта и коэффициентом инфляции на декабрь первого года строительства объекта;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849B7">
        <w:rPr>
          <w:rFonts w:ascii="Times New Roman" w:hAnsi="Times New Roman" w:cs="Times New Roman"/>
          <w:sz w:val="28"/>
          <w:szCs w:val="28"/>
        </w:rPr>
        <w:t xml:space="preserve"> - прогнозный индекс, учитывающий инфляцию за первый и второй годы строительства объекта. Рассчитывается как произведение прогнозного коэффициента инфляции, устанавливаемого нарастающим итогом на декабрь первого года строительства объекта, и прогнозного индекса инфляции на второй год строительства объекта, определенного как среднее арифметическое между коэффициентом инфляции на январь второго года строительства объекта и коэффициентом инфляции на декабрь второго года строительства объекта;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3B6D90" w:rsidRPr="00B849B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прогнозный индекс, учитывающий инфляцию за </w:t>
      </w:r>
      <w:r w:rsidR="003B6D90" w:rsidRPr="00B849B7">
        <w:rPr>
          <w:rFonts w:ascii="Times New Roman" w:hAnsi="Times New Roman" w:cs="Times New Roman"/>
          <w:sz w:val="28"/>
          <w:szCs w:val="28"/>
        </w:rPr>
        <w:t>весь период</w:t>
      </w:r>
      <w:r w:rsidRPr="00B849B7">
        <w:rPr>
          <w:rFonts w:ascii="Times New Roman" w:hAnsi="Times New Roman" w:cs="Times New Roman"/>
          <w:sz w:val="28"/>
          <w:szCs w:val="28"/>
        </w:rPr>
        <w:t xml:space="preserve"> строительства объекта. Рассчитывается как произведение прогнозного коэффициента инфляции, устанавливаемого нарастающим итогом на декабрь </w:t>
      </w:r>
      <w:r w:rsidR="003B6D90" w:rsidRPr="00B849B7">
        <w:rPr>
          <w:rFonts w:ascii="Times New Roman" w:hAnsi="Times New Roman" w:cs="Times New Roman"/>
          <w:sz w:val="28"/>
          <w:szCs w:val="28"/>
        </w:rPr>
        <w:t>предшествующего</w:t>
      </w:r>
      <w:r w:rsidRPr="00B849B7">
        <w:rPr>
          <w:rFonts w:ascii="Times New Roman" w:hAnsi="Times New Roman" w:cs="Times New Roman"/>
          <w:sz w:val="28"/>
          <w:szCs w:val="28"/>
        </w:rPr>
        <w:t xml:space="preserve"> года строительства объекта, и прогнозного индекса инфляции на </w:t>
      </w:r>
      <w:r w:rsidR="003B6D90" w:rsidRPr="00B849B7">
        <w:rPr>
          <w:rFonts w:ascii="Times New Roman" w:hAnsi="Times New Roman" w:cs="Times New Roman"/>
          <w:sz w:val="28"/>
          <w:szCs w:val="28"/>
        </w:rPr>
        <w:t>последний</w:t>
      </w:r>
      <w:r w:rsidRPr="00B849B7">
        <w:rPr>
          <w:rFonts w:ascii="Times New Roman" w:hAnsi="Times New Roman" w:cs="Times New Roman"/>
          <w:sz w:val="28"/>
          <w:szCs w:val="28"/>
        </w:rPr>
        <w:t xml:space="preserve"> год строительства объекта, определенного как среднее арифметическое между коэффициентом инфляции на январь </w:t>
      </w:r>
      <w:r w:rsidR="003B6D90" w:rsidRPr="00B849B7">
        <w:rPr>
          <w:rFonts w:ascii="Times New Roman" w:hAnsi="Times New Roman" w:cs="Times New Roman"/>
          <w:sz w:val="28"/>
          <w:szCs w:val="28"/>
        </w:rPr>
        <w:t>последнего</w:t>
      </w:r>
      <w:r w:rsidRPr="00B849B7">
        <w:rPr>
          <w:rFonts w:ascii="Times New Roman" w:hAnsi="Times New Roman" w:cs="Times New Roman"/>
          <w:sz w:val="28"/>
          <w:szCs w:val="28"/>
        </w:rPr>
        <w:t xml:space="preserve"> года строительства объекта и коэффициентом инфляции на месяц окончания строительства объекта в </w:t>
      </w:r>
      <w:r w:rsidR="003B6D90" w:rsidRPr="00B849B7">
        <w:rPr>
          <w:rFonts w:ascii="Times New Roman" w:hAnsi="Times New Roman" w:cs="Times New Roman"/>
          <w:sz w:val="28"/>
          <w:szCs w:val="28"/>
        </w:rPr>
        <w:t>последнем</w:t>
      </w:r>
      <w:r w:rsidRPr="00B849B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83204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3204" w:rsidRPr="00B849B7">
        <w:rPr>
          <w:rFonts w:ascii="Times New Roman" w:hAnsi="Times New Roman" w:cs="Times New Roman"/>
          <w:sz w:val="28"/>
          <w:szCs w:val="28"/>
        </w:rPr>
        <w:t>.6</w:t>
      </w:r>
      <w:r w:rsidR="00EA0BCA" w:rsidRPr="00B849B7">
        <w:rPr>
          <w:rFonts w:ascii="Times New Roman" w:hAnsi="Times New Roman" w:cs="Times New Roman"/>
          <w:sz w:val="28"/>
          <w:szCs w:val="28"/>
        </w:rPr>
        <w:t>.</w:t>
      </w:r>
      <w:r w:rsidR="00383204" w:rsidRPr="00B849B7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000FDB" w:rsidRPr="00B849B7">
        <w:rPr>
          <w:rFonts w:ascii="Times New Roman" w:hAnsi="Times New Roman" w:cs="Times New Roman"/>
          <w:sz w:val="28"/>
          <w:szCs w:val="28"/>
        </w:rPr>
        <w:t>,</w:t>
      </w:r>
      <w:r w:rsidR="00383204" w:rsidRPr="00B849B7">
        <w:rPr>
          <w:rFonts w:ascii="Times New Roman" w:hAnsi="Times New Roman" w:cs="Times New Roman"/>
          <w:sz w:val="28"/>
          <w:szCs w:val="28"/>
        </w:rPr>
        <w:t xml:space="preserve"> если документацией о закупке предусмотрена выплата</w:t>
      </w:r>
      <w:r w:rsidR="00D56B1A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383204" w:rsidRPr="00B849B7">
        <w:rPr>
          <w:rFonts w:ascii="Times New Roman" w:hAnsi="Times New Roman" w:cs="Times New Roman"/>
          <w:sz w:val="28"/>
          <w:szCs w:val="28"/>
        </w:rPr>
        <w:t xml:space="preserve">аванса, то </w:t>
      </w:r>
      <w:r w:rsidR="00000FDB" w:rsidRPr="00B849B7">
        <w:rPr>
          <w:rFonts w:ascii="Times New Roman" w:hAnsi="Times New Roman" w:cs="Times New Roman"/>
          <w:sz w:val="28"/>
          <w:szCs w:val="28"/>
        </w:rPr>
        <w:t>доля НМЦК в размере</w:t>
      </w:r>
      <w:r w:rsidR="00D56B1A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000FDB" w:rsidRPr="00B849B7">
        <w:rPr>
          <w:rFonts w:ascii="Times New Roman" w:hAnsi="Times New Roman" w:cs="Times New Roman"/>
          <w:sz w:val="28"/>
          <w:szCs w:val="28"/>
        </w:rPr>
        <w:t>аванса не корректируется на прогнозный индекс инфляции на период строительства</w:t>
      </w:r>
    </w:p>
    <w:p w:rsidR="00483ADB" w:rsidRPr="00B849B7" w:rsidRDefault="004F5707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3ADB" w:rsidRPr="00B849B7">
        <w:rPr>
          <w:rFonts w:ascii="Times New Roman" w:hAnsi="Times New Roman" w:cs="Times New Roman"/>
          <w:sz w:val="28"/>
          <w:szCs w:val="28"/>
        </w:rPr>
        <w:t>.</w:t>
      </w:r>
      <w:r w:rsidR="00000FDB" w:rsidRPr="00B849B7">
        <w:rPr>
          <w:rFonts w:ascii="Times New Roman" w:hAnsi="Times New Roman" w:cs="Times New Roman"/>
          <w:sz w:val="28"/>
          <w:szCs w:val="28"/>
        </w:rPr>
        <w:t>7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. </w:t>
      </w:r>
      <w:r w:rsidR="00470430">
        <w:rPr>
          <w:rFonts w:ascii="Times New Roman" w:hAnsi="Times New Roman" w:cs="Times New Roman"/>
          <w:sz w:val="28"/>
          <w:szCs w:val="28"/>
        </w:rPr>
        <w:t>Рекомендуемый образец расчета</w:t>
      </w:r>
      <w:r w:rsidR="00470430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НМЦК на выполнение подрядных работ </w:t>
      </w:r>
      <w:r w:rsidR="00470430">
        <w:rPr>
          <w:rFonts w:ascii="Times New Roman" w:hAnsi="Times New Roman" w:cs="Times New Roman"/>
          <w:sz w:val="28"/>
          <w:szCs w:val="28"/>
        </w:rPr>
        <w:t>приведен в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18" w:history="1">
        <w:r w:rsidR="00AB0229" w:rsidRPr="00AB0229">
          <w:rPr>
            <w:rFonts w:ascii="Times New Roman" w:hAnsi="Times New Roman" w:cs="Times New Roman"/>
            <w:color w:val="0070C0"/>
            <w:sz w:val="28"/>
            <w:szCs w:val="28"/>
          </w:rPr>
          <w:t xml:space="preserve">Приложении № </w:t>
        </w:r>
      </w:hyperlink>
      <w:r w:rsidR="008314ED" w:rsidRPr="00AB0229">
        <w:rPr>
          <w:rFonts w:ascii="Times New Roman" w:hAnsi="Times New Roman" w:cs="Times New Roman"/>
          <w:color w:val="0070C0"/>
          <w:sz w:val="28"/>
          <w:szCs w:val="28"/>
        </w:rPr>
        <w:t>5</w:t>
      </w:r>
      <w:r w:rsidR="008314ED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к </w:t>
      </w:r>
      <w:r w:rsidR="001516C1">
        <w:rPr>
          <w:rFonts w:ascii="Times New Roman" w:hAnsi="Times New Roman" w:cs="Times New Roman"/>
          <w:sz w:val="28"/>
          <w:szCs w:val="28"/>
        </w:rPr>
        <w:t>Порядку</w:t>
      </w:r>
      <w:r w:rsidR="00483ADB"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430" w:rsidRPr="00B849B7" w:rsidRDefault="004F5707" w:rsidP="00B73A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503"/>
      <w:bookmarkEnd w:id="7"/>
      <w:r>
        <w:rPr>
          <w:rFonts w:ascii="Times New Roman" w:hAnsi="Times New Roman" w:cs="Times New Roman"/>
          <w:sz w:val="28"/>
          <w:szCs w:val="28"/>
        </w:rPr>
        <w:t>6</w:t>
      </w:r>
      <w:r w:rsidR="00483ADB" w:rsidRPr="00B849B7">
        <w:rPr>
          <w:rFonts w:ascii="Times New Roman" w:hAnsi="Times New Roman" w:cs="Times New Roman"/>
          <w:sz w:val="28"/>
          <w:szCs w:val="28"/>
        </w:rPr>
        <w:t>. Определение начальной (максимальной) цены контракта</w:t>
      </w:r>
      <w:r w:rsidR="00B73AD9">
        <w:rPr>
          <w:rFonts w:ascii="Times New Roman" w:hAnsi="Times New Roman" w:cs="Times New Roman"/>
          <w:sz w:val="28"/>
          <w:szCs w:val="28"/>
        </w:rPr>
        <w:t xml:space="preserve"> </w:t>
      </w:r>
      <w:r w:rsidR="00B73AD9">
        <w:rPr>
          <w:rFonts w:ascii="Times New Roman" w:hAnsi="Times New Roman" w:cs="Times New Roman"/>
          <w:sz w:val="28"/>
          <w:szCs w:val="28"/>
        </w:rPr>
        <w:br/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на выполнение остатков работ по </w:t>
      </w:r>
      <w:r w:rsidR="00383204" w:rsidRPr="00B849B7">
        <w:rPr>
          <w:rFonts w:ascii="Times New Roman" w:hAnsi="Times New Roman" w:cs="Times New Roman"/>
          <w:sz w:val="28"/>
          <w:szCs w:val="28"/>
        </w:rPr>
        <w:t xml:space="preserve">строительству, реконструкции, капитальному ремонту, сносу объектов капитального строительства, </w:t>
      </w:r>
      <w:r w:rsidR="00470430" w:rsidRPr="009037FA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 и выполнени</w:t>
      </w:r>
      <w:r w:rsidR="00470430">
        <w:rPr>
          <w:rFonts w:ascii="Times New Roman" w:hAnsi="Times New Roman" w:cs="Times New Roman"/>
          <w:sz w:val="28"/>
          <w:szCs w:val="28"/>
        </w:rPr>
        <w:t>е</w:t>
      </w:r>
      <w:r w:rsidR="00470430" w:rsidRPr="009037FA">
        <w:rPr>
          <w:rFonts w:ascii="Times New Roman" w:hAnsi="Times New Roman" w:cs="Times New Roman"/>
          <w:sz w:val="28"/>
          <w:szCs w:val="28"/>
        </w:rPr>
        <w:t xml:space="preserve"> строительных работ в отношении некапитальных строений, сооружений</w:t>
      </w:r>
    </w:p>
    <w:p w:rsidR="00EA0BCA" w:rsidRPr="00B849B7" w:rsidRDefault="00EA0BCA" w:rsidP="00FD25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70430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="00483ADB" w:rsidRPr="00B849B7">
        <w:rPr>
          <w:rFonts w:ascii="Times New Roman" w:hAnsi="Times New Roman" w:cs="Times New Roman"/>
          <w:sz w:val="28"/>
          <w:szCs w:val="28"/>
        </w:rPr>
        <w:t xml:space="preserve">НМЦК на выполнение остатков работ и услуг по </w:t>
      </w:r>
      <w:r w:rsidR="00383204" w:rsidRPr="00B849B7">
        <w:rPr>
          <w:rFonts w:ascii="Times New Roman" w:hAnsi="Times New Roman" w:cs="Times New Roman"/>
          <w:sz w:val="28"/>
          <w:szCs w:val="28"/>
        </w:rPr>
        <w:t xml:space="preserve">строительству, реконструкции, капитальному ремонту, сносу объектов капитального строительства, </w:t>
      </w:r>
      <w:r w:rsidRPr="002C447D">
        <w:rPr>
          <w:rFonts w:ascii="Times New Roman" w:hAnsi="Times New Roman" w:cs="Times New Roman"/>
          <w:sz w:val="28"/>
          <w:szCs w:val="28"/>
        </w:rPr>
        <w:t>работ по сохранению объектов культурного наследия (памятников истории и культуры) народов Российской Федерации и выполнение строительных работ в отношении некапитальных строений, 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ADB" w:rsidRPr="00B849B7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Ц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x 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849B7">
        <w:rPr>
          <w:rFonts w:ascii="Times New Roman" w:hAnsi="Times New Roman" w:cs="Times New Roman"/>
          <w:sz w:val="28"/>
          <w:szCs w:val="28"/>
        </w:rPr>
        <w:t xml:space="preserve"> x 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849B7">
        <w:rPr>
          <w:rFonts w:ascii="Times New Roman" w:hAnsi="Times New Roman" w:cs="Times New Roman"/>
          <w:sz w:val="28"/>
          <w:szCs w:val="28"/>
        </w:rPr>
        <w:t>, где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Ц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НМЦК;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сметная стоимость остатков работ в текущем уровне цен на дату текущего уровня цен сводного сметного расчета стоимости строительства в составе проектной документации, получившей положительное заключение </w:t>
      </w:r>
      <w:r w:rsidR="005A3DF1" w:rsidRPr="00B849B7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  <w:r w:rsidRPr="00B849B7">
        <w:rPr>
          <w:rFonts w:ascii="Times New Roman" w:hAnsi="Times New Roman" w:cs="Times New Roman"/>
          <w:sz w:val="28"/>
          <w:szCs w:val="28"/>
        </w:rPr>
        <w:t>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849B7">
        <w:rPr>
          <w:rFonts w:ascii="Times New Roman" w:hAnsi="Times New Roman" w:cs="Times New Roman"/>
          <w:sz w:val="28"/>
          <w:szCs w:val="28"/>
        </w:rPr>
        <w:t xml:space="preserve"> - фактический коэффициент инфляции на момент проведения повторной закупки, определяется перемножением обобщенных индексов инфляции;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849B7">
        <w:rPr>
          <w:rFonts w:ascii="Times New Roman" w:hAnsi="Times New Roman" w:cs="Times New Roman"/>
          <w:sz w:val="28"/>
          <w:szCs w:val="28"/>
        </w:rPr>
        <w:t xml:space="preserve"> - прогнозный индекс инфляции на период выполнения остатков работ, определяемый как среднее арифметическое между прогнозными коэффициентами инфляции на месяц начала и окончания работ. При этом срок выполнения остатков работ определяется заказчиком на основании проекта организации строительства с учетом срока выполненных работ.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вып1</w:t>
      </w:r>
      <w:r w:rsidRPr="00B849B7">
        <w:rPr>
          <w:rFonts w:ascii="Times New Roman" w:hAnsi="Times New Roman" w:cs="Times New Roman"/>
          <w:sz w:val="28"/>
          <w:szCs w:val="28"/>
        </w:rPr>
        <w:t>, где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общая сметная стоимость работ в текущем уровне цен сводного сметного расчета стоимости строительства в составе проектной документации, получившей положительное заключение </w:t>
      </w:r>
      <w:r w:rsidR="00996749" w:rsidRPr="00B849B7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  <w:r w:rsidRPr="00B849B7">
        <w:rPr>
          <w:rFonts w:ascii="Times New Roman" w:hAnsi="Times New Roman" w:cs="Times New Roman"/>
          <w:sz w:val="28"/>
          <w:szCs w:val="28"/>
        </w:rPr>
        <w:t>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вып1</w:t>
      </w:r>
      <w:r w:rsidRPr="00B849B7">
        <w:rPr>
          <w:rFonts w:ascii="Times New Roman" w:hAnsi="Times New Roman" w:cs="Times New Roman"/>
          <w:sz w:val="28"/>
          <w:szCs w:val="28"/>
        </w:rPr>
        <w:t xml:space="preserve"> - сметная стоимость выполненных работ в текущем уровне цен на дату текущего уровня цен сводного сметного расчета стоимости строительства в составе проектной документации, получившей положительное заключение </w:t>
      </w:r>
      <w:r w:rsidR="00996749" w:rsidRPr="00B849B7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  <w:r w:rsidRPr="00B849B7">
        <w:rPr>
          <w:rFonts w:ascii="Times New Roman" w:hAnsi="Times New Roman" w:cs="Times New Roman"/>
          <w:sz w:val="28"/>
          <w:szCs w:val="28"/>
        </w:rPr>
        <w:t>.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вып1</w:t>
      </w:r>
      <w:r w:rsidRPr="00B849B7">
        <w:rPr>
          <w:rFonts w:ascii="Times New Roman" w:hAnsi="Times New Roman" w:cs="Times New Roman"/>
          <w:sz w:val="28"/>
          <w:szCs w:val="28"/>
        </w:rPr>
        <w:t xml:space="preserve"> = 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вып</w:t>
      </w:r>
      <w:proofErr w:type="gramStart"/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849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49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сниж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>), где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С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вып2</w:t>
      </w:r>
      <w:r w:rsidRPr="00B849B7">
        <w:rPr>
          <w:rFonts w:ascii="Times New Roman" w:hAnsi="Times New Roman" w:cs="Times New Roman"/>
          <w:sz w:val="28"/>
          <w:szCs w:val="28"/>
        </w:rPr>
        <w:t xml:space="preserve"> - стоимость выполненных работ, подтвержденная актами о приемке выполненных работ и справками о стоимости выполненных работ и затрат, подписанными заказчиком, в текущем уровне цен в смешанных ценах с учетом тендерного снижения;</w:t>
      </w:r>
    </w:p>
    <w:p w:rsidR="00483ADB" w:rsidRPr="00B849B7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прогнозный индекс инфляции на период выполнения работ, учтенный в цене, указанной в расторгнутом контракте;</w:t>
      </w:r>
    </w:p>
    <w:p w:rsidR="00483ADB" w:rsidRDefault="00483ADB" w:rsidP="00FD2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9B7">
        <w:rPr>
          <w:rFonts w:ascii="Times New Roman" w:hAnsi="Times New Roman" w:cs="Times New Roman"/>
          <w:sz w:val="28"/>
          <w:szCs w:val="28"/>
        </w:rPr>
        <w:t>К</w:t>
      </w:r>
      <w:r w:rsidRPr="00B849B7">
        <w:rPr>
          <w:rFonts w:ascii="Times New Roman" w:hAnsi="Times New Roman" w:cs="Times New Roman"/>
          <w:sz w:val="28"/>
          <w:szCs w:val="28"/>
          <w:vertAlign w:val="subscript"/>
        </w:rPr>
        <w:t>сниж</w:t>
      </w:r>
      <w:proofErr w:type="spellEnd"/>
      <w:r w:rsidRPr="00B849B7">
        <w:rPr>
          <w:rFonts w:ascii="Times New Roman" w:hAnsi="Times New Roman" w:cs="Times New Roman"/>
          <w:sz w:val="28"/>
          <w:szCs w:val="28"/>
        </w:rPr>
        <w:t xml:space="preserve"> - коэффициент тендерного снижения цены, </w:t>
      </w:r>
      <w:r w:rsidR="00D56B1A" w:rsidRPr="00B849B7">
        <w:rPr>
          <w:rFonts w:ascii="Times New Roman" w:hAnsi="Times New Roman" w:cs="Times New Roman"/>
          <w:sz w:val="28"/>
          <w:szCs w:val="28"/>
        </w:rPr>
        <w:t>учтенный</w:t>
      </w:r>
      <w:r w:rsidRPr="00B849B7">
        <w:rPr>
          <w:rFonts w:ascii="Times New Roman" w:hAnsi="Times New Roman" w:cs="Times New Roman"/>
          <w:sz w:val="28"/>
          <w:szCs w:val="28"/>
        </w:rPr>
        <w:t xml:space="preserve"> в расторгнутом контракте.</w:t>
      </w:r>
    </w:p>
    <w:p w:rsidR="00470430" w:rsidRDefault="00470430">
      <w:pPr>
        <w:spacing w:after="160" w:line="259" w:lineRule="auto"/>
        <w:rPr>
          <w:rFonts w:eastAsia="Times New Roman"/>
          <w:sz w:val="28"/>
          <w:szCs w:val="28"/>
          <w:lang w:val="ru-RU"/>
        </w:rPr>
      </w:pPr>
      <w:r w:rsidRPr="002C447D">
        <w:rPr>
          <w:sz w:val="28"/>
          <w:szCs w:val="28"/>
          <w:lang w:val="ru-RU"/>
        </w:rPr>
        <w:br w:type="page"/>
      </w:r>
    </w:p>
    <w:p w:rsidR="00483ADB" w:rsidRPr="002C447D" w:rsidRDefault="00483ADB" w:rsidP="00B73AD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 xml:space="preserve">Приложение </w:t>
      </w:r>
      <w:r w:rsidR="00470430" w:rsidRPr="002C447D">
        <w:rPr>
          <w:rFonts w:ascii="Times New Roman" w:hAnsi="Times New Roman" w:cs="Times New Roman"/>
          <w:sz w:val="20"/>
        </w:rPr>
        <w:t xml:space="preserve">№ </w:t>
      </w:r>
      <w:r w:rsidRPr="002C447D">
        <w:rPr>
          <w:rFonts w:ascii="Times New Roman" w:hAnsi="Times New Roman" w:cs="Times New Roman"/>
          <w:sz w:val="20"/>
        </w:rPr>
        <w:t>1</w:t>
      </w:r>
    </w:p>
    <w:p w:rsidR="00470430" w:rsidRPr="002C447D" w:rsidRDefault="00470430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 xml:space="preserve">к Порядку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планирования), утвержденному приказом Министерства строительства и жилищно-коммунального хозяйства Российской Федерации </w:t>
      </w:r>
    </w:p>
    <w:p w:rsidR="008314ED" w:rsidRPr="002C447D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8314ED" w:rsidRPr="00B73AD9" w:rsidRDefault="008314ED" w:rsidP="00D93CAD"/>
    <w:p w:rsidR="008314ED" w:rsidRPr="002C447D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>(рекомендуемый образец)</w:t>
      </w:r>
    </w:p>
    <w:p w:rsidR="00483ADB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563" w:rsidRPr="00B849B7" w:rsidRDefault="00FD2563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D93C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546"/>
      <w:bookmarkEnd w:id="8"/>
      <w:r w:rsidRPr="00B849B7">
        <w:rPr>
          <w:rFonts w:ascii="Times New Roman" w:hAnsi="Times New Roman" w:cs="Times New Roman"/>
          <w:sz w:val="28"/>
          <w:szCs w:val="28"/>
        </w:rPr>
        <w:t>Протокол</w:t>
      </w:r>
      <w:r w:rsidR="00D93CAD">
        <w:rPr>
          <w:rFonts w:ascii="Times New Roman" w:hAnsi="Times New Roman" w:cs="Times New Roman"/>
          <w:sz w:val="28"/>
          <w:szCs w:val="28"/>
        </w:rPr>
        <w:t xml:space="preserve"> </w:t>
      </w:r>
      <w:r w:rsidR="00D93CAD">
        <w:rPr>
          <w:rFonts w:ascii="Times New Roman" w:hAnsi="Times New Roman" w:cs="Times New Roman"/>
          <w:sz w:val="28"/>
          <w:szCs w:val="28"/>
        </w:rPr>
        <w:br/>
      </w:r>
      <w:r w:rsidRPr="00B849B7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 </w:t>
      </w:r>
    </w:p>
    <w:p w:rsidR="00483ADB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563" w:rsidRPr="00B849B7" w:rsidRDefault="00FD2563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291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Объект закупки 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Начальная (максимальная) цена контракта составляет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0FDB" w:rsidRPr="00B849B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0FDB" w:rsidRPr="00B849B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3ADB" w:rsidRPr="00B849B7" w:rsidRDefault="00FD2563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3ADB" w:rsidRPr="00B849B7">
        <w:rPr>
          <w:rFonts w:ascii="Times New Roman" w:hAnsi="Times New Roman" w:cs="Times New Roman"/>
          <w:sz w:val="28"/>
          <w:szCs w:val="28"/>
        </w:rPr>
        <w:t>(сумма цифрами и прописью)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9B7">
        <w:rPr>
          <w:rFonts w:ascii="Times New Roman" w:hAnsi="Times New Roman" w:cs="Times New Roman"/>
          <w:sz w:val="28"/>
          <w:szCs w:val="28"/>
        </w:rPr>
        <w:t>Начальная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849B7">
        <w:rPr>
          <w:rFonts w:ascii="Times New Roman" w:hAnsi="Times New Roman" w:cs="Times New Roman"/>
          <w:sz w:val="28"/>
          <w:szCs w:val="28"/>
        </w:rPr>
        <w:t>максимальная)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цена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контракта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включает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в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себя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расходы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на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9B7">
        <w:rPr>
          <w:rFonts w:ascii="Times New Roman" w:hAnsi="Times New Roman" w:cs="Times New Roman"/>
          <w:sz w:val="28"/>
          <w:szCs w:val="28"/>
        </w:rPr>
        <w:t>перевозку,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 xml:space="preserve"> страхование</w:t>
      </w:r>
      <w:proofErr w:type="gramEnd"/>
      <w:r w:rsidRPr="00B849B7">
        <w:rPr>
          <w:rFonts w:ascii="Times New Roman" w:hAnsi="Times New Roman" w:cs="Times New Roman"/>
          <w:sz w:val="28"/>
          <w:szCs w:val="28"/>
        </w:rPr>
        <w:t>,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 xml:space="preserve"> уплату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таможенных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пошлин,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налогов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и</w:t>
      </w:r>
      <w:r w:rsidR="00FD2563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других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обязательных платежей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00FDB" w:rsidRPr="00B849B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Приложение: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Расчет начальной (максимальной) цены контракта.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Заказчик:</w:t>
      </w:r>
    </w:p>
    <w:p w:rsidR="008314ED" w:rsidRPr="002C447D" w:rsidRDefault="008314ED">
      <w:pPr>
        <w:spacing w:after="160" w:line="259" w:lineRule="auto"/>
        <w:rPr>
          <w:sz w:val="28"/>
          <w:szCs w:val="28"/>
          <w:lang w:val="ru-RU"/>
        </w:rPr>
      </w:pPr>
      <w:r w:rsidRPr="002C447D">
        <w:rPr>
          <w:sz w:val="28"/>
          <w:szCs w:val="28"/>
          <w:lang w:val="ru-RU"/>
        </w:rPr>
        <w:br w:type="page"/>
      </w:r>
    </w:p>
    <w:p w:rsidR="00576B92" w:rsidRPr="009037FA" w:rsidRDefault="00576B92" w:rsidP="00D93CAD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0"/>
        </w:rPr>
      </w:pPr>
      <w:bookmarkStart w:id="9" w:name="прил2"/>
      <w:bookmarkEnd w:id="9"/>
      <w:r w:rsidRPr="009037FA">
        <w:rPr>
          <w:rFonts w:ascii="Times New Roman" w:hAnsi="Times New Roman" w:cs="Times New Roman"/>
          <w:sz w:val="20"/>
        </w:rPr>
        <w:t xml:space="preserve">Приложение № </w:t>
      </w:r>
      <w:r>
        <w:rPr>
          <w:rFonts w:ascii="Times New Roman" w:hAnsi="Times New Roman" w:cs="Times New Roman"/>
          <w:sz w:val="20"/>
        </w:rPr>
        <w:t>2</w:t>
      </w:r>
    </w:p>
    <w:p w:rsidR="00576B92" w:rsidRPr="009037FA" w:rsidRDefault="00576B92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к Порядку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планирования), утвержденному приказом Министерства строительства и жилищно-коммунального хозяйства Российской Федерации </w:t>
      </w:r>
    </w:p>
    <w:p w:rsidR="00576B92" w:rsidRPr="009037FA" w:rsidRDefault="00576B92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576B92" w:rsidRPr="00B73AD9" w:rsidRDefault="00576B92" w:rsidP="00D93CAD"/>
    <w:p w:rsidR="00576B92" w:rsidRPr="002C447D" w:rsidRDefault="00576B92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>(рекомендуемый образец)</w:t>
      </w:r>
    </w:p>
    <w:p w:rsidR="00576B92" w:rsidRDefault="00576B92" w:rsidP="00D93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B92" w:rsidRPr="00B849B7" w:rsidRDefault="00576B92" w:rsidP="0057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B92" w:rsidRPr="00B849B7" w:rsidRDefault="00576B92" w:rsidP="00D93C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Расчет</w:t>
      </w:r>
      <w:r w:rsidR="00D93CAD">
        <w:rPr>
          <w:rFonts w:ascii="Times New Roman" w:hAnsi="Times New Roman" w:cs="Times New Roman"/>
          <w:sz w:val="28"/>
          <w:szCs w:val="28"/>
        </w:rPr>
        <w:t xml:space="preserve"> </w:t>
      </w:r>
      <w:r w:rsidR="00D93CAD">
        <w:rPr>
          <w:rFonts w:ascii="Times New Roman" w:hAnsi="Times New Roman" w:cs="Times New Roman"/>
          <w:sz w:val="28"/>
          <w:szCs w:val="28"/>
        </w:rPr>
        <w:br/>
      </w:r>
      <w:r w:rsidRPr="00B849B7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 </w:t>
      </w:r>
    </w:p>
    <w:p w:rsidR="00576B92" w:rsidRPr="00B849B7" w:rsidRDefault="00576B92" w:rsidP="00576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исполнению функций технического заказчика на период выполнения проектно-изыскательских работ</w:t>
      </w:r>
    </w:p>
    <w:p w:rsidR="00576B92" w:rsidRPr="00B849B7" w:rsidRDefault="00576B92" w:rsidP="0057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B92" w:rsidRPr="00B849B7" w:rsidRDefault="00576B92" w:rsidP="00576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_______________________________________________________</w:t>
      </w:r>
    </w:p>
    <w:p w:rsidR="00576B92" w:rsidRPr="00B849B7" w:rsidRDefault="00576B92" w:rsidP="00576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</w:t>
      </w:r>
    </w:p>
    <w:p w:rsidR="00576B92" w:rsidRPr="00B849B7" w:rsidRDefault="00576B92" w:rsidP="0057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B92" w:rsidRPr="00B849B7" w:rsidRDefault="00576B92" w:rsidP="0057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:rsidR="00576B92" w:rsidRPr="00B849B7" w:rsidRDefault="00576B92" w:rsidP="00576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1. Расчет стоимости начальной (максимальной) цены на выполнение проектно-изыскательских работ.</w:t>
      </w:r>
    </w:p>
    <w:p w:rsidR="00576B92" w:rsidRPr="00B849B7" w:rsidRDefault="00576B92" w:rsidP="00576B92">
      <w:pPr>
        <w:pStyle w:val="ConsPlusNormal"/>
        <w:jc w:val="right"/>
        <w:rPr>
          <w:rFonts w:ascii="Times New Roman" w:hAnsi="Times New Roman" w:cs="Times New Roman"/>
        </w:rPr>
      </w:pPr>
    </w:p>
    <w:p w:rsidR="00576B92" w:rsidRPr="00B849B7" w:rsidRDefault="00576B92" w:rsidP="00576B92">
      <w:pPr>
        <w:pStyle w:val="ConsPlusNormal"/>
        <w:jc w:val="right"/>
        <w:rPr>
          <w:rFonts w:ascii="Times New Roman" w:hAnsi="Times New Roman" w:cs="Times New Roman"/>
        </w:rPr>
      </w:pPr>
      <w:r w:rsidRPr="00B849B7">
        <w:rPr>
          <w:rFonts w:ascii="Times New Roman" w:hAnsi="Times New Roman" w:cs="Times New Roman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133"/>
        <w:gridCol w:w="2143"/>
        <w:gridCol w:w="2901"/>
      </w:tblGrid>
      <w:tr w:rsidR="00576B92" w:rsidRPr="00B849B7" w:rsidTr="00396606">
        <w:tc>
          <w:tcPr>
            <w:tcW w:w="2167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Наименование работ</w:t>
            </w:r>
          </w:p>
        </w:tc>
        <w:tc>
          <w:tcPr>
            <w:tcW w:w="2133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Стоимость выполнения проектно-изыскательских работ</w:t>
            </w:r>
          </w:p>
          <w:p w:rsidR="00576B92" w:rsidRPr="00396606" w:rsidRDefault="00576B92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Размер затрат на оказание услуг технического заказчика, %</w:t>
            </w:r>
          </w:p>
        </w:tc>
        <w:tc>
          <w:tcPr>
            <w:tcW w:w="2901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Начальная(максимальная) цена контракта</w:t>
            </w:r>
          </w:p>
        </w:tc>
      </w:tr>
      <w:tr w:rsidR="00576B92" w:rsidRPr="00B73AD9" w:rsidTr="00396606">
        <w:tc>
          <w:tcPr>
            <w:tcW w:w="2167" w:type="dxa"/>
            <w:shd w:val="clear" w:color="auto" w:fill="auto"/>
          </w:tcPr>
          <w:p w:rsidR="00576B92" w:rsidRPr="00396606" w:rsidRDefault="00576B92" w:rsidP="006B43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Услуги технического заказчика на период выполнения проектно-изыскательских работ</w:t>
            </w:r>
            <w:r w:rsidRPr="00396606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6B92" w:rsidRPr="00B849B7" w:rsidTr="00396606">
        <w:tc>
          <w:tcPr>
            <w:tcW w:w="2167" w:type="dxa"/>
            <w:shd w:val="clear" w:color="auto" w:fill="auto"/>
          </w:tcPr>
          <w:p w:rsidR="00576B92" w:rsidRPr="00396606" w:rsidRDefault="00576B92" w:rsidP="006B43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НДС (размер ставки, в%)</w:t>
            </w:r>
          </w:p>
        </w:tc>
        <w:tc>
          <w:tcPr>
            <w:tcW w:w="2133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6B92" w:rsidRPr="00B849B7" w:rsidTr="00396606">
        <w:tc>
          <w:tcPr>
            <w:tcW w:w="2167" w:type="dxa"/>
            <w:shd w:val="clear" w:color="auto" w:fill="auto"/>
          </w:tcPr>
          <w:p w:rsidR="00576B92" w:rsidRPr="00396606" w:rsidRDefault="00576B92" w:rsidP="006B43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Стоимость с учетом НДС</w:t>
            </w:r>
          </w:p>
        </w:tc>
        <w:tc>
          <w:tcPr>
            <w:tcW w:w="2133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576B92" w:rsidRPr="00396606" w:rsidRDefault="00576B92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6B92" w:rsidRPr="00B849B7" w:rsidRDefault="00576B92" w:rsidP="00576B92">
      <w:pPr>
        <w:pStyle w:val="ConsPlusNormal"/>
        <w:jc w:val="both"/>
        <w:rPr>
          <w:rFonts w:ascii="Times New Roman" w:hAnsi="Times New Roman" w:cs="Times New Roman"/>
        </w:rPr>
      </w:pPr>
    </w:p>
    <w:p w:rsidR="00576B92" w:rsidRPr="00B849B7" w:rsidRDefault="00576B92" w:rsidP="00576B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Продолжительность проектирования - _____ месяцев (в том числе получение положительного заключения государственной экспертизы - два месяца).</w:t>
      </w:r>
    </w:p>
    <w:p w:rsidR="00576B92" w:rsidRPr="00B849B7" w:rsidRDefault="00576B92" w:rsidP="00576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6B92" w:rsidRPr="00B849B7" w:rsidRDefault="00576B92" w:rsidP="00576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Заказчик:</w:t>
      </w:r>
    </w:p>
    <w:p w:rsidR="00576B92" w:rsidRPr="00B849B7" w:rsidRDefault="00576B92" w:rsidP="00576B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___________________</w:t>
      </w:r>
    </w:p>
    <w:p w:rsidR="00576B92" w:rsidRPr="00B849B7" w:rsidRDefault="00576B92" w:rsidP="00576B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49B7">
        <w:rPr>
          <w:rFonts w:ascii="Times New Roman" w:hAnsi="Times New Roman" w:cs="Times New Roman"/>
          <w:sz w:val="24"/>
          <w:szCs w:val="24"/>
        </w:rPr>
        <w:t>Начальная</w:t>
      </w:r>
      <w:r>
        <w:rPr>
          <w:rFonts w:ascii="Times New Roman" w:hAnsi="Times New Roman" w:cs="Times New Roman"/>
          <w:sz w:val="24"/>
          <w:szCs w:val="24"/>
        </w:rPr>
        <w:t xml:space="preserve"> (максимальная) цена контракта </w:t>
      </w:r>
      <w:r w:rsidRPr="00B849B7">
        <w:rPr>
          <w:rFonts w:ascii="Times New Roman" w:hAnsi="Times New Roman" w:cs="Times New Roman"/>
          <w:sz w:val="24"/>
          <w:szCs w:val="24"/>
        </w:rPr>
        <w:t>определяется как произведение стоимости проектно-изыскательских работ в текущем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цен на дату формирования цены на размер затрат на оказание услуг технического заказчика на период проектирования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B92" w:rsidRDefault="00576B92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483ADB" w:rsidRPr="002C447D" w:rsidRDefault="00483ADB" w:rsidP="00D93CAD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 xml:space="preserve">Приложение </w:t>
      </w:r>
      <w:r w:rsidR="008314ED" w:rsidRPr="002C447D">
        <w:rPr>
          <w:rFonts w:ascii="Times New Roman" w:hAnsi="Times New Roman" w:cs="Times New Roman"/>
          <w:sz w:val="20"/>
        </w:rPr>
        <w:t xml:space="preserve">№ </w:t>
      </w:r>
      <w:r w:rsidR="00576B92">
        <w:rPr>
          <w:rFonts w:ascii="Times New Roman" w:hAnsi="Times New Roman" w:cs="Times New Roman"/>
          <w:sz w:val="20"/>
        </w:rPr>
        <w:t>3</w:t>
      </w:r>
    </w:p>
    <w:p w:rsidR="008314ED" w:rsidRPr="009037FA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к Порядку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планирования), утвержденному приказом Министерства строительства и жилищно-коммунального хозяйства Российской Федерации </w:t>
      </w:r>
    </w:p>
    <w:p w:rsidR="008314ED" w:rsidRPr="009037FA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8314ED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8314ED" w:rsidRPr="002C447D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>(рекомендуемый образец)</w:t>
      </w:r>
    </w:p>
    <w:p w:rsidR="008314ED" w:rsidRPr="00B849B7" w:rsidRDefault="008314ED" w:rsidP="00D93C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3ADB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563" w:rsidRPr="00B849B7" w:rsidRDefault="00FD2563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D93C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1508"/>
      <w:bookmarkEnd w:id="10"/>
      <w:r w:rsidRPr="00B849B7">
        <w:rPr>
          <w:rFonts w:ascii="Times New Roman" w:hAnsi="Times New Roman" w:cs="Times New Roman"/>
          <w:sz w:val="28"/>
          <w:szCs w:val="28"/>
        </w:rPr>
        <w:t>Расчет</w:t>
      </w:r>
      <w:r w:rsidR="00D93CAD">
        <w:rPr>
          <w:rFonts w:ascii="Times New Roman" w:hAnsi="Times New Roman" w:cs="Times New Roman"/>
          <w:sz w:val="28"/>
          <w:szCs w:val="28"/>
        </w:rPr>
        <w:t xml:space="preserve"> </w:t>
      </w:r>
      <w:r w:rsidR="00D93CAD">
        <w:rPr>
          <w:rFonts w:ascii="Times New Roman" w:hAnsi="Times New Roman" w:cs="Times New Roman"/>
          <w:sz w:val="28"/>
          <w:szCs w:val="28"/>
        </w:rPr>
        <w:br/>
      </w:r>
      <w:r w:rsidRPr="00B849B7">
        <w:rPr>
          <w:rFonts w:ascii="Times New Roman" w:hAnsi="Times New Roman" w:cs="Times New Roman"/>
          <w:sz w:val="28"/>
          <w:szCs w:val="28"/>
        </w:rPr>
        <w:t>начальной (максимальной) цены контракта на выполнение проектно-изыскательских работ</w:t>
      </w:r>
    </w:p>
    <w:p w:rsidR="00483ADB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563" w:rsidRPr="00B849B7" w:rsidRDefault="00FD2563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1. Градостроительный план земельного участка (ГПЗУ) от ___ N ___.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2. Постановление</w:t>
      </w:r>
      <w:r w:rsidR="00FD256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6749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от ___ N ___.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3. Техническое задание.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4. Технологическое задание (при необходимости).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5. Нормативные документы (справочники, методики и иные документы), в соответствии с которыми выполнен расчет.</w:t>
      </w:r>
    </w:p>
    <w:p w:rsidR="00483ADB" w:rsidRPr="00B849B7" w:rsidRDefault="00483ADB" w:rsidP="00FD2563">
      <w:pPr>
        <w:pStyle w:val="ConsPlusNormal"/>
        <w:jc w:val="right"/>
        <w:rPr>
          <w:rFonts w:ascii="Times New Roman" w:hAnsi="Times New Roman" w:cs="Times New Roman"/>
        </w:rPr>
      </w:pPr>
      <w:r w:rsidRPr="00B849B7">
        <w:rPr>
          <w:rFonts w:ascii="Times New Roman" w:hAnsi="Times New Roman" w:cs="Times New Roman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16"/>
        <w:gridCol w:w="2316"/>
        <w:gridCol w:w="2901"/>
      </w:tblGrid>
      <w:tr w:rsidR="00996749" w:rsidRPr="00B849B7" w:rsidTr="00396606"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Наименование работ</w:t>
            </w:r>
          </w:p>
        </w:tc>
        <w:tc>
          <w:tcPr>
            <w:tcW w:w="2336" w:type="dxa"/>
            <w:shd w:val="clear" w:color="auto" w:fill="auto"/>
          </w:tcPr>
          <w:p w:rsidR="00125949" w:rsidRPr="00396606" w:rsidRDefault="001259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Стоимость работ в текущих ценах на момент формирования начальной (максимальной) цены контракта</w:t>
            </w:r>
          </w:p>
          <w:p w:rsidR="00125949" w:rsidRPr="00396606" w:rsidRDefault="001259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"квартал" ___</w:t>
            </w:r>
          </w:p>
          <w:p w:rsidR="00125949" w:rsidRPr="00396606" w:rsidRDefault="001259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 xml:space="preserve">"год" ____ </w:t>
            </w:r>
          </w:p>
          <w:p w:rsidR="00996749" w:rsidRPr="00396606" w:rsidRDefault="00FD2563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5949" w:rsidRPr="0039660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6" w:type="dxa"/>
            <w:shd w:val="clear" w:color="auto" w:fill="auto"/>
          </w:tcPr>
          <w:p w:rsidR="00996749" w:rsidRPr="00396606" w:rsidRDefault="001259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Прогнозный индекс инфляции на период проектирования с учетом прогнозного индекса инфляции на период проектирования</w:t>
            </w:r>
          </w:p>
        </w:tc>
        <w:tc>
          <w:tcPr>
            <w:tcW w:w="2336" w:type="dxa"/>
            <w:shd w:val="clear" w:color="auto" w:fill="auto"/>
          </w:tcPr>
          <w:p w:rsidR="00996749" w:rsidRPr="00396606" w:rsidRDefault="001259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Начальная(максимальная) цена контракта</w:t>
            </w:r>
          </w:p>
        </w:tc>
      </w:tr>
      <w:tr w:rsidR="00996749" w:rsidRPr="00B849B7" w:rsidTr="00396606">
        <w:tc>
          <w:tcPr>
            <w:tcW w:w="2336" w:type="dxa"/>
            <w:shd w:val="clear" w:color="auto" w:fill="auto"/>
          </w:tcPr>
          <w:p w:rsidR="00996749" w:rsidRPr="00396606" w:rsidRDefault="00125949" w:rsidP="00FD256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 xml:space="preserve">Инженерные изыскания </w:t>
            </w:r>
            <w:hyperlink w:anchor="P1575" w:history="1">
              <w:r w:rsidRPr="00396606">
                <w:rPr>
                  <w:rFonts w:ascii="Times New Roman" w:hAnsi="Times New Roman" w:cs="Times New Roman"/>
                  <w:sz w:val="24"/>
                </w:rPr>
                <w:t>2</w:t>
              </w:r>
            </w:hyperlink>
          </w:p>
          <w:p w:rsidR="00125949" w:rsidRPr="00396606" w:rsidRDefault="00125949" w:rsidP="00FD256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(при необходимости)</w:t>
            </w: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749" w:rsidRPr="00B849B7" w:rsidTr="00396606">
        <w:tc>
          <w:tcPr>
            <w:tcW w:w="2336" w:type="dxa"/>
            <w:shd w:val="clear" w:color="auto" w:fill="auto"/>
          </w:tcPr>
          <w:p w:rsidR="00996749" w:rsidRPr="00396606" w:rsidRDefault="00125949" w:rsidP="00FD256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Разработка проектной документации</w:t>
            </w: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1259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 xml:space="preserve">К инфляции проектирования </w:t>
            </w:r>
            <w:hyperlink w:anchor="P1564" w:history="1">
              <w:r w:rsidRPr="00396606">
                <w:rPr>
                  <w:rFonts w:ascii="Times New Roman" w:hAnsi="Times New Roman" w:cs="Times New Roman"/>
                  <w:sz w:val="24"/>
                </w:rPr>
                <w:t>1</w:t>
              </w:r>
            </w:hyperlink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749" w:rsidRPr="00B73AD9" w:rsidTr="00396606">
        <w:tc>
          <w:tcPr>
            <w:tcW w:w="2336" w:type="dxa"/>
            <w:shd w:val="clear" w:color="auto" w:fill="auto"/>
          </w:tcPr>
          <w:p w:rsidR="00996749" w:rsidRPr="00396606" w:rsidRDefault="00125949" w:rsidP="00B93A7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Резерв на непредвиденные работы и затраты (по решению</w:t>
            </w:r>
            <w:r w:rsidR="00B93A71" w:rsidRPr="0039660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606">
              <w:rPr>
                <w:rFonts w:ascii="Times New Roman" w:hAnsi="Times New Roman" w:cs="Times New Roman"/>
                <w:sz w:val="24"/>
              </w:rPr>
              <w:t>заказчика)</w:t>
            </w: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749" w:rsidRPr="00B849B7" w:rsidTr="00396606">
        <w:tc>
          <w:tcPr>
            <w:tcW w:w="2336" w:type="dxa"/>
            <w:shd w:val="clear" w:color="auto" w:fill="auto"/>
          </w:tcPr>
          <w:p w:rsidR="00996749" w:rsidRPr="00396606" w:rsidRDefault="00125949" w:rsidP="00FD256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Стоимость без учета НДС</w:t>
            </w: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749" w:rsidRPr="00B849B7" w:rsidTr="00396606">
        <w:tc>
          <w:tcPr>
            <w:tcW w:w="2336" w:type="dxa"/>
            <w:shd w:val="clear" w:color="auto" w:fill="auto"/>
          </w:tcPr>
          <w:p w:rsidR="00996749" w:rsidRPr="00396606" w:rsidRDefault="00125949" w:rsidP="00FD256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НДС (размер ставки, в%)</w:t>
            </w: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749" w:rsidRPr="00B849B7" w:rsidTr="00396606">
        <w:tc>
          <w:tcPr>
            <w:tcW w:w="2336" w:type="dxa"/>
            <w:shd w:val="clear" w:color="auto" w:fill="auto"/>
          </w:tcPr>
          <w:p w:rsidR="00996749" w:rsidRPr="00396606" w:rsidRDefault="00125949" w:rsidP="00FD256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606">
              <w:rPr>
                <w:rFonts w:ascii="Times New Roman" w:hAnsi="Times New Roman" w:cs="Times New Roman"/>
                <w:sz w:val="24"/>
              </w:rPr>
              <w:t>Стоимость с учетом НДС</w:t>
            </w: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996749" w:rsidRPr="00396606" w:rsidRDefault="00996749" w:rsidP="0039660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</w:rPr>
      </w:pPr>
    </w:p>
    <w:p w:rsidR="00483ADB" w:rsidRPr="00B849B7" w:rsidRDefault="00483ADB" w:rsidP="00FD25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 xml:space="preserve">Продолжительность проектирования - _____ месяцев (в том числе получение положительного заключения </w:t>
      </w:r>
      <w:r w:rsidR="00996749" w:rsidRPr="00B849B7">
        <w:rPr>
          <w:rFonts w:ascii="Times New Roman" w:hAnsi="Times New Roman" w:cs="Times New Roman"/>
          <w:sz w:val="24"/>
          <w:szCs w:val="24"/>
        </w:rPr>
        <w:t>государственной экспертизы</w:t>
      </w:r>
      <w:r w:rsidRPr="00B849B7">
        <w:rPr>
          <w:rFonts w:ascii="Times New Roman" w:hAnsi="Times New Roman" w:cs="Times New Roman"/>
          <w:sz w:val="24"/>
          <w:szCs w:val="24"/>
        </w:rPr>
        <w:t xml:space="preserve"> - два месяца).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Заказчик: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1</w:t>
      </w:r>
      <w:r w:rsidR="00FD25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11" w:name="P1564"/>
      <w:bookmarkEnd w:id="11"/>
      <w:r w:rsidRPr="00B849B7">
        <w:rPr>
          <w:rFonts w:ascii="Times New Roman" w:hAnsi="Times New Roman" w:cs="Times New Roman"/>
          <w:sz w:val="24"/>
          <w:szCs w:val="24"/>
        </w:rPr>
        <w:t>Начальная (максимальная) цена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контракта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учетом продолжительности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проектных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работ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определяется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как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произведение стоимости работ в текущем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уровне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цен на дату формирования на прогнозный индекс инфляции, учитывающий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продолжительность проектных работ (К инфляции проектирования).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Прогнозный индекс инфляции на период проектирования</w:t>
      </w:r>
      <w:r w:rsidR="00FD2563">
        <w:rPr>
          <w:rFonts w:ascii="Times New Roman" w:hAnsi="Times New Roman" w:cs="Times New Roman"/>
          <w:sz w:val="24"/>
          <w:szCs w:val="24"/>
        </w:rPr>
        <w:t xml:space="preserve"> (к </w:t>
      </w:r>
      <w:r w:rsidRPr="00B849B7">
        <w:rPr>
          <w:rFonts w:ascii="Times New Roman" w:hAnsi="Times New Roman" w:cs="Times New Roman"/>
          <w:sz w:val="24"/>
          <w:szCs w:val="24"/>
        </w:rPr>
        <w:t>инфляции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проектирования)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определяется делением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значения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коэффициента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инфляции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стоимости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предпроектных, проектных и других работ соответствующего периода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окончания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работ на значение коэффициента инфляции соответствующего периода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начала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работ.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Значение полученного числа после запятой делится пополам, и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эта величина прибавляется к единице.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2</w:t>
      </w:r>
      <w:bookmarkStart w:id="12" w:name="P1575"/>
      <w:bookmarkEnd w:id="12"/>
      <w:r w:rsidR="00FD2563">
        <w:rPr>
          <w:rFonts w:ascii="Times New Roman" w:hAnsi="Times New Roman" w:cs="Times New Roman"/>
          <w:sz w:val="24"/>
          <w:szCs w:val="24"/>
        </w:rPr>
        <w:t>.</w:t>
      </w:r>
      <w:r w:rsidRPr="00B849B7">
        <w:rPr>
          <w:rFonts w:ascii="Times New Roman" w:hAnsi="Times New Roman" w:cs="Times New Roman"/>
          <w:sz w:val="24"/>
          <w:szCs w:val="24"/>
        </w:rPr>
        <w:t xml:space="preserve"> Стоимость инженерных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изысканий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период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выполнения работ не</w:t>
      </w:r>
      <w:r w:rsidR="00125949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индексируется.</w:t>
      </w:r>
    </w:p>
    <w:p w:rsidR="008314ED" w:rsidRDefault="008314ED">
      <w:pPr>
        <w:spacing w:after="160" w:line="259" w:lineRule="auto"/>
        <w:rPr>
          <w:rFonts w:eastAsia="Times New Roman"/>
          <w:sz w:val="22"/>
          <w:lang w:val="ru-RU"/>
        </w:rPr>
      </w:pPr>
      <w:r w:rsidRPr="002C447D">
        <w:rPr>
          <w:lang w:val="ru-RU"/>
        </w:rPr>
        <w:br w:type="page"/>
      </w:r>
    </w:p>
    <w:p w:rsidR="008314ED" w:rsidRPr="009037FA" w:rsidRDefault="008314ED" w:rsidP="00D93CAD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Приложение № </w:t>
      </w:r>
      <w:r w:rsidR="00576B92">
        <w:rPr>
          <w:rFonts w:ascii="Times New Roman" w:hAnsi="Times New Roman" w:cs="Times New Roman"/>
          <w:sz w:val="20"/>
        </w:rPr>
        <w:t>4</w:t>
      </w:r>
    </w:p>
    <w:p w:rsidR="008314ED" w:rsidRPr="009037FA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к Порядку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планирования), утвержденному приказом Министерства строительства и жилищно-коммунального хозяйства Российской Федерации </w:t>
      </w:r>
    </w:p>
    <w:p w:rsidR="008314ED" w:rsidRPr="009037FA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8314ED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8314ED" w:rsidRPr="002C447D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>(рекомендуемый образец)</w:t>
      </w:r>
    </w:p>
    <w:p w:rsidR="008314ED" w:rsidRDefault="008314ED" w:rsidP="00D93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D93C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D93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D93C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1588"/>
      <w:bookmarkEnd w:id="13"/>
      <w:r w:rsidRPr="00B849B7">
        <w:rPr>
          <w:rFonts w:ascii="Times New Roman" w:hAnsi="Times New Roman" w:cs="Times New Roman"/>
          <w:sz w:val="28"/>
          <w:szCs w:val="28"/>
        </w:rPr>
        <w:t>Расчет</w:t>
      </w:r>
      <w:r w:rsidR="00D93CAD">
        <w:rPr>
          <w:rFonts w:ascii="Times New Roman" w:hAnsi="Times New Roman" w:cs="Times New Roman"/>
          <w:sz w:val="28"/>
          <w:szCs w:val="28"/>
        </w:rPr>
        <w:t xml:space="preserve"> </w:t>
      </w:r>
      <w:r w:rsidR="00D93CAD">
        <w:rPr>
          <w:rFonts w:ascii="Times New Roman" w:hAnsi="Times New Roman" w:cs="Times New Roman"/>
          <w:sz w:val="28"/>
          <w:szCs w:val="28"/>
        </w:rPr>
        <w:br/>
      </w:r>
      <w:r w:rsidRPr="00B849B7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 </w:t>
      </w:r>
    </w:p>
    <w:p w:rsidR="00483ADB" w:rsidRPr="00B849B7" w:rsidRDefault="00483ADB" w:rsidP="00FD25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на оказание услуг по исполнению функций технического</w:t>
      </w:r>
    </w:p>
    <w:p w:rsidR="00483ADB" w:rsidRPr="00B849B7" w:rsidRDefault="00483ADB" w:rsidP="00FD25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заказчика на период </w:t>
      </w:r>
      <w:r w:rsidR="00383204" w:rsidRPr="00B849B7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реконструкции, капитального ремонта, сноса объектов капитального строительства, работ по сохранению объектов культурного наследия </w:t>
      </w:r>
      <w:r w:rsidR="00AC1B62" w:rsidRPr="002C447D">
        <w:rPr>
          <w:rFonts w:ascii="Times New Roman" w:hAnsi="Times New Roman" w:cs="Times New Roman"/>
          <w:sz w:val="28"/>
          <w:szCs w:val="28"/>
        </w:rPr>
        <w:t xml:space="preserve">(памятников истории и культуры) народов Российской Федерации и выполнение строительных работ в отношении некапитальных строений, сооружений 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1. Правовой акт об утверждении проектной документации, включая сводный сметный расчет стоимости строительства объекта, от ____ г. </w:t>
      </w:r>
      <w:r w:rsidR="00FD2563">
        <w:rPr>
          <w:rFonts w:ascii="Times New Roman" w:hAnsi="Times New Roman" w:cs="Times New Roman"/>
          <w:sz w:val="28"/>
          <w:szCs w:val="28"/>
        </w:rPr>
        <w:t>№</w:t>
      </w:r>
      <w:r w:rsidRPr="00B849B7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2. Заключение </w:t>
      </w:r>
      <w:r w:rsidR="00632BC2" w:rsidRPr="00B849B7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  <w:r w:rsidR="00FD2563">
        <w:rPr>
          <w:rFonts w:ascii="Times New Roman" w:hAnsi="Times New Roman" w:cs="Times New Roman"/>
          <w:sz w:val="28"/>
          <w:szCs w:val="28"/>
        </w:rPr>
        <w:t xml:space="preserve"> от ____ г. №</w:t>
      </w:r>
      <w:r w:rsidRPr="00B849B7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3. Утвержденный сводный сметный расчет.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</w:rPr>
      </w:pPr>
    </w:p>
    <w:p w:rsidR="00632BC2" w:rsidRPr="00396606" w:rsidRDefault="00632BC2" w:rsidP="00FD2563">
      <w:pPr>
        <w:autoSpaceDE w:val="0"/>
        <w:autoSpaceDN w:val="0"/>
        <w:adjustRightInd w:val="0"/>
        <w:jc w:val="right"/>
        <w:rPr>
          <w:sz w:val="22"/>
          <w:szCs w:val="22"/>
          <w:lang w:val="ru-RU" w:eastAsia="en-US"/>
        </w:rPr>
      </w:pPr>
      <w:r w:rsidRPr="00396606">
        <w:rPr>
          <w:sz w:val="22"/>
          <w:szCs w:val="22"/>
          <w:lang w:val="ru-RU" w:eastAsia="en-US"/>
        </w:rPr>
        <w:t>тыс. рублей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576"/>
        <w:gridCol w:w="1594"/>
        <w:gridCol w:w="1681"/>
        <w:gridCol w:w="1845"/>
      </w:tblGrid>
      <w:tr w:rsidR="00B849B7" w:rsidRPr="00B73AD9" w:rsidTr="00396606">
        <w:tc>
          <w:tcPr>
            <w:tcW w:w="2830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Наименование работ и</w:t>
            </w:r>
            <w:hyperlink r:id="rId13" w:history="1"/>
            <w:r w:rsidRPr="00396606">
              <w:rPr>
                <w:sz w:val="22"/>
                <w:szCs w:val="22"/>
                <w:lang w:val="ru-RU" w:eastAsia="en-US"/>
              </w:rPr>
              <w:t xml:space="preserve"> услуг</w:t>
            </w:r>
            <w:r w:rsidRPr="00396606">
              <w:rPr>
                <w:sz w:val="22"/>
                <w:szCs w:val="22"/>
                <w:vertAlign w:val="superscript"/>
                <w:lang w:val="ru-RU"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Утвержденная сметная стоимость строительства в текущем уровне цен на</w:t>
            </w:r>
            <w:r w:rsidR="00FD2563" w:rsidRPr="00396606">
              <w:rPr>
                <w:sz w:val="22"/>
                <w:szCs w:val="22"/>
                <w:lang w:val="ru-RU" w:eastAsia="en-US"/>
              </w:rPr>
              <w:t xml:space="preserve">  </w:t>
            </w:r>
            <w:r w:rsidRPr="00396606">
              <w:rPr>
                <w:sz w:val="22"/>
                <w:szCs w:val="22"/>
                <w:lang w:val="ru-RU" w:eastAsia="en-US"/>
              </w:rPr>
              <w:t xml:space="preserve"> __20__г.</w:t>
            </w:r>
          </w:p>
        </w:tc>
        <w:tc>
          <w:tcPr>
            <w:tcW w:w="1559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Сметная стоимость строительства в текущем уровне цен, пересчитанная на момент формирования цены</w:t>
            </w:r>
          </w:p>
        </w:tc>
        <w:tc>
          <w:tcPr>
            <w:tcW w:w="1701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Прогнозный индекс инфляции на оказание услуг по исполнению функций технического заказчика на период строительства</w:t>
            </w:r>
          </w:p>
        </w:tc>
        <w:tc>
          <w:tcPr>
            <w:tcW w:w="1869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Начальная (максимальная) цена контракта с учетом прогнозного индекса инфляции на период строительства __20__ г.</w:t>
            </w:r>
          </w:p>
          <w:p w:rsidR="006C12D7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5</w:t>
            </w:r>
          </w:p>
        </w:tc>
      </w:tr>
      <w:tr w:rsidR="00B849B7" w:rsidRPr="00B849B7" w:rsidTr="00396606">
        <w:trPr>
          <w:trHeight w:val="561"/>
        </w:trPr>
        <w:tc>
          <w:tcPr>
            <w:tcW w:w="2830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Вынос трассы объекта в натуру (на местность)</w:t>
            </w:r>
          </w:p>
        </w:tc>
        <w:tc>
          <w:tcPr>
            <w:tcW w:w="1418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 инфляции проектирования</w:t>
            </w:r>
            <w:r w:rsidR="005C104A" w:rsidRPr="00396606">
              <w:rPr>
                <w:sz w:val="18"/>
                <w:szCs w:val="18"/>
                <w:vertAlign w:val="superscript"/>
                <w:lang w:val="ru-RU" w:eastAsia="en-US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rPr>
          <w:trHeight w:val="839"/>
        </w:trPr>
        <w:tc>
          <w:tcPr>
            <w:tcW w:w="2830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Услуги военизированных горноспасательных отрядов</w:t>
            </w:r>
          </w:p>
        </w:tc>
        <w:tc>
          <w:tcPr>
            <w:tcW w:w="1418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 инфляции строительства</w:t>
            </w:r>
          </w:p>
        </w:tc>
        <w:tc>
          <w:tcPr>
            <w:tcW w:w="186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Перевозка негабаритных грузов</w:t>
            </w:r>
          </w:p>
          <w:p w:rsidR="006C12D7" w:rsidRPr="00396606" w:rsidRDefault="006C12D7" w:rsidP="00396606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 инфляции строительства</w:t>
            </w:r>
          </w:p>
        </w:tc>
        <w:tc>
          <w:tcPr>
            <w:tcW w:w="186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Использование "железнодорожных окон"</w:t>
            </w:r>
          </w:p>
          <w:p w:rsidR="009B1B44" w:rsidRPr="00396606" w:rsidRDefault="00FD2563" w:rsidP="00396606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х</w:t>
            </w:r>
          </w:p>
        </w:tc>
        <w:tc>
          <w:tcPr>
            <w:tcW w:w="186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Обследование зданий, строений, сооружений</w:t>
            </w:r>
          </w:p>
          <w:p w:rsidR="006C12D7" w:rsidRPr="00396606" w:rsidRDefault="006C12D7" w:rsidP="00396606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 инфляции проектирования</w:t>
            </w:r>
          </w:p>
        </w:tc>
        <w:tc>
          <w:tcPr>
            <w:tcW w:w="186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FD2563" w:rsidRPr="00396606" w:rsidRDefault="006C12D7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Мониторинг зданий, строений, сооружений</w:t>
            </w:r>
          </w:p>
        </w:tc>
        <w:tc>
          <w:tcPr>
            <w:tcW w:w="1418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B1B44" w:rsidRPr="00396606" w:rsidRDefault="006C12D7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 инфляции проектирования</w:t>
            </w:r>
          </w:p>
        </w:tc>
        <w:tc>
          <w:tcPr>
            <w:tcW w:w="1869" w:type="dxa"/>
            <w:shd w:val="clear" w:color="auto" w:fill="auto"/>
          </w:tcPr>
          <w:p w:rsidR="009B1B44" w:rsidRPr="00396606" w:rsidRDefault="009B1B44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Научное сопровождение</w:t>
            </w:r>
          </w:p>
        </w:tc>
        <w:tc>
          <w:tcPr>
            <w:tcW w:w="1418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 инфляции проектирования</w:t>
            </w:r>
          </w:p>
        </w:tc>
        <w:tc>
          <w:tcPr>
            <w:tcW w:w="186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rPr>
                <w:sz w:val="20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Компенсационное</w:t>
            </w:r>
            <w:r w:rsidR="007F59D9" w:rsidRPr="00396606">
              <w:rPr>
                <w:sz w:val="18"/>
                <w:szCs w:val="18"/>
                <w:lang w:val="ru-RU" w:eastAsia="en-US"/>
              </w:rPr>
              <w:t xml:space="preserve"> озеленение</w:t>
            </w:r>
            <w:r w:rsidR="007F59D9" w:rsidRPr="00396606">
              <w:rPr>
                <w:sz w:val="20"/>
                <w:szCs w:val="18"/>
                <w:vertAlign w:val="superscript"/>
                <w:lang w:val="ru-RU" w:eastAsia="en-US"/>
              </w:rPr>
              <w:t>3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х</w:t>
            </w:r>
          </w:p>
        </w:tc>
        <w:tc>
          <w:tcPr>
            <w:tcW w:w="186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Авторский надзор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х</w:t>
            </w:r>
          </w:p>
        </w:tc>
        <w:tc>
          <w:tcPr>
            <w:tcW w:w="186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Подготовка</w:t>
            </w:r>
            <w:r w:rsidR="00FD2563" w:rsidRPr="00396606">
              <w:rPr>
                <w:sz w:val="18"/>
                <w:szCs w:val="18"/>
                <w:lang w:val="ru-RU" w:eastAsia="en-US"/>
              </w:rPr>
              <w:t xml:space="preserve"> </w:t>
            </w:r>
            <w:r w:rsidRPr="00396606">
              <w:rPr>
                <w:sz w:val="18"/>
                <w:szCs w:val="18"/>
                <w:lang w:val="ru-RU" w:eastAsia="en-US"/>
              </w:rPr>
              <w:t>технических планов</w:t>
            </w:r>
            <w:r w:rsidR="00FD2563" w:rsidRPr="00396606">
              <w:rPr>
                <w:sz w:val="18"/>
                <w:szCs w:val="18"/>
                <w:lang w:val="ru-RU" w:eastAsia="en-US"/>
              </w:rPr>
              <w:t xml:space="preserve"> </w:t>
            </w:r>
            <w:r w:rsidRPr="00396606">
              <w:rPr>
                <w:sz w:val="18"/>
                <w:szCs w:val="18"/>
                <w:lang w:val="ru-RU" w:eastAsia="en-US"/>
              </w:rPr>
              <w:t>зданий, помещений и сооружений при вводе объектов в эксплуатацию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 инфляции строительства</w:t>
            </w:r>
          </w:p>
        </w:tc>
        <w:tc>
          <w:tcPr>
            <w:tcW w:w="186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Прочие работы и затраты, производимые техническим заказчиком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К инфляции строительства</w:t>
            </w:r>
          </w:p>
        </w:tc>
        <w:tc>
          <w:tcPr>
            <w:tcW w:w="186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Содержание службы заказчика и осуществление строительного контроля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C12D7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По расчету</w:t>
            </w:r>
          </w:p>
        </w:tc>
        <w:tc>
          <w:tcPr>
            <w:tcW w:w="1869" w:type="dxa"/>
            <w:shd w:val="clear" w:color="auto" w:fill="auto"/>
          </w:tcPr>
          <w:p w:rsidR="006C12D7" w:rsidRPr="00396606" w:rsidRDefault="006C12D7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20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Резерв средств на непредвиденные работы и затраты</w:t>
            </w:r>
            <w:r w:rsidRPr="00396606">
              <w:rPr>
                <w:sz w:val="20"/>
                <w:szCs w:val="18"/>
                <w:vertAlign w:val="superscript"/>
                <w:lang w:val="ru-RU" w:eastAsia="en-US"/>
              </w:rPr>
              <w:t>4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20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По расчету</w:t>
            </w:r>
          </w:p>
        </w:tc>
        <w:tc>
          <w:tcPr>
            <w:tcW w:w="186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Стоимость без учета НДС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86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НДС (размер ставки, в %</w:t>
            </w:r>
            <w:r w:rsidR="0084366A" w:rsidRPr="00396606">
              <w:rPr>
                <w:sz w:val="18"/>
                <w:szCs w:val="18"/>
                <w:lang w:val="ru-RU" w:eastAsia="en-US"/>
              </w:rPr>
              <w:t>)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86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  <w:tr w:rsidR="00B849B7" w:rsidRPr="00B849B7" w:rsidTr="00396606">
        <w:tc>
          <w:tcPr>
            <w:tcW w:w="2830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  <w:r w:rsidRPr="00396606">
              <w:rPr>
                <w:sz w:val="18"/>
                <w:szCs w:val="18"/>
                <w:lang w:val="ru-RU" w:eastAsia="en-US"/>
              </w:rPr>
              <w:t>Стоимость с учетом НДС</w:t>
            </w:r>
          </w:p>
          <w:p w:rsidR="007F59D9" w:rsidRPr="00396606" w:rsidRDefault="007F59D9" w:rsidP="0039660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86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ru-RU" w:eastAsia="en-US"/>
              </w:rPr>
            </w:pPr>
          </w:p>
        </w:tc>
      </w:tr>
    </w:tbl>
    <w:p w:rsidR="009B1B44" w:rsidRPr="00396606" w:rsidRDefault="009B1B44" w:rsidP="00FD2563">
      <w:pPr>
        <w:autoSpaceDE w:val="0"/>
        <w:autoSpaceDN w:val="0"/>
        <w:adjustRightInd w:val="0"/>
        <w:jc w:val="right"/>
        <w:rPr>
          <w:sz w:val="22"/>
          <w:szCs w:val="22"/>
          <w:lang w:val="ru-RU" w:eastAsia="en-US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Продолжительность строительства - ____ месяцев.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Начало строительства __________ 20___ г.,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окончание строительства _____ 20___ г.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 xml:space="preserve">Расчет прогнозного индекса </w:t>
      </w:r>
      <w:proofErr w:type="gramStart"/>
      <w:r w:rsidRPr="00B849B7">
        <w:rPr>
          <w:rFonts w:ascii="Times New Roman" w:hAnsi="Times New Roman" w:cs="Times New Roman"/>
          <w:sz w:val="24"/>
          <w:szCs w:val="24"/>
        </w:rPr>
        <w:t>инфляции</w:t>
      </w:r>
      <w:proofErr w:type="gramEnd"/>
      <w:r w:rsidRPr="00B849B7">
        <w:rPr>
          <w:rFonts w:ascii="Times New Roman" w:hAnsi="Times New Roman" w:cs="Times New Roman"/>
          <w:sz w:val="24"/>
          <w:szCs w:val="24"/>
        </w:rPr>
        <w:t xml:space="preserve"> К инфляции строительства: (___ + ___) / 2 =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 xml:space="preserve">По строкам с указанием символа "X" в </w:t>
      </w:r>
      <w:hyperlink w:anchor="P1617" w:history="1">
        <w:r w:rsidRPr="00B849B7">
          <w:rPr>
            <w:rFonts w:ascii="Times New Roman" w:hAnsi="Times New Roman" w:cs="Times New Roman"/>
            <w:sz w:val="24"/>
            <w:szCs w:val="24"/>
          </w:rPr>
          <w:t>графе 4</w:t>
        </w:r>
      </w:hyperlink>
      <w:r w:rsidRPr="00B849B7">
        <w:rPr>
          <w:rFonts w:ascii="Times New Roman" w:hAnsi="Times New Roman" w:cs="Times New Roman"/>
          <w:sz w:val="24"/>
          <w:szCs w:val="24"/>
        </w:rPr>
        <w:t xml:space="preserve"> прогнозный индекс инфляции не начисляется.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Заказчик: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____________________</w:t>
      </w:r>
    </w:p>
    <w:p w:rsidR="00483ADB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94"/>
      <w:bookmarkEnd w:id="14"/>
      <w:r w:rsidRPr="00B849B7">
        <w:rPr>
          <w:rFonts w:ascii="Times New Roman" w:hAnsi="Times New Roman" w:cs="Times New Roman"/>
          <w:sz w:val="24"/>
          <w:szCs w:val="24"/>
        </w:rPr>
        <w:t>1</w:t>
      </w:r>
      <w:r w:rsidR="00FD2563">
        <w:rPr>
          <w:rFonts w:ascii="Times New Roman" w:hAnsi="Times New Roman" w:cs="Times New Roman"/>
          <w:sz w:val="24"/>
          <w:szCs w:val="24"/>
        </w:rPr>
        <w:t>.</w:t>
      </w:r>
      <w:r w:rsidRPr="00B849B7">
        <w:rPr>
          <w:rFonts w:ascii="Times New Roman" w:hAnsi="Times New Roman" w:cs="Times New Roman"/>
          <w:sz w:val="24"/>
          <w:szCs w:val="24"/>
        </w:rPr>
        <w:t xml:space="preserve"> Заполняется в соответствии со структурой работ и услуг по исполнению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функций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заказчика на период выполнения работ в составе утвержденного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сводного сметного расчета стоимости строительства.</w:t>
      </w:r>
    </w:p>
    <w:p w:rsidR="005C104A" w:rsidRPr="00B849B7" w:rsidRDefault="005C104A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2563">
        <w:rPr>
          <w:rFonts w:ascii="Times New Roman" w:hAnsi="Times New Roman" w:cs="Times New Roman"/>
          <w:sz w:val="24"/>
          <w:szCs w:val="24"/>
        </w:rPr>
        <w:t xml:space="preserve">. </w:t>
      </w:r>
      <w:r w:rsidRPr="00B849B7">
        <w:rPr>
          <w:rFonts w:ascii="Times New Roman" w:hAnsi="Times New Roman" w:cs="Times New Roman"/>
          <w:sz w:val="24"/>
          <w:szCs w:val="24"/>
        </w:rPr>
        <w:t>К инфляции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B849B7">
        <w:rPr>
          <w:rFonts w:ascii="Times New Roman" w:hAnsi="Times New Roman" w:cs="Times New Roman"/>
          <w:sz w:val="24"/>
          <w:szCs w:val="24"/>
        </w:rPr>
        <w:t>рогнозный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 xml:space="preserve"> индекс</w:t>
      </w:r>
      <w:proofErr w:type="gramEnd"/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инфляции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период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проектирования</w:t>
      </w:r>
      <w:r w:rsidR="00FD2563">
        <w:rPr>
          <w:rFonts w:ascii="Times New Roman" w:hAnsi="Times New Roman" w:cs="Times New Roman"/>
          <w:sz w:val="24"/>
          <w:szCs w:val="24"/>
        </w:rPr>
        <w:t xml:space="preserve">  </w:t>
      </w:r>
      <w:r w:rsidRPr="00B849B7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 xml:space="preserve"> делением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значения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коэффициента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инфляции стоимости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предпроектных, проектных и других работ соответствующего периода окончания работ на значение коэффициента инфляции соответствующего периода начала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работ.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Значение полученного числа после запятой делится пополам, и эта величина прибавляется к единице.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98"/>
      <w:bookmarkEnd w:id="15"/>
      <w:r w:rsidRPr="00B849B7">
        <w:rPr>
          <w:rFonts w:ascii="Times New Roman" w:hAnsi="Times New Roman" w:cs="Times New Roman"/>
          <w:sz w:val="24"/>
          <w:szCs w:val="24"/>
        </w:rPr>
        <w:t>3</w:t>
      </w:r>
      <w:r w:rsidR="00FD2563">
        <w:rPr>
          <w:rFonts w:ascii="Times New Roman" w:hAnsi="Times New Roman" w:cs="Times New Roman"/>
          <w:sz w:val="24"/>
          <w:szCs w:val="24"/>
        </w:rPr>
        <w:t>.</w:t>
      </w:r>
      <w:r w:rsidRPr="00B849B7">
        <w:rPr>
          <w:rFonts w:ascii="Times New Roman" w:hAnsi="Times New Roman" w:cs="Times New Roman"/>
          <w:sz w:val="24"/>
          <w:szCs w:val="24"/>
        </w:rPr>
        <w:t xml:space="preserve"> По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B93A71">
        <w:rPr>
          <w:rFonts w:ascii="Times New Roman" w:hAnsi="Times New Roman" w:cs="Times New Roman"/>
          <w:sz w:val="24"/>
          <w:szCs w:val="24"/>
        </w:rPr>
        <w:t xml:space="preserve"> </w:t>
      </w:r>
      <w:r w:rsidR="00632BC2" w:rsidRPr="00B849B7">
        <w:rPr>
          <w:rFonts w:ascii="Times New Roman" w:hAnsi="Times New Roman" w:cs="Times New Roman"/>
          <w:sz w:val="24"/>
          <w:szCs w:val="24"/>
        </w:rPr>
        <w:t>заказчика</w:t>
      </w:r>
      <w:r w:rsidRPr="00B849B7">
        <w:rPr>
          <w:rFonts w:ascii="Times New Roman" w:hAnsi="Times New Roman" w:cs="Times New Roman"/>
          <w:sz w:val="24"/>
          <w:szCs w:val="24"/>
        </w:rPr>
        <w:t>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700"/>
      <w:bookmarkEnd w:id="16"/>
      <w:r w:rsidRPr="00B849B7">
        <w:rPr>
          <w:rFonts w:ascii="Times New Roman" w:hAnsi="Times New Roman" w:cs="Times New Roman"/>
          <w:sz w:val="24"/>
          <w:szCs w:val="24"/>
        </w:rPr>
        <w:t>4</w:t>
      </w:r>
      <w:r w:rsidR="00FD2563">
        <w:rPr>
          <w:rFonts w:ascii="Times New Roman" w:hAnsi="Times New Roman" w:cs="Times New Roman"/>
          <w:sz w:val="24"/>
          <w:szCs w:val="24"/>
        </w:rPr>
        <w:t>.</w:t>
      </w:r>
      <w:r w:rsidRPr="00B849B7">
        <w:rPr>
          <w:rFonts w:ascii="Times New Roman" w:hAnsi="Times New Roman" w:cs="Times New Roman"/>
          <w:sz w:val="24"/>
          <w:szCs w:val="24"/>
        </w:rPr>
        <w:t xml:space="preserve"> Решение о включении в начальную (максимальную) цену контракта резерва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средств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непредвиденные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работы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затраты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 распределении средств на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непредвиденные работы и затраты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между подрядной организацией и техническим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заказчиком,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порядок расходования непредвиденных работ и затрат принимается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заказчиком в соответствии с условиями контракта и конкурсной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Резерв средств на непредвиденные работы и затраты начисляется в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="00FD2563">
        <w:rPr>
          <w:rFonts w:ascii="Times New Roman" w:hAnsi="Times New Roman" w:cs="Times New Roman"/>
          <w:sz w:val="24"/>
          <w:szCs w:val="24"/>
        </w:rPr>
        <w:t xml:space="preserve">процентах </w:t>
      </w:r>
      <w:r w:rsidRPr="00B849B7">
        <w:rPr>
          <w:rFonts w:ascii="Times New Roman" w:hAnsi="Times New Roman" w:cs="Times New Roman"/>
          <w:sz w:val="24"/>
          <w:szCs w:val="24"/>
        </w:rPr>
        <w:t>от суммы затрат, поручаемых техническому заказчику в размере в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зависимости от вида строительства.</w:t>
      </w:r>
    </w:p>
    <w:p w:rsidR="008314ED" w:rsidRDefault="008314ED">
      <w:pPr>
        <w:spacing w:after="160" w:line="259" w:lineRule="auto"/>
        <w:rPr>
          <w:rFonts w:eastAsia="Times New Roman"/>
          <w:sz w:val="28"/>
          <w:szCs w:val="28"/>
          <w:lang w:val="ru-RU"/>
        </w:rPr>
      </w:pPr>
      <w:r w:rsidRPr="002C447D">
        <w:rPr>
          <w:sz w:val="28"/>
          <w:szCs w:val="28"/>
          <w:lang w:val="ru-RU"/>
        </w:rPr>
        <w:br w:type="page"/>
      </w:r>
    </w:p>
    <w:p w:rsidR="008314ED" w:rsidRPr="009037FA" w:rsidRDefault="008314ED" w:rsidP="00D93CAD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Приложение № </w:t>
      </w:r>
      <w:r w:rsidR="00576B92">
        <w:rPr>
          <w:rFonts w:ascii="Times New Roman" w:hAnsi="Times New Roman" w:cs="Times New Roman"/>
          <w:sz w:val="20"/>
        </w:rPr>
        <w:t>5</w:t>
      </w:r>
    </w:p>
    <w:p w:rsidR="008314ED" w:rsidRPr="009037FA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к Порядку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планирования), утвержденному приказом Министерства строительства и жилищно-коммунального хозяйства Российской Федерации </w:t>
      </w:r>
    </w:p>
    <w:p w:rsidR="008314ED" w:rsidRPr="009037FA" w:rsidRDefault="008314ED" w:rsidP="00D93CAD">
      <w:pPr>
        <w:pStyle w:val="ConsPlusNormal"/>
        <w:ind w:left="4536"/>
        <w:jc w:val="center"/>
        <w:rPr>
          <w:rFonts w:ascii="Times New Roman" w:hAnsi="Times New Roman" w:cs="Times New Roman"/>
          <w:sz w:val="20"/>
        </w:rPr>
      </w:pPr>
      <w:r w:rsidRPr="009037FA">
        <w:rPr>
          <w:rFonts w:ascii="Times New Roman" w:hAnsi="Times New Roman" w:cs="Times New Roman"/>
          <w:sz w:val="20"/>
        </w:rPr>
        <w:t xml:space="preserve">от              №             </w:t>
      </w:r>
    </w:p>
    <w:p w:rsidR="008314ED" w:rsidRPr="002C447D" w:rsidRDefault="008314ED" w:rsidP="00AB0229">
      <w:pPr>
        <w:pStyle w:val="ConsPlusNormal"/>
        <w:spacing w:before="120"/>
        <w:ind w:left="4536"/>
        <w:jc w:val="center"/>
        <w:rPr>
          <w:rFonts w:ascii="Times New Roman" w:hAnsi="Times New Roman" w:cs="Times New Roman"/>
          <w:sz w:val="20"/>
        </w:rPr>
      </w:pPr>
      <w:r w:rsidRPr="002C447D">
        <w:rPr>
          <w:rFonts w:ascii="Times New Roman" w:hAnsi="Times New Roman" w:cs="Times New Roman"/>
          <w:sz w:val="20"/>
        </w:rPr>
        <w:t>(рекомендуемый образец)</w:t>
      </w:r>
    </w:p>
    <w:p w:rsidR="008314ED" w:rsidRDefault="008314ED" w:rsidP="00D93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0229" w:rsidRPr="00D93CAD" w:rsidRDefault="00AB0229" w:rsidP="00D93CAD"/>
    <w:p w:rsidR="00483ADB" w:rsidRPr="00B849B7" w:rsidRDefault="00483ADB" w:rsidP="00FD25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718"/>
      <w:bookmarkEnd w:id="17"/>
      <w:r w:rsidRPr="00B849B7">
        <w:rPr>
          <w:rFonts w:ascii="Times New Roman" w:hAnsi="Times New Roman" w:cs="Times New Roman"/>
          <w:sz w:val="28"/>
          <w:szCs w:val="28"/>
        </w:rPr>
        <w:t>Расчет</w:t>
      </w:r>
    </w:p>
    <w:p w:rsidR="00483ADB" w:rsidRPr="00B849B7" w:rsidRDefault="00483ADB" w:rsidP="00FD25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 </w:t>
      </w:r>
    </w:p>
    <w:p w:rsidR="00AC1B62" w:rsidRDefault="00C31C13" w:rsidP="002C44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447D">
        <w:rPr>
          <w:rFonts w:ascii="Times New Roman" w:hAnsi="Times New Roman" w:cs="Times New Roman"/>
          <w:sz w:val="28"/>
          <w:szCs w:val="28"/>
        </w:rPr>
        <w:t>при осуществлении закупок работ</w:t>
      </w:r>
      <w:r w:rsidRPr="002C447D" w:rsidDel="00C31C13">
        <w:rPr>
          <w:rFonts w:ascii="Times New Roman" w:hAnsi="Times New Roman" w:cs="Times New Roman"/>
          <w:sz w:val="28"/>
          <w:szCs w:val="28"/>
        </w:rPr>
        <w:t xml:space="preserve"> </w:t>
      </w:r>
      <w:r w:rsidRPr="002C447D"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реконструкцию, капитальный ремонт, снос объектов капитального строительства, работ по сохранению объектов культурного наследия (памятников истории и культуры) народов Российской Федерации и выполнение строительных работ в отношении некапитальных строений, сооружений </w:t>
      </w:r>
    </w:p>
    <w:p w:rsidR="00483ADB" w:rsidRPr="00B849B7" w:rsidRDefault="00483ADB" w:rsidP="002C44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по адресу: ________________________</w:t>
      </w:r>
      <w:r w:rsidR="00000FDB" w:rsidRPr="00B849B7">
        <w:rPr>
          <w:rFonts w:ascii="Times New Roman" w:hAnsi="Times New Roman" w:cs="Times New Roman"/>
          <w:sz w:val="28"/>
          <w:szCs w:val="28"/>
        </w:rPr>
        <w:t>_</w:t>
      </w:r>
      <w:r w:rsidRPr="00B849B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1. </w:t>
      </w:r>
      <w:r w:rsidR="00576B92">
        <w:rPr>
          <w:rFonts w:ascii="Times New Roman" w:hAnsi="Times New Roman" w:cs="Times New Roman"/>
          <w:sz w:val="28"/>
          <w:szCs w:val="28"/>
        </w:rPr>
        <w:t>А</w:t>
      </w:r>
      <w:r w:rsidRPr="00B849B7">
        <w:rPr>
          <w:rFonts w:ascii="Times New Roman" w:hAnsi="Times New Roman" w:cs="Times New Roman"/>
          <w:sz w:val="28"/>
          <w:szCs w:val="28"/>
        </w:rPr>
        <w:t xml:space="preserve">кт об утверждении проектной документации, включая сводный сметный расчет стоимости строительства объекта, от ____ г. </w:t>
      </w:r>
      <w:r w:rsidR="00576B92">
        <w:rPr>
          <w:rFonts w:ascii="Times New Roman" w:hAnsi="Times New Roman" w:cs="Times New Roman"/>
          <w:sz w:val="28"/>
          <w:szCs w:val="28"/>
        </w:rPr>
        <w:t>№</w:t>
      </w:r>
      <w:r w:rsidR="00576B92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____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 xml:space="preserve">2. Заключение </w:t>
      </w:r>
      <w:r w:rsidR="00632BC2" w:rsidRPr="00B849B7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  <w:r w:rsidRPr="00B849B7">
        <w:rPr>
          <w:rFonts w:ascii="Times New Roman" w:hAnsi="Times New Roman" w:cs="Times New Roman"/>
          <w:sz w:val="28"/>
          <w:szCs w:val="28"/>
        </w:rPr>
        <w:t xml:space="preserve"> от ____ г. </w:t>
      </w:r>
      <w:r w:rsidR="00576B92">
        <w:rPr>
          <w:rFonts w:ascii="Times New Roman" w:hAnsi="Times New Roman" w:cs="Times New Roman"/>
          <w:sz w:val="28"/>
          <w:szCs w:val="28"/>
        </w:rPr>
        <w:t>№</w:t>
      </w:r>
      <w:r w:rsidR="00576B92" w:rsidRPr="00B849B7">
        <w:rPr>
          <w:rFonts w:ascii="Times New Roman" w:hAnsi="Times New Roman" w:cs="Times New Roman"/>
          <w:sz w:val="28"/>
          <w:szCs w:val="28"/>
        </w:rPr>
        <w:t xml:space="preserve"> </w:t>
      </w:r>
      <w:r w:rsidRPr="00B849B7">
        <w:rPr>
          <w:rFonts w:ascii="Times New Roman" w:hAnsi="Times New Roman" w:cs="Times New Roman"/>
          <w:sz w:val="28"/>
          <w:szCs w:val="28"/>
        </w:rPr>
        <w:t>____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49B7">
        <w:rPr>
          <w:rFonts w:ascii="Times New Roman" w:hAnsi="Times New Roman" w:cs="Times New Roman"/>
          <w:sz w:val="28"/>
          <w:szCs w:val="28"/>
        </w:rPr>
        <w:t>3. Утвержденный сводный сметный расчет либо утвержденный локальный сметный расчет.</w:t>
      </w:r>
    </w:p>
    <w:p w:rsidR="00483ADB" w:rsidRDefault="00483ADB" w:rsidP="00FD2563">
      <w:pPr>
        <w:pStyle w:val="ConsPlusNormal"/>
        <w:jc w:val="right"/>
        <w:rPr>
          <w:rFonts w:ascii="Times New Roman" w:hAnsi="Times New Roman" w:cs="Times New Roman"/>
        </w:rPr>
      </w:pPr>
      <w:r w:rsidRPr="00B849B7">
        <w:rPr>
          <w:rFonts w:ascii="Times New Roman" w:hAnsi="Times New Roman" w:cs="Times New Roman"/>
        </w:rPr>
        <w:t>тыс. рублей</w:t>
      </w:r>
    </w:p>
    <w:p w:rsidR="00FD2563" w:rsidRPr="00B849B7" w:rsidRDefault="00FD2563" w:rsidP="00FD2563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8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690"/>
        <w:gridCol w:w="1594"/>
        <w:gridCol w:w="2279"/>
      </w:tblGrid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Наименование работ и</w:t>
            </w:r>
            <w:hyperlink r:id="rId14" w:history="1"/>
            <w:r w:rsidRPr="00396606">
              <w:rPr>
                <w:sz w:val="22"/>
                <w:szCs w:val="22"/>
                <w:lang w:val="ru-RU" w:eastAsia="en-US"/>
              </w:rPr>
              <w:t xml:space="preserve"> услуг</w:t>
            </w:r>
            <w:r w:rsidRPr="00396606">
              <w:rPr>
                <w:sz w:val="22"/>
                <w:szCs w:val="22"/>
                <w:vertAlign w:val="superscript"/>
                <w:lang w:val="ru-RU" w:eastAsia="en-US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Утвержденная сметная стоимость строительства в текущем уровне цен на</w:t>
            </w:r>
            <w:r w:rsidR="00FD2563" w:rsidRPr="00396606">
              <w:rPr>
                <w:sz w:val="22"/>
                <w:szCs w:val="22"/>
                <w:lang w:val="ru-RU" w:eastAsia="en-US"/>
              </w:rPr>
              <w:t xml:space="preserve">  </w:t>
            </w:r>
            <w:r w:rsidRPr="00396606">
              <w:rPr>
                <w:sz w:val="22"/>
                <w:szCs w:val="22"/>
                <w:lang w:val="ru-RU" w:eastAsia="en-US"/>
              </w:rPr>
              <w:t xml:space="preserve"> __20__г.</w:t>
            </w:r>
          </w:p>
        </w:tc>
        <w:tc>
          <w:tcPr>
            <w:tcW w:w="1594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Сметная стоимость строительства в текущем уровне цен, пересчитанная на момент формирования цены</w:t>
            </w:r>
          </w:p>
        </w:tc>
        <w:tc>
          <w:tcPr>
            <w:tcW w:w="2279" w:type="dxa"/>
            <w:shd w:val="clear" w:color="auto" w:fill="auto"/>
          </w:tcPr>
          <w:p w:rsidR="007F59D9" w:rsidRPr="00396606" w:rsidRDefault="007F59D9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Начальная (максимальная) цена контракта с учетом прогнозного индекса инфляции</w:t>
            </w:r>
            <w:r w:rsidR="00FD2563" w:rsidRPr="00396606">
              <w:rPr>
                <w:sz w:val="22"/>
                <w:szCs w:val="22"/>
                <w:lang w:val="ru-RU" w:eastAsia="en-US"/>
              </w:rPr>
              <w:t xml:space="preserve"> </w:t>
            </w:r>
            <w:r w:rsidRPr="00396606">
              <w:rPr>
                <w:sz w:val="22"/>
                <w:szCs w:val="22"/>
                <w:lang w:val="ru-RU" w:eastAsia="en-US"/>
              </w:rPr>
              <w:t>__20__ г.</w:t>
            </w:r>
            <w:r w:rsidR="00B10B54" w:rsidRPr="00396606">
              <w:rPr>
                <w:sz w:val="22"/>
                <w:szCs w:val="22"/>
                <w:lang w:val="ru-RU" w:eastAsia="en-US"/>
              </w:rPr>
              <w:t xml:space="preserve"> подрядных работ и затрат</w:t>
            </w:r>
          </w:p>
          <w:p w:rsidR="00B10B54" w:rsidRPr="00396606" w:rsidRDefault="00B10B54" w:rsidP="003966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 w:eastAsia="en-US"/>
              </w:rPr>
            </w:pPr>
            <w:r w:rsidRPr="00396606">
              <w:rPr>
                <w:sz w:val="22"/>
                <w:szCs w:val="22"/>
                <w:lang w:val="ru-RU" w:eastAsia="en-US"/>
              </w:rPr>
              <w:t>К инфляции строительства =</w:t>
            </w:r>
          </w:p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6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6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4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6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9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6606">
              <w:rPr>
                <w:rFonts w:ascii="Times New Roman" w:hAnsi="Times New Roman" w:cs="Times New Roman"/>
              </w:rPr>
              <w:t>4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16"/>
                <w:lang w:eastAsia="en-US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szCs w:val="16"/>
                <w:lang w:eastAsia="en-US"/>
              </w:rPr>
              <w:t>Строительно-монтажные работы</w:t>
            </w:r>
            <w:r w:rsidR="00FD2563" w:rsidRPr="00396606">
              <w:rPr>
                <w:rFonts w:ascii="Times New Roman" w:eastAsia="Calibri" w:hAnsi="Times New Roman" w:cs="Times New Roman"/>
                <w:sz w:val="20"/>
                <w:szCs w:val="16"/>
                <w:lang w:eastAsia="en-US"/>
              </w:rPr>
              <w:t xml:space="preserve"> </w:t>
            </w:r>
          </w:p>
          <w:p w:rsidR="007F59D9" w:rsidRPr="00396606" w:rsidRDefault="00FD2563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szCs w:val="16"/>
                <w:lang w:eastAsia="en-US"/>
              </w:rPr>
              <w:t xml:space="preserve"> </w:t>
            </w:r>
            <w:r w:rsidR="00B10B54" w:rsidRPr="00396606">
              <w:rPr>
                <w:rFonts w:ascii="Times New Roman" w:eastAsia="Calibri" w:hAnsi="Times New Roman" w:cs="Times New Roman"/>
                <w:sz w:val="20"/>
                <w:szCs w:val="16"/>
                <w:lang w:eastAsia="en-US"/>
              </w:rPr>
              <w:t xml:space="preserve"> </w:t>
            </w:r>
          </w:p>
        </w:tc>
        <w:tc>
          <w:tcPr>
            <w:tcW w:w="1690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lang w:eastAsia="en-US"/>
              </w:rPr>
              <w:t>К инфляции строительства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7F59D9" w:rsidRPr="00396606" w:rsidRDefault="00B10B54" w:rsidP="00FD2563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16"/>
                <w:vertAlign w:val="superscript"/>
                <w:lang w:eastAsia="en-US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szCs w:val="16"/>
                <w:lang w:eastAsia="en-US"/>
              </w:rPr>
              <w:t>Оборудование</w:t>
            </w:r>
            <w:r w:rsidR="005C104A" w:rsidRPr="00396606">
              <w:rPr>
                <w:rFonts w:ascii="Times New Roman" w:eastAsia="Calibri" w:hAnsi="Times New Roman" w:cs="Times New Roman"/>
                <w:sz w:val="20"/>
                <w:szCs w:val="16"/>
                <w:vertAlign w:val="superscript"/>
                <w:lang w:eastAsia="en-US"/>
              </w:rPr>
              <w:t>3</w:t>
            </w:r>
          </w:p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lang w:eastAsia="en-US"/>
              </w:rPr>
              <w:t>К инфляции строительства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16"/>
                <w:lang w:eastAsia="en-US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szCs w:val="16"/>
                <w:lang w:eastAsia="en-US"/>
              </w:rPr>
              <w:t>Услуги усиленной охраны</w:t>
            </w:r>
          </w:p>
        </w:tc>
        <w:tc>
          <w:tcPr>
            <w:tcW w:w="1690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По расчету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Пусконаладочные работы</w:t>
            </w:r>
          </w:p>
        </w:tc>
        <w:tc>
          <w:tcPr>
            <w:tcW w:w="1690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lang w:eastAsia="en-US"/>
              </w:rPr>
              <w:t>К инфляции строительства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7F59D9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Затраты на осуществление работ вахтовым методом, командирование рабочих, перебазирование строительно-монтажных организаций</w:t>
            </w:r>
          </w:p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lang w:eastAsia="en-US"/>
              </w:rPr>
              <w:t>К инфляции строительства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7F59D9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Средства на премирование за ввод объекта в эксплуатацию</w:t>
            </w:r>
          </w:p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7F59D9" w:rsidRPr="00396606" w:rsidRDefault="007F59D9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7F59D9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Услуги по техническому надзору эксплуатирующих и ресурсоснабжающих организаций</w:t>
            </w:r>
          </w:p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lang w:eastAsia="en-US"/>
              </w:rPr>
              <w:t>К инфляции строительства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Иные прочие затраты</w:t>
            </w:r>
          </w:p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eastAsia="Calibri" w:hAnsi="Times New Roman" w:cs="Times New Roman"/>
                <w:sz w:val="20"/>
                <w:lang w:eastAsia="en-US"/>
              </w:rPr>
              <w:t>К инфляции строительства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Резерв средств на непредвиденные работы и затраты</w:t>
            </w:r>
            <w:r w:rsidRPr="00396606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По расчету</w:t>
            </w: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Стоимость без учета НДС</w:t>
            </w:r>
          </w:p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НДС (размер ставки, в %)</w:t>
            </w:r>
          </w:p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849B7" w:rsidRPr="00B849B7" w:rsidTr="00396606">
        <w:trPr>
          <w:jc w:val="center"/>
        </w:trPr>
        <w:tc>
          <w:tcPr>
            <w:tcW w:w="3147" w:type="dxa"/>
            <w:shd w:val="clear" w:color="auto" w:fill="auto"/>
          </w:tcPr>
          <w:p w:rsidR="00B10B54" w:rsidRPr="00396606" w:rsidRDefault="00B10B54" w:rsidP="00FD2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6606">
              <w:rPr>
                <w:rFonts w:ascii="Times New Roman" w:hAnsi="Times New Roman" w:cs="Times New Roman"/>
                <w:sz w:val="20"/>
              </w:rPr>
              <w:t>Стоимость с учетом НДС</w:t>
            </w:r>
          </w:p>
        </w:tc>
        <w:tc>
          <w:tcPr>
            <w:tcW w:w="1690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B10B54" w:rsidRPr="00396606" w:rsidRDefault="00B10B54" w:rsidP="0039660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F59D9" w:rsidRPr="00B849B7" w:rsidRDefault="007F59D9" w:rsidP="00FD2563">
      <w:pPr>
        <w:pStyle w:val="ConsPlusNormal"/>
        <w:jc w:val="right"/>
        <w:rPr>
          <w:rFonts w:ascii="Times New Roman" w:hAnsi="Times New Roman" w:cs="Times New Roman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Продолжительность строительства - ____ месяцев.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Начало строительства ______ 20__ г.,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окончание строительства _____ 20__ г.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 xml:space="preserve">Расчет прогнозного индекса </w:t>
      </w:r>
      <w:proofErr w:type="gramStart"/>
      <w:r w:rsidRPr="00B849B7">
        <w:rPr>
          <w:rFonts w:ascii="Times New Roman" w:hAnsi="Times New Roman" w:cs="Times New Roman"/>
          <w:sz w:val="24"/>
          <w:szCs w:val="24"/>
        </w:rPr>
        <w:t>инфляции</w:t>
      </w:r>
      <w:proofErr w:type="gramEnd"/>
      <w:r w:rsidRPr="00B849B7">
        <w:rPr>
          <w:rFonts w:ascii="Times New Roman" w:hAnsi="Times New Roman" w:cs="Times New Roman"/>
          <w:sz w:val="24"/>
          <w:szCs w:val="24"/>
        </w:rPr>
        <w:t xml:space="preserve"> К инфляции строительства: (____ + ____) / 2 =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 xml:space="preserve">По строкам с указанием символа "X" в </w:t>
      </w:r>
      <w:hyperlink w:anchor="P1747" w:history="1">
        <w:r w:rsidRPr="00B849B7">
          <w:rPr>
            <w:rFonts w:ascii="Times New Roman" w:hAnsi="Times New Roman" w:cs="Times New Roman"/>
            <w:sz w:val="24"/>
            <w:szCs w:val="24"/>
          </w:rPr>
          <w:t>графе 4</w:t>
        </w:r>
      </w:hyperlink>
      <w:r w:rsidRPr="00B849B7">
        <w:rPr>
          <w:rFonts w:ascii="Times New Roman" w:hAnsi="Times New Roman" w:cs="Times New Roman"/>
          <w:sz w:val="24"/>
          <w:szCs w:val="24"/>
        </w:rPr>
        <w:t xml:space="preserve"> прогнозный индекс инфляции не начисляется.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Заказчик:</w:t>
      </w:r>
    </w:p>
    <w:p w:rsidR="00483ADB" w:rsidRPr="00B849B7" w:rsidRDefault="00483ADB" w:rsidP="00FD2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____________________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789"/>
      <w:bookmarkEnd w:id="18"/>
      <w:r w:rsidRPr="00B849B7">
        <w:rPr>
          <w:rFonts w:ascii="Times New Roman" w:hAnsi="Times New Roman" w:cs="Times New Roman"/>
          <w:sz w:val="24"/>
          <w:szCs w:val="24"/>
        </w:rPr>
        <w:t>1</w:t>
      </w:r>
      <w:r w:rsidR="00FD2563">
        <w:rPr>
          <w:rFonts w:ascii="Times New Roman" w:hAnsi="Times New Roman" w:cs="Times New Roman"/>
          <w:sz w:val="24"/>
          <w:szCs w:val="24"/>
        </w:rPr>
        <w:t xml:space="preserve">. </w:t>
      </w:r>
      <w:r w:rsidRPr="00B849B7">
        <w:rPr>
          <w:rFonts w:ascii="Times New Roman" w:hAnsi="Times New Roman" w:cs="Times New Roman"/>
          <w:sz w:val="24"/>
          <w:szCs w:val="24"/>
        </w:rPr>
        <w:t>Заполняется в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соответствии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со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структурой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работ,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выполняемых подрядной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9B7">
        <w:rPr>
          <w:rFonts w:ascii="Times New Roman" w:hAnsi="Times New Roman" w:cs="Times New Roman"/>
          <w:sz w:val="24"/>
          <w:szCs w:val="24"/>
        </w:rPr>
        <w:t>организацией,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 xml:space="preserve"> составе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 xml:space="preserve"> сводного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 xml:space="preserve"> сметного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 xml:space="preserve"> расчета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стоимости строительства.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793"/>
      <w:bookmarkEnd w:id="19"/>
      <w:r w:rsidRPr="00B849B7">
        <w:rPr>
          <w:rFonts w:ascii="Times New Roman" w:hAnsi="Times New Roman" w:cs="Times New Roman"/>
          <w:sz w:val="24"/>
          <w:szCs w:val="24"/>
        </w:rPr>
        <w:t>2</w:t>
      </w:r>
      <w:r w:rsidR="00FD2563">
        <w:rPr>
          <w:rFonts w:ascii="Times New Roman" w:hAnsi="Times New Roman" w:cs="Times New Roman"/>
          <w:sz w:val="24"/>
          <w:szCs w:val="24"/>
        </w:rPr>
        <w:t xml:space="preserve">. </w:t>
      </w:r>
      <w:r w:rsidRPr="00B849B7">
        <w:rPr>
          <w:rFonts w:ascii="Times New Roman" w:hAnsi="Times New Roman" w:cs="Times New Roman"/>
          <w:sz w:val="24"/>
          <w:szCs w:val="24"/>
        </w:rPr>
        <w:t>К инфляции строительства - прогнозный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индекс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инфляции на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период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строительства.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796"/>
      <w:bookmarkEnd w:id="20"/>
      <w:r w:rsidRPr="00B849B7">
        <w:rPr>
          <w:rFonts w:ascii="Times New Roman" w:hAnsi="Times New Roman" w:cs="Times New Roman"/>
          <w:sz w:val="24"/>
          <w:szCs w:val="24"/>
        </w:rPr>
        <w:t>3</w:t>
      </w:r>
      <w:r w:rsidR="00FD2563">
        <w:rPr>
          <w:rFonts w:ascii="Times New Roman" w:hAnsi="Times New Roman" w:cs="Times New Roman"/>
          <w:sz w:val="24"/>
          <w:szCs w:val="24"/>
        </w:rPr>
        <w:t xml:space="preserve">. </w:t>
      </w:r>
      <w:r w:rsidRPr="00B849B7">
        <w:rPr>
          <w:rFonts w:ascii="Times New Roman" w:hAnsi="Times New Roman" w:cs="Times New Roman"/>
          <w:sz w:val="24"/>
          <w:szCs w:val="24"/>
        </w:rPr>
        <w:t>По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B93A71">
        <w:rPr>
          <w:rFonts w:ascii="Times New Roman" w:hAnsi="Times New Roman" w:cs="Times New Roman"/>
          <w:sz w:val="24"/>
          <w:szCs w:val="24"/>
        </w:rPr>
        <w:t xml:space="preserve"> </w:t>
      </w:r>
      <w:r w:rsidR="00632BC2" w:rsidRPr="00B849B7">
        <w:rPr>
          <w:rFonts w:ascii="Times New Roman" w:hAnsi="Times New Roman" w:cs="Times New Roman"/>
          <w:sz w:val="24"/>
          <w:szCs w:val="24"/>
        </w:rPr>
        <w:t>заказчика</w:t>
      </w:r>
      <w:r w:rsidRPr="00B849B7">
        <w:rPr>
          <w:rFonts w:ascii="Times New Roman" w:hAnsi="Times New Roman" w:cs="Times New Roman"/>
          <w:sz w:val="24"/>
          <w:szCs w:val="24"/>
        </w:rPr>
        <w:t>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798"/>
      <w:bookmarkEnd w:id="21"/>
      <w:r w:rsidRPr="00B849B7">
        <w:rPr>
          <w:rFonts w:ascii="Times New Roman" w:hAnsi="Times New Roman" w:cs="Times New Roman"/>
          <w:sz w:val="24"/>
          <w:szCs w:val="24"/>
        </w:rPr>
        <w:t>4</w:t>
      </w:r>
      <w:r w:rsidR="00FD2563">
        <w:rPr>
          <w:rFonts w:ascii="Times New Roman" w:hAnsi="Times New Roman" w:cs="Times New Roman"/>
          <w:sz w:val="24"/>
          <w:szCs w:val="24"/>
        </w:rPr>
        <w:t xml:space="preserve">. </w:t>
      </w:r>
      <w:r w:rsidRPr="00B849B7">
        <w:rPr>
          <w:rFonts w:ascii="Times New Roman" w:hAnsi="Times New Roman" w:cs="Times New Roman"/>
          <w:sz w:val="24"/>
          <w:szCs w:val="24"/>
        </w:rPr>
        <w:t>Решение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о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включении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в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начальную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(максимальную) цену контракта резерва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средств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непредвиденные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работы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затраты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 распределении средств на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непредвиденные работы и затраты между подрядной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организацией и техническим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заказчиком, а также порядок расходования средств на непредвиденные работы и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затраты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принимается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заказчиком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в соответствии с условиями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контракта и конкурсной документацией.</w:t>
      </w:r>
    </w:p>
    <w:p w:rsidR="00483ADB" w:rsidRPr="00B849B7" w:rsidRDefault="00483ADB" w:rsidP="00FD2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9B7">
        <w:rPr>
          <w:rFonts w:ascii="Times New Roman" w:hAnsi="Times New Roman" w:cs="Times New Roman"/>
          <w:sz w:val="24"/>
          <w:szCs w:val="24"/>
        </w:rPr>
        <w:t>Резерв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средств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на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непредвиденные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работы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затраты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начисляется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в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процентах от суммы работ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и</w:t>
      </w:r>
      <w:r w:rsidR="00FD2563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затрат, производимых подрядчиком в зависимости</w:t>
      </w:r>
      <w:r w:rsidR="00632BC2" w:rsidRPr="00B849B7">
        <w:rPr>
          <w:rFonts w:ascii="Times New Roman" w:hAnsi="Times New Roman" w:cs="Times New Roman"/>
          <w:sz w:val="24"/>
          <w:szCs w:val="24"/>
        </w:rPr>
        <w:t xml:space="preserve"> </w:t>
      </w:r>
      <w:r w:rsidRPr="00B849B7">
        <w:rPr>
          <w:rFonts w:ascii="Times New Roman" w:hAnsi="Times New Roman" w:cs="Times New Roman"/>
          <w:sz w:val="24"/>
          <w:szCs w:val="24"/>
        </w:rPr>
        <w:t>от вида строительства.</w:t>
      </w:r>
    </w:p>
    <w:p w:rsidR="002A4291" w:rsidRPr="00D93CAD" w:rsidRDefault="002A4291" w:rsidP="00D93CAD"/>
    <w:sectPr w:rsidR="002A4291" w:rsidRPr="00D93CAD" w:rsidSect="00FD2563">
      <w:headerReference w:type="default" r:id="rId15"/>
      <w:pgSz w:w="11905" w:h="16838"/>
      <w:pgMar w:top="1418" w:right="851" w:bottom="1701" w:left="1418" w:header="567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DA0" w:rsidRDefault="00F91DA0" w:rsidP="00AE7111">
      <w:r>
        <w:separator/>
      </w:r>
    </w:p>
  </w:endnote>
  <w:endnote w:type="continuationSeparator" w:id="0">
    <w:p w:rsidR="00F91DA0" w:rsidRDefault="00F91DA0" w:rsidP="00AE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DA0" w:rsidRDefault="00F91DA0" w:rsidP="00AE7111">
      <w:r>
        <w:separator/>
      </w:r>
    </w:p>
  </w:footnote>
  <w:footnote w:type="continuationSeparator" w:id="0">
    <w:p w:rsidR="00F91DA0" w:rsidRDefault="00F91DA0" w:rsidP="00AE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D9" w:rsidRDefault="00B73AD9" w:rsidP="002C447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802801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ADB"/>
    <w:rsid w:val="00000FDB"/>
    <w:rsid w:val="00043CC5"/>
    <w:rsid w:val="00085B31"/>
    <w:rsid w:val="000A0FB9"/>
    <w:rsid w:val="000F0C91"/>
    <w:rsid w:val="0011061C"/>
    <w:rsid w:val="00125949"/>
    <w:rsid w:val="001516C1"/>
    <w:rsid w:val="001A590B"/>
    <w:rsid w:val="001A7BA8"/>
    <w:rsid w:val="001C07DA"/>
    <w:rsid w:val="00215AE5"/>
    <w:rsid w:val="0027097E"/>
    <w:rsid w:val="002970BC"/>
    <w:rsid w:val="002A4291"/>
    <w:rsid w:val="002C447D"/>
    <w:rsid w:val="002E2BAB"/>
    <w:rsid w:val="002F18D0"/>
    <w:rsid w:val="002F5838"/>
    <w:rsid w:val="003306FD"/>
    <w:rsid w:val="00333C62"/>
    <w:rsid w:val="003359EC"/>
    <w:rsid w:val="00383204"/>
    <w:rsid w:val="00396606"/>
    <w:rsid w:val="00396BFB"/>
    <w:rsid w:val="003B6D90"/>
    <w:rsid w:val="003F27DE"/>
    <w:rsid w:val="00440D94"/>
    <w:rsid w:val="00451B53"/>
    <w:rsid w:val="00470430"/>
    <w:rsid w:val="00483ADB"/>
    <w:rsid w:val="00484670"/>
    <w:rsid w:val="004C00B2"/>
    <w:rsid w:val="004E6605"/>
    <w:rsid w:val="004F5707"/>
    <w:rsid w:val="00576B92"/>
    <w:rsid w:val="005A3DF1"/>
    <w:rsid w:val="005B3B69"/>
    <w:rsid w:val="005C104A"/>
    <w:rsid w:val="006161F7"/>
    <w:rsid w:val="00632BC2"/>
    <w:rsid w:val="006B1BA1"/>
    <w:rsid w:val="006B43B3"/>
    <w:rsid w:val="006C0B8E"/>
    <w:rsid w:val="006C12D7"/>
    <w:rsid w:val="00715D25"/>
    <w:rsid w:val="00716ED6"/>
    <w:rsid w:val="00781C5E"/>
    <w:rsid w:val="007845D9"/>
    <w:rsid w:val="00794042"/>
    <w:rsid w:val="007F545B"/>
    <w:rsid w:val="007F59D9"/>
    <w:rsid w:val="00802801"/>
    <w:rsid w:val="0082250C"/>
    <w:rsid w:val="008314ED"/>
    <w:rsid w:val="0084366A"/>
    <w:rsid w:val="008A207C"/>
    <w:rsid w:val="008A6889"/>
    <w:rsid w:val="008C2246"/>
    <w:rsid w:val="009145B5"/>
    <w:rsid w:val="009170AE"/>
    <w:rsid w:val="009553F1"/>
    <w:rsid w:val="00996749"/>
    <w:rsid w:val="009B1B44"/>
    <w:rsid w:val="009C5453"/>
    <w:rsid w:val="009E7814"/>
    <w:rsid w:val="00A4010C"/>
    <w:rsid w:val="00AB0229"/>
    <w:rsid w:val="00AC1B62"/>
    <w:rsid w:val="00AC3580"/>
    <w:rsid w:val="00AE7111"/>
    <w:rsid w:val="00B10B54"/>
    <w:rsid w:val="00B351D4"/>
    <w:rsid w:val="00B448BD"/>
    <w:rsid w:val="00B73AD9"/>
    <w:rsid w:val="00B752AC"/>
    <w:rsid w:val="00B849B7"/>
    <w:rsid w:val="00B8543C"/>
    <w:rsid w:val="00B93A71"/>
    <w:rsid w:val="00BB3B84"/>
    <w:rsid w:val="00BB6630"/>
    <w:rsid w:val="00BC40A1"/>
    <w:rsid w:val="00BC4EAE"/>
    <w:rsid w:val="00BE6F47"/>
    <w:rsid w:val="00C31C13"/>
    <w:rsid w:val="00C50293"/>
    <w:rsid w:val="00C66AA9"/>
    <w:rsid w:val="00CD2E2A"/>
    <w:rsid w:val="00D325A2"/>
    <w:rsid w:val="00D56B1A"/>
    <w:rsid w:val="00D93CAD"/>
    <w:rsid w:val="00E038F6"/>
    <w:rsid w:val="00E376BF"/>
    <w:rsid w:val="00E377CA"/>
    <w:rsid w:val="00E802D5"/>
    <w:rsid w:val="00EA0BCA"/>
    <w:rsid w:val="00EE199F"/>
    <w:rsid w:val="00F57EF9"/>
    <w:rsid w:val="00F91DA0"/>
    <w:rsid w:val="00F93DD5"/>
    <w:rsid w:val="00FC2C18"/>
    <w:rsid w:val="00FD256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80474"/>
  <w15:chartTrackingRefBased/>
  <w15:docId w15:val="{C9C79F12-AD0B-4767-89E3-9CC482CE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F7"/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AD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83A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483A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83A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6161F7"/>
    <w:pPr>
      <w:ind w:left="720"/>
    </w:pPr>
    <w:rPr>
      <w:rFonts w:ascii="Calibri" w:hAnsi="Calibri"/>
      <w:sz w:val="22"/>
      <w:szCs w:val="22"/>
      <w:lang w:val="ru-RU" w:eastAsia="en-US"/>
    </w:rPr>
  </w:style>
  <w:style w:type="table" w:styleId="a4">
    <w:name w:val="Table Grid"/>
    <w:basedOn w:val="a1"/>
    <w:uiPriority w:val="39"/>
    <w:rsid w:val="0099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5A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15AE5"/>
    <w:rPr>
      <w:rFonts w:ascii="Segoe UI" w:eastAsia="Calibri" w:hAnsi="Segoe UI" w:cs="Segoe UI"/>
      <w:sz w:val="18"/>
      <w:szCs w:val="18"/>
      <w:lang w:val="en-US" w:eastAsia="ru-RU"/>
    </w:rPr>
  </w:style>
  <w:style w:type="character" w:styleId="a7">
    <w:name w:val="Placeholder Text"/>
    <w:uiPriority w:val="99"/>
    <w:semiHidden/>
    <w:rsid w:val="00794042"/>
    <w:rPr>
      <w:color w:val="808080"/>
    </w:rPr>
  </w:style>
  <w:style w:type="paragraph" w:styleId="a8">
    <w:name w:val="header"/>
    <w:basedOn w:val="a"/>
    <w:link w:val="a9"/>
    <w:uiPriority w:val="99"/>
    <w:unhideWhenUsed/>
    <w:rsid w:val="00AE71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E7111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AE71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E7111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customStyle="1" w:styleId="1">
    <w:name w:val="1"/>
    <w:basedOn w:val="a"/>
    <w:next w:val="ac"/>
    <w:qFormat/>
    <w:rsid w:val="00FD2563"/>
    <w:pPr>
      <w:jc w:val="center"/>
    </w:pPr>
    <w:rPr>
      <w:rFonts w:eastAsia="Times New Roman"/>
      <w:b/>
      <w:sz w:val="28"/>
      <w:lang w:val="ru-RU"/>
    </w:rPr>
  </w:style>
  <w:style w:type="paragraph" w:styleId="ac">
    <w:name w:val="Title"/>
    <w:basedOn w:val="a"/>
    <w:next w:val="a"/>
    <w:link w:val="ad"/>
    <w:uiPriority w:val="10"/>
    <w:qFormat/>
    <w:rsid w:val="00FD256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link w:val="ac"/>
    <w:uiPriority w:val="10"/>
    <w:rsid w:val="00FD2563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ru-RU"/>
    </w:rPr>
  </w:style>
  <w:style w:type="character" w:styleId="ae">
    <w:name w:val="Hyperlink"/>
    <w:uiPriority w:val="99"/>
    <w:unhideWhenUsed/>
    <w:rsid w:val="00AB0229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B0229"/>
    <w:rPr>
      <w:color w:val="605E5C"/>
      <w:shd w:val="clear" w:color="auto" w:fill="E1DFDD"/>
    </w:rPr>
  </w:style>
  <w:style w:type="character" w:styleId="af0">
    <w:name w:val="FollowedHyperlink"/>
    <w:uiPriority w:val="99"/>
    <w:semiHidden/>
    <w:unhideWhenUsed/>
    <w:rsid w:val="00AB022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CCF556BE17D88CF92BF2095A4BD7D1175111CA704F014D86EE2F5242AD2690CE609738A44D2F44F6606F772MBl9K" TargetMode="External"/><Relationship Id="rId13" Type="http://schemas.openxmlformats.org/officeDocument/2006/relationships/hyperlink" Target="consultantplus://offline/ref=675EDD8320288D3E6BE2C7E5F9334AB1338E2F68267F63C1DDEC5FD03C6C2F8EEE2205410E650344F8BE111F552B8BD97F435B3F026EF83E4Be7R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9CCF556BE17D88CF92BF2095A4BD7D11761C1EA004F014D86EE2F5242AD2690CE609738A44D2F44F6606F772MBl9K" TargetMode="External"/><Relationship Id="rId12" Type="http://schemas.openxmlformats.org/officeDocument/2006/relationships/hyperlink" Target="consultantplus://offline/ref=279CCF556BE17D88CF92BE2D83C8E82E1F75121CA603F249D266BBF9262DDD3609E118738A4CCCF44A7D0FA322F4634653013760FC2E45BC82M0l4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9CCF556BE17D88CF92BF2095A4BD7D1175111CA704F014D86EE2F5242AD2690CE609738A44D2F44F6606F772MBl9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79CCF556BE17D88CF92BF2095A4BD7D1175111CA704F014D86EE2F5242AD2690CE609738A44D2F44F6606F772MBl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9CCF556BE17D88CF92BF2095A4BD7D1175111CA704F014D86EE2F5242AD2690CE609738A44D2F44F6606F772MBl9K" TargetMode="External"/><Relationship Id="rId14" Type="http://schemas.openxmlformats.org/officeDocument/2006/relationships/hyperlink" Target="consultantplus://offline/ref=675EDD8320288D3E6BE2C7E5F9334AB1338E2F68267F63C1DDEC5FD03C6C2F8EEE2205410E650344F8BE111F552B8BD97F435B3F026EF83E4Be7R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33ED-B99E-4FC2-B56A-3E88BAAE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5267</Words>
  <Characters>30028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Порядок определения НМЦК</vt:lpstr>
      <vt:lpstr>Об утверждении Порядка  определения начальной (максимальной) цены контракта, </vt:lpstr>
      <vt:lpstr>1. Общие положения</vt:lpstr>
      <vt:lpstr>2. Определение начальной (максимальной) цены контракта  при осуществлении закупо</vt:lpstr>
      <vt:lpstr>3. Определение начальной (максимальной) цены  контракта при осуществлении закупо</vt:lpstr>
      <vt:lpstr>4. Определение начальной (максимальной) цены контракта  при осуществлении закупо</vt:lpstr>
      <vt:lpstr>5. Определение начальной (максимальной) цены контракта  при осуществлении закупо</vt:lpstr>
      <vt:lpstr>6. Определение начальной (максимальной) цены контракта  на выполнение остатков р</vt:lpstr>
      <vt:lpstr>Приложение № 1</vt:lpstr>
      <vt:lpstr>    Протокол  начальной (максимальной) цены контракта </vt:lpstr>
      <vt:lpstr>Приложение № 2</vt:lpstr>
      <vt:lpstr>    Расчет  начальной (максимальной) цены контракта </vt:lpstr>
      <vt:lpstr>Приложение № 3</vt:lpstr>
      <vt:lpstr>    Расчет  начальной (максимальной) цены контракта на выполнение проектно-изыскател</vt:lpstr>
      <vt:lpstr>Приложение № 4</vt:lpstr>
      <vt:lpstr>    Расчет  начальной (максимальной) цены контракта </vt:lpstr>
      <vt:lpstr>Приложение № 5</vt:lpstr>
    </vt:vector>
  </TitlesOfParts>
  <Company/>
  <LinksUpToDate>false</LinksUpToDate>
  <CharactersWithSpaces>35225</CharactersWithSpaces>
  <SharedDoc>false</SharedDoc>
  <HLinks>
    <vt:vector size="96" baseType="variant">
      <vt:variant>
        <vt:i4>327751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P1747</vt:lpwstr>
      </vt:variant>
      <vt:variant>
        <vt:i4>5373956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consultantplus://offline/ref=675EDD8320288D3E6BE2C7E5F9334AB1338E2F68267F63C1DDEC5FD03C6C2F8EEE2205410E650344F8BE111F552B8BD97F435B3F026EF83E4Be7REO</vt:lpwstr>
      </vt:variant>
      <vt:variant>
        <vt:lpwstr/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P1617</vt:lpwstr>
      </vt:variant>
      <vt:variant>
        <vt:i4>5373956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consultantplus://offline/ref=675EDD8320288D3E6BE2C7E5F9334AB1338E2F68267F63C1DDEC5FD03C6C2F8EEE2205410E650344F8BE111F552B8BD97F435B3F026EF83E4Be7REO</vt:lpwstr>
      </vt:variant>
      <vt:variant>
        <vt:lpwstr/>
      </vt:variant>
      <vt:variant>
        <vt:i4>458821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P1564</vt:lpwstr>
      </vt:variant>
      <vt:variant>
        <vt:i4>393285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P1575</vt:lpwstr>
      </vt:variant>
      <vt:variant>
        <vt:i4>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P1718</vt:lpwstr>
      </vt:variant>
      <vt:variant>
        <vt:i4>4784223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consultantplus://offline/ref=279CCF556BE17D88CF92BE2D83C8E82E1F75121CA603F249D266BBF9262DDD3609E118738A4CCCF44A7D0FA322F4634653013760FC2E45BC82M0l4K</vt:lpwstr>
      </vt:variant>
      <vt:variant>
        <vt:lpwstr/>
      </vt:variant>
      <vt:variant>
        <vt:i4>1310731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consultantplus://offline/ref=279CCF556BE17D88CF92BF2095A4BD7D1175111CA704F014D86EE2F5242AD2690CE609738A44D2F44F6606F772MBl9K</vt:lpwstr>
      </vt:variant>
      <vt:variant>
        <vt:lpwstr/>
      </vt:variant>
      <vt:variant>
        <vt:i4>1310731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consultantplus://offline/ref=279CCF556BE17D88CF92BF2095A4BD7D1175111CA704F014D86EE2F5242AD2690CE609738A44D2F44F6606F772MBl9K</vt:lpwstr>
      </vt:variant>
      <vt:variant>
        <vt:lpwstr/>
      </vt:variant>
      <vt:variant>
        <vt:i4>1310731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consultantplus://offline/ref=279CCF556BE17D88CF92BF2095A4BD7D1175111CA704F014D86EE2F5242AD2690CE609738A44D2F44F6606F772MBl9K</vt:lpwstr>
      </vt:variant>
      <vt:variant>
        <vt:lpwstr/>
      </vt:variant>
      <vt:variant>
        <vt:i4>1310731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consultantplus://offline/ref=279CCF556BE17D88CF92BF2095A4BD7D1175111CA704F014D86EE2F5242AD2690CE609738A44D2F44F6606F772MBl9K</vt:lpwstr>
      </vt:variant>
      <vt:variant>
        <vt:lpwstr/>
      </vt:variant>
      <vt:variant>
        <vt:i4>65605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P1508</vt:lpwstr>
      </vt:variant>
      <vt:variant>
        <vt:i4>65605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P1508</vt:lpwstr>
      </vt:variant>
      <vt:variant>
        <vt:i4>196676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1310811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consultantplus://offline/ref=279CCF556BE17D88CF92BF2095A4BD7D11761C1EA004F014D86EE2F5242AD2690CE609738A44D2F44F6606F772MBl9K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определения НМЦК</dc:title>
  <dc:subject>проект</dc:subject>
  <dc:creator/>
  <cp:keywords/>
  <dc:description/>
  <cp:lastModifiedBy>AVER</cp:lastModifiedBy>
  <cp:revision>6</cp:revision>
  <cp:lastPrinted>2019-07-24T15:27:00Z</cp:lastPrinted>
  <dcterms:created xsi:type="dcterms:W3CDTF">2019-08-02T16:28:00Z</dcterms:created>
  <dcterms:modified xsi:type="dcterms:W3CDTF">2019-08-03T14:07:00Z</dcterms:modified>
</cp:coreProperties>
</file>