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39A" w:rsidRDefault="00C932F8" w:rsidP="00CB5B31">
      <w:pPr>
        <w:tabs>
          <w:tab w:val="left" w:pos="8225"/>
        </w:tabs>
        <w:jc w:val="right"/>
        <w:rPr>
          <w:sz w:val="28"/>
        </w:rPr>
      </w:pPr>
      <w:r>
        <w:rPr>
          <w:sz w:val="28"/>
        </w:rPr>
        <w:tab/>
        <w:t>ПРОЕКТ</w:t>
      </w:r>
    </w:p>
    <w:p w:rsidR="003365D3" w:rsidRDefault="003365D3" w:rsidP="00CB5B31">
      <w:pPr>
        <w:jc w:val="center"/>
        <w:rPr>
          <w:sz w:val="28"/>
        </w:rPr>
      </w:pPr>
    </w:p>
    <w:p w:rsidR="003365D3" w:rsidRDefault="003365D3" w:rsidP="00CB5B31">
      <w:pPr>
        <w:jc w:val="center"/>
        <w:rPr>
          <w:sz w:val="28"/>
        </w:rPr>
      </w:pPr>
    </w:p>
    <w:p w:rsidR="003365D3" w:rsidRDefault="003365D3" w:rsidP="00CB5B31">
      <w:pPr>
        <w:jc w:val="center"/>
        <w:rPr>
          <w:sz w:val="28"/>
        </w:rPr>
      </w:pPr>
    </w:p>
    <w:p w:rsidR="003365D3" w:rsidRDefault="003365D3" w:rsidP="00CB5B31">
      <w:pPr>
        <w:jc w:val="center"/>
        <w:rPr>
          <w:sz w:val="28"/>
        </w:rPr>
      </w:pPr>
    </w:p>
    <w:p w:rsidR="003365D3" w:rsidRDefault="003365D3" w:rsidP="00CB5B31">
      <w:pPr>
        <w:jc w:val="center"/>
        <w:rPr>
          <w:sz w:val="28"/>
        </w:rPr>
      </w:pPr>
    </w:p>
    <w:p w:rsidR="003365D3" w:rsidRDefault="003365D3" w:rsidP="00CB5B31">
      <w:pPr>
        <w:jc w:val="center"/>
        <w:rPr>
          <w:sz w:val="28"/>
        </w:rPr>
      </w:pPr>
    </w:p>
    <w:p w:rsidR="003365D3" w:rsidRDefault="003365D3" w:rsidP="00CB5B31">
      <w:pPr>
        <w:jc w:val="center"/>
        <w:rPr>
          <w:sz w:val="28"/>
        </w:rPr>
      </w:pPr>
    </w:p>
    <w:p w:rsidR="003365D3" w:rsidRDefault="003365D3" w:rsidP="00CB5B31">
      <w:pPr>
        <w:jc w:val="center"/>
        <w:rPr>
          <w:sz w:val="28"/>
        </w:rPr>
      </w:pPr>
    </w:p>
    <w:p w:rsidR="003365D3" w:rsidRDefault="003365D3" w:rsidP="00CB5B31">
      <w:pPr>
        <w:jc w:val="center"/>
        <w:rPr>
          <w:sz w:val="28"/>
        </w:rPr>
      </w:pPr>
    </w:p>
    <w:p w:rsidR="0073639A" w:rsidRDefault="0073639A" w:rsidP="00CB5B31">
      <w:pPr>
        <w:jc w:val="center"/>
        <w:rPr>
          <w:sz w:val="28"/>
        </w:rPr>
      </w:pPr>
    </w:p>
    <w:p w:rsidR="002B4FB9" w:rsidRDefault="002B4FB9" w:rsidP="00CB5B31">
      <w:pPr>
        <w:jc w:val="center"/>
        <w:rPr>
          <w:sz w:val="28"/>
        </w:rPr>
      </w:pPr>
    </w:p>
    <w:p w:rsidR="002B4FB9" w:rsidRDefault="002B4FB9" w:rsidP="00CB5B31">
      <w:pPr>
        <w:jc w:val="center"/>
        <w:rPr>
          <w:sz w:val="28"/>
        </w:rPr>
      </w:pPr>
    </w:p>
    <w:p w:rsidR="002B4FB9" w:rsidRDefault="002B4FB9" w:rsidP="00CB5B31">
      <w:pPr>
        <w:jc w:val="center"/>
        <w:rPr>
          <w:sz w:val="28"/>
        </w:rPr>
      </w:pPr>
    </w:p>
    <w:p w:rsidR="002B4FB9" w:rsidRDefault="002B4FB9" w:rsidP="00CB5B31">
      <w:pPr>
        <w:jc w:val="center"/>
        <w:rPr>
          <w:sz w:val="28"/>
        </w:rPr>
      </w:pPr>
    </w:p>
    <w:p w:rsidR="002B4FB9" w:rsidRDefault="002B4FB9" w:rsidP="00CB5B31">
      <w:pPr>
        <w:jc w:val="center"/>
        <w:rPr>
          <w:sz w:val="28"/>
        </w:rPr>
      </w:pPr>
    </w:p>
    <w:p w:rsidR="00FB18FB" w:rsidRDefault="00FB18FB" w:rsidP="00CB5B31">
      <w:pPr>
        <w:jc w:val="center"/>
        <w:rPr>
          <w:sz w:val="28"/>
        </w:rPr>
      </w:pPr>
    </w:p>
    <w:p w:rsidR="000B07C3" w:rsidRDefault="00C932F8" w:rsidP="009D7995">
      <w:pPr>
        <w:tabs>
          <w:tab w:val="left" w:pos="6840"/>
          <w:tab w:val="left" w:pos="7920"/>
        </w:tabs>
        <w:jc w:val="center"/>
        <w:rPr>
          <w:b/>
          <w:sz w:val="28"/>
          <w:szCs w:val="28"/>
        </w:rPr>
      </w:pPr>
      <w:r w:rsidRPr="00C932F8">
        <w:rPr>
          <w:b/>
          <w:sz w:val="28"/>
          <w:szCs w:val="28"/>
        </w:rPr>
        <w:t xml:space="preserve">Об утверждении </w:t>
      </w:r>
      <w:r w:rsidR="00F83E6E" w:rsidRPr="00F83E6E">
        <w:rPr>
          <w:b/>
          <w:sz w:val="28"/>
          <w:szCs w:val="28"/>
        </w:rPr>
        <w:t>Методики</w:t>
      </w:r>
      <w:r w:rsidR="002B4FB9">
        <w:rPr>
          <w:b/>
          <w:sz w:val="28"/>
          <w:szCs w:val="28"/>
        </w:rPr>
        <w:t xml:space="preserve"> </w:t>
      </w:r>
      <w:r w:rsidR="009D7995" w:rsidRPr="009D7995">
        <w:rPr>
          <w:b/>
          <w:sz w:val="28"/>
          <w:szCs w:val="28"/>
        </w:rPr>
        <w:t xml:space="preserve">применения сметных </w:t>
      </w:r>
      <w:r w:rsidR="009D7995">
        <w:rPr>
          <w:b/>
          <w:sz w:val="28"/>
          <w:szCs w:val="28"/>
        </w:rPr>
        <w:br/>
      </w:r>
      <w:r w:rsidR="009D7995" w:rsidRPr="009D7995">
        <w:rPr>
          <w:b/>
          <w:sz w:val="28"/>
          <w:szCs w:val="28"/>
        </w:rPr>
        <w:t xml:space="preserve">нормативов на работы по инженерным изысканиям </w:t>
      </w:r>
      <w:r w:rsidR="009D7995">
        <w:rPr>
          <w:b/>
          <w:sz w:val="28"/>
          <w:szCs w:val="28"/>
        </w:rPr>
        <w:br/>
      </w:r>
      <w:r w:rsidR="009D7995" w:rsidRPr="009D7995">
        <w:rPr>
          <w:b/>
          <w:sz w:val="28"/>
          <w:szCs w:val="28"/>
        </w:rPr>
        <w:t>при определении сметной стоимости</w:t>
      </w:r>
    </w:p>
    <w:p w:rsidR="009D7995" w:rsidRDefault="009D7995" w:rsidP="009D7995">
      <w:pPr>
        <w:tabs>
          <w:tab w:val="left" w:pos="6840"/>
          <w:tab w:val="left" w:pos="7920"/>
        </w:tabs>
        <w:jc w:val="center"/>
        <w:rPr>
          <w:b/>
          <w:sz w:val="28"/>
          <w:szCs w:val="28"/>
        </w:rPr>
      </w:pPr>
    </w:p>
    <w:p w:rsidR="0073639A" w:rsidRPr="008B3DBF" w:rsidRDefault="001C19B4" w:rsidP="00CB5B31">
      <w:pPr>
        <w:tabs>
          <w:tab w:val="left" w:pos="6840"/>
          <w:tab w:val="left" w:pos="7920"/>
        </w:tabs>
        <w:ind w:firstLine="709"/>
        <w:jc w:val="both"/>
        <w:rPr>
          <w:sz w:val="28"/>
          <w:szCs w:val="28"/>
        </w:rPr>
      </w:pPr>
      <w:r w:rsidRPr="001C19B4">
        <w:rPr>
          <w:sz w:val="28"/>
          <w:szCs w:val="28"/>
        </w:rPr>
        <w:t xml:space="preserve">В соответствии с пунктом 33 статьи 1, пунктами 7.5 и 7.9 части 1 </w:t>
      </w:r>
      <w:r w:rsidR="000D739C">
        <w:rPr>
          <w:sz w:val="28"/>
          <w:szCs w:val="28"/>
        </w:rPr>
        <w:br/>
      </w:r>
      <w:r w:rsidRPr="001C19B4">
        <w:rPr>
          <w:sz w:val="28"/>
          <w:szCs w:val="28"/>
        </w:rPr>
        <w:t>статьи 6, частями 3 и 4 статьи 8</w:t>
      </w:r>
      <w:r w:rsidR="00DE1CF9">
        <w:rPr>
          <w:sz w:val="28"/>
          <w:szCs w:val="28"/>
        </w:rPr>
        <w:t>.</w:t>
      </w:r>
      <w:r w:rsidRPr="001C19B4">
        <w:rPr>
          <w:sz w:val="28"/>
          <w:szCs w:val="28"/>
        </w:rPr>
        <w:t xml:space="preserve">3 Градостроительного кодекса Российской Федерации (2005, № 1, ст. 16; 2014, № 19, ст. 2336; 2016, № 27, ст. 4302; 2017, № 31, ст. 4740; 2018, № 1, ст. 91), </w:t>
      </w:r>
      <w:r w:rsidR="00F52E00" w:rsidRPr="00F52E00">
        <w:rPr>
          <w:sz w:val="28"/>
          <w:szCs w:val="28"/>
        </w:rPr>
        <w:t xml:space="preserve">подпунктами 5.4.5 и 5.4.23(1) пункта 5 Положения о Министерстве строительства и жилищно-коммунального хозяйства Российской Федерации, утвержденного постановлением Правительства Российской Федерации от 18 ноября 2013 г. № 1038 (Собрание законодательства Российской Федерации, 2013, № 47, ст. 6117; 2016, № 47, </w:t>
      </w:r>
      <w:r w:rsidR="00F52E00">
        <w:rPr>
          <w:sz w:val="28"/>
          <w:szCs w:val="28"/>
        </w:rPr>
        <w:br/>
      </w:r>
      <w:r w:rsidR="00F52E00" w:rsidRPr="00F52E00">
        <w:rPr>
          <w:sz w:val="28"/>
          <w:szCs w:val="28"/>
        </w:rPr>
        <w:t>ст. 6673, 2017, № 52 ст. 8137)</w:t>
      </w:r>
      <w:r w:rsidRPr="001C19B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73639A" w:rsidRPr="00AB0975">
        <w:rPr>
          <w:b/>
          <w:spacing w:val="60"/>
          <w:sz w:val="28"/>
          <w:szCs w:val="28"/>
        </w:rPr>
        <w:t>приказ</w:t>
      </w:r>
      <w:r w:rsidR="00AB0975" w:rsidRPr="00AB0975">
        <w:rPr>
          <w:b/>
          <w:spacing w:val="60"/>
          <w:sz w:val="28"/>
          <w:szCs w:val="28"/>
        </w:rPr>
        <w:t>ываю</w:t>
      </w:r>
      <w:r w:rsidR="0073639A" w:rsidRPr="00AB0975">
        <w:rPr>
          <w:spacing w:val="60"/>
          <w:sz w:val="28"/>
          <w:szCs w:val="28"/>
        </w:rPr>
        <w:t>:</w:t>
      </w:r>
    </w:p>
    <w:p w:rsidR="002B5D18" w:rsidRPr="009E2C44" w:rsidRDefault="002B5D18" w:rsidP="00CB5B31">
      <w:pPr>
        <w:ind w:firstLine="709"/>
        <w:jc w:val="both"/>
        <w:rPr>
          <w:sz w:val="28"/>
          <w:szCs w:val="28"/>
        </w:rPr>
      </w:pPr>
    </w:p>
    <w:p w:rsidR="00770D3B" w:rsidRPr="009D7995" w:rsidRDefault="00463704" w:rsidP="00AA6D08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9D7995">
        <w:rPr>
          <w:sz w:val="28"/>
          <w:szCs w:val="28"/>
        </w:rPr>
        <w:t>Утвердить</w:t>
      </w:r>
      <w:r w:rsidR="00C5394D" w:rsidRPr="009D7995">
        <w:rPr>
          <w:sz w:val="28"/>
          <w:szCs w:val="28"/>
        </w:rPr>
        <w:t xml:space="preserve"> </w:t>
      </w:r>
      <w:r w:rsidR="00F83E6E" w:rsidRPr="009D7995">
        <w:rPr>
          <w:sz w:val="28"/>
          <w:szCs w:val="28"/>
        </w:rPr>
        <w:t>прилагаемую</w:t>
      </w:r>
      <w:r w:rsidR="00636824" w:rsidRPr="009D7995">
        <w:rPr>
          <w:sz w:val="28"/>
          <w:szCs w:val="28"/>
        </w:rPr>
        <w:t xml:space="preserve"> </w:t>
      </w:r>
      <w:r w:rsidR="00F83E6E" w:rsidRPr="009D7995">
        <w:rPr>
          <w:sz w:val="28"/>
          <w:szCs w:val="28"/>
        </w:rPr>
        <w:t xml:space="preserve">Методику </w:t>
      </w:r>
      <w:r w:rsidR="009D7995" w:rsidRPr="009D7995">
        <w:rPr>
          <w:sz w:val="28"/>
          <w:szCs w:val="28"/>
        </w:rPr>
        <w:t xml:space="preserve">применения сметных нормативов </w:t>
      </w:r>
      <w:r w:rsidR="009D7995" w:rsidRPr="009D7995">
        <w:rPr>
          <w:sz w:val="28"/>
          <w:szCs w:val="28"/>
        </w:rPr>
        <w:br/>
        <w:t>на работы по инженерным изысканиям при определении сметной стоимости</w:t>
      </w:r>
      <w:r w:rsidR="00770D3B" w:rsidRPr="009D7995">
        <w:rPr>
          <w:sz w:val="28"/>
          <w:szCs w:val="28"/>
        </w:rPr>
        <w:t xml:space="preserve">. </w:t>
      </w:r>
    </w:p>
    <w:p w:rsidR="008B3DBF" w:rsidRPr="00770D3B" w:rsidRDefault="008B3DBF" w:rsidP="00CB5B31">
      <w:pPr>
        <w:pStyle w:val="a5"/>
        <w:numPr>
          <w:ilvl w:val="0"/>
          <w:numId w:val="1"/>
        </w:numPr>
        <w:jc w:val="both"/>
        <w:rPr>
          <w:sz w:val="28"/>
          <w:szCs w:val="28"/>
        </w:rPr>
      </w:pPr>
      <w:r w:rsidRPr="00770D3B">
        <w:rPr>
          <w:sz w:val="28"/>
          <w:szCs w:val="28"/>
        </w:rPr>
        <w:t>Контроль за исполнением настоящего приказа оставляю за собой.</w:t>
      </w:r>
    </w:p>
    <w:p w:rsidR="009755C5" w:rsidRDefault="009755C5" w:rsidP="00CB5B31">
      <w:pPr>
        <w:pStyle w:val="a5"/>
        <w:ind w:left="0"/>
        <w:jc w:val="both"/>
        <w:rPr>
          <w:sz w:val="28"/>
          <w:szCs w:val="28"/>
        </w:rPr>
      </w:pPr>
    </w:p>
    <w:p w:rsidR="009755C5" w:rsidRDefault="009755C5" w:rsidP="00CB5B31">
      <w:pPr>
        <w:pStyle w:val="a5"/>
        <w:ind w:left="0"/>
        <w:jc w:val="both"/>
        <w:rPr>
          <w:sz w:val="28"/>
          <w:szCs w:val="28"/>
        </w:rPr>
      </w:pPr>
    </w:p>
    <w:p w:rsidR="00CB5B31" w:rsidRDefault="009435FA" w:rsidP="00CB5B31">
      <w:pPr>
        <w:tabs>
          <w:tab w:val="right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</w:t>
      </w:r>
      <w:r w:rsidR="00AB0975">
        <w:rPr>
          <w:sz w:val="28"/>
          <w:szCs w:val="28"/>
        </w:rPr>
        <w:t>Министр</w:t>
      </w:r>
      <w:r>
        <w:rPr>
          <w:sz w:val="28"/>
          <w:szCs w:val="28"/>
        </w:rPr>
        <w:t>а</w:t>
      </w:r>
      <w:r w:rsidR="00AB0975">
        <w:rPr>
          <w:sz w:val="28"/>
          <w:szCs w:val="28"/>
        </w:rPr>
        <w:tab/>
      </w:r>
      <w:r w:rsidR="00770D3B">
        <w:rPr>
          <w:sz w:val="28"/>
          <w:szCs w:val="28"/>
        </w:rPr>
        <w:t>Д.А. Волков</w:t>
      </w:r>
    </w:p>
    <w:p w:rsidR="009D7995" w:rsidRDefault="00CB5B31" w:rsidP="009D7995">
      <w:pPr>
        <w:jc w:val="center"/>
        <w:rPr>
          <w:b/>
          <w:sz w:val="28"/>
          <w:szCs w:val="28"/>
        </w:rPr>
      </w:pPr>
      <w:r>
        <w:rPr>
          <w:szCs w:val="28"/>
        </w:rPr>
        <w:br w:type="page"/>
      </w:r>
    </w:p>
    <w:p w:rsidR="009D7995" w:rsidRDefault="009D7995" w:rsidP="009D7995">
      <w:pPr>
        <w:jc w:val="center"/>
        <w:rPr>
          <w:b/>
          <w:sz w:val="28"/>
          <w:szCs w:val="28"/>
        </w:rPr>
      </w:pPr>
    </w:p>
    <w:p w:rsidR="009D7995" w:rsidRDefault="009D7995" w:rsidP="009D7995">
      <w:pPr>
        <w:jc w:val="center"/>
        <w:rPr>
          <w:b/>
          <w:sz w:val="28"/>
          <w:szCs w:val="28"/>
        </w:rPr>
      </w:pPr>
    </w:p>
    <w:p w:rsidR="009D7995" w:rsidRDefault="009D7995" w:rsidP="009D7995">
      <w:pPr>
        <w:jc w:val="center"/>
        <w:rPr>
          <w:b/>
          <w:sz w:val="28"/>
          <w:szCs w:val="28"/>
        </w:rPr>
      </w:pPr>
    </w:p>
    <w:p w:rsidR="009D7995" w:rsidRDefault="009D7995" w:rsidP="009D7995">
      <w:pPr>
        <w:jc w:val="center"/>
        <w:rPr>
          <w:b/>
          <w:sz w:val="28"/>
          <w:szCs w:val="28"/>
        </w:rPr>
      </w:pPr>
    </w:p>
    <w:p w:rsidR="009D7995" w:rsidRDefault="009D7995" w:rsidP="009D7995">
      <w:pPr>
        <w:jc w:val="center"/>
        <w:rPr>
          <w:b/>
          <w:sz w:val="28"/>
          <w:szCs w:val="28"/>
        </w:rPr>
      </w:pPr>
    </w:p>
    <w:p w:rsidR="009D7995" w:rsidRDefault="009D7995" w:rsidP="009D7995">
      <w:pPr>
        <w:jc w:val="center"/>
        <w:rPr>
          <w:b/>
          <w:sz w:val="28"/>
          <w:szCs w:val="28"/>
        </w:rPr>
      </w:pPr>
    </w:p>
    <w:p w:rsidR="009D7995" w:rsidRDefault="009D7995" w:rsidP="009D7995">
      <w:pPr>
        <w:jc w:val="center"/>
        <w:rPr>
          <w:b/>
          <w:sz w:val="28"/>
          <w:szCs w:val="28"/>
        </w:rPr>
      </w:pPr>
    </w:p>
    <w:p w:rsidR="009D7995" w:rsidRDefault="009D7995" w:rsidP="009D7995">
      <w:pPr>
        <w:jc w:val="center"/>
        <w:rPr>
          <w:b/>
          <w:sz w:val="28"/>
          <w:szCs w:val="28"/>
        </w:rPr>
      </w:pPr>
    </w:p>
    <w:p w:rsidR="009D7995" w:rsidRPr="00990893" w:rsidRDefault="009D7995" w:rsidP="009D7995">
      <w:pPr>
        <w:jc w:val="center"/>
        <w:rPr>
          <w:b/>
          <w:sz w:val="28"/>
          <w:szCs w:val="28"/>
        </w:rPr>
      </w:pPr>
      <w:r w:rsidRPr="006F7DD3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 xml:space="preserve">етодика </w:t>
      </w:r>
      <w:r w:rsidRPr="006F7DD3">
        <w:rPr>
          <w:b/>
          <w:sz w:val="28"/>
          <w:szCs w:val="28"/>
        </w:rPr>
        <w:t xml:space="preserve">применения </w:t>
      </w:r>
      <w:r>
        <w:rPr>
          <w:b/>
          <w:sz w:val="28"/>
          <w:szCs w:val="28"/>
        </w:rPr>
        <w:t xml:space="preserve">сметных нормативов </w:t>
      </w:r>
      <w:r w:rsidRPr="006F7DD3">
        <w:rPr>
          <w:b/>
          <w:sz w:val="28"/>
          <w:szCs w:val="28"/>
        </w:rPr>
        <w:t xml:space="preserve">на работы </w:t>
      </w:r>
      <w:r>
        <w:rPr>
          <w:b/>
          <w:sz w:val="28"/>
          <w:szCs w:val="28"/>
        </w:rPr>
        <w:br/>
      </w:r>
      <w:r w:rsidRPr="006F7DD3">
        <w:rPr>
          <w:b/>
          <w:sz w:val="28"/>
          <w:szCs w:val="28"/>
        </w:rPr>
        <w:t>по инженерным изысканиям</w:t>
      </w:r>
      <w:r>
        <w:rPr>
          <w:b/>
          <w:sz w:val="28"/>
          <w:szCs w:val="28"/>
        </w:rPr>
        <w:t xml:space="preserve"> </w:t>
      </w:r>
      <w:r w:rsidRPr="006F7DD3">
        <w:rPr>
          <w:b/>
          <w:sz w:val="28"/>
          <w:szCs w:val="28"/>
        </w:rPr>
        <w:t>при определении сметной стоимости</w:t>
      </w:r>
      <w:r w:rsidRPr="00990893">
        <w:rPr>
          <w:b/>
          <w:sz w:val="28"/>
          <w:szCs w:val="28"/>
        </w:rPr>
        <w:t xml:space="preserve"> </w:t>
      </w:r>
    </w:p>
    <w:p w:rsidR="009D7995" w:rsidRDefault="009D7995" w:rsidP="009D7995">
      <w:pPr>
        <w:jc w:val="center"/>
        <w:rPr>
          <w:b/>
          <w:sz w:val="28"/>
          <w:szCs w:val="28"/>
        </w:rPr>
      </w:pPr>
    </w:p>
    <w:p w:rsidR="009D7995" w:rsidRDefault="009D7995" w:rsidP="009D7995">
      <w:pPr>
        <w:jc w:val="center"/>
        <w:rPr>
          <w:b/>
          <w:sz w:val="28"/>
          <w:szCs w:val="28"/>
        </w:rPr>
      </w:pPr>
    </w:p>
    <w:p w:rsidR="009D7995" w:rsidRDefault="009D7995" w:rsidP="009D7995">
      <w:pPr>
        <w:jc w:val="center"/>
        <w:rPr>
          <w:b/>
          <w:sz w:val="28"/>
          <w:szCs w:val="28"/>
        </w:rPr>
      </w:pPr>
    </w:p>
    <w:p w:rsidR="009D7995" w:rsidRDefault="009D7995" w:rsidP="009D7995">
      <w:pPr>
        <w:jc w:val="center"/>
        <w:rPr>
          <w:b/>
          <w:sz w:val="28"/>
          <w:szCs w:val="28"/>
        </w:rPr>
      </w:pPr>
    </w:p>
    <w:p w:rsidR="009D7995" w:rsidRDefault="009D7995" w:rsidP="009D7995">
      <w:pPr>
        <w:jc w:val="center"/>
        <w:rPr>
          <w:b/>
          <w:sz w:val="28"/>
          <w:szCs w:val="28"/>
        </w:rPr>
      </w:pPr>
    </w:p>
    <w:p w:rsidR="009D7995" w:rsidRDefault="009D7995" w:rsidP="009D7995">
      <w:pPr>
        <w:jc w:val="center"/>
        <w:rPr>
          <w:b/>
          <w:sz w:val="28"/>
          <w:szCs w:val="28"/>
        </w:rPr>
      </w:pPr>
    </w:p>
    <w:p w:rsidR="009D7995" w:rsidRDefault="009D7995" w:rsidP="009D7995">
      <w:pPr>
        <w:jc w:val="center"/>
        <w:rPr>
          <w:b/>
          <w:sz w:val="28"/>
          <w:szCs w:val="28"/>
        </w:rPr>
      </w:pPr>
    </w:p>
    <w:p w:rsidR="009D7995" w:rsidRDefault="009D7995" w:rsidP="009D7995">
      <w:pPr>
        <w:jc w:val="center"/>
        <w:rPr>
          <w:b/>
          <w:sz w:val="28"/>
          <w:szCs w:val="28"/>
        </w:rPr>
      </w:pPr>
    </w:p>
    <w:p w:rsidR="009D7995" w:rsidRDefault="009D7995" w:rsidP="009D7995">
      <w:pPr>
        <w:jc w:val="center"/>
        <w:rPr>
          <w:b/>
          <w:sz w:val="28"/>
          <w:szCs w:val="28"/>
        </w:rPr>
      </w:pPr>
    </w:p>
    <w:p w:rsidR="009D7995" w:rsidRDefault="009D7995" w:rsidP="009D7995">
      <w:pPr>
        <w:jc w:val="center"/>
        <w:rPr>
          <w:b/>
          <w:sz w:val="28"/>
          <w:szCs w:val="28"/>
        </w:rPr>
      </w:pPr>
    </w:p>
    <w:p w:rsidR="009D7995" w:rsidRDefault="009D7995" w:rsidP="009D7995">
      <w:pPr>
        <w:jc w:val="center"/>
        <w:rPr>
          <w:b/>
          <w:sz w:val="28"/>
          <w:szCs w:val="28"/>
        </w:rPr>
      </w:pPr>
    </w:p>
    <w:p w:rsidR="009D7995" w:rsidRDefault="009D7995" w:rsidP="009D7995">
      <w:pPr>
        <w:jc w:val="center"/>
        <w:rPr>
          <w:b/>
          <w:sz w:val="28"/>
          <w:szCs w:val="28"/>
        </w:rPr>
      </w:pPr>
    </w:p>
    <w:p w:rsidR="009D7995" w:rsidRDefault="009D7995" w:rsidP="009D7995">
      <w:pPr>
        <w:jc w:val="center"/>
        <w:rPr>
          <w:b/>
          <w:sz w:val="28"/>
          <w:szCs w:val="28"/>
        </w:rPr>
      </w:pPr>
    </w:p>
    <w:p w:rsidR="009D7995" w:rsidRDefault="009D7995" w:rsidP="009D7995">
      <w:pPr>
        <w:jc w:val="center"/>
        <w:rPr>
          <w:b/>
          <w:sz w:val="28"/>
          <w:szCs w:val="28"/>
        </w:rPr>
      </w:pPr>
    </w:p>
    <w:p w:rsidR="009D7995" w:rsidRDefault="009D7995" w:rsidP="009D7995">
      <w:pPr>
        <w:jc w:val="center"/>
        <w:rPr>
          <w:b/>
          <w:sz w:val="28"/>
          <w:szCs w:val="28"/>
        </w:rPr>
      </w:pPr>
    </w:p>
    <w:p w:rsidR="009D7995" w:rsidRDefault="009D7995" w:rsidP="009D7995">
      <w:pPr>
        <w:jc w:val="center"/>
        <w:rPr>
          <w:b/>
          <w:sz w:val="28"/>
          <w:szCs w:val="28"/>
        </w:rPr>
      </w:pPr>
    </w:p>
    <w:p w:rsidR="009D7995" w:rsidRDefault="009D7995" w:rsidP="009D7995">
      <w:pPr>
        <w:jc w:val="center"/>
        <w:rPr>
          <w:b/>
          <w:sz w:val="28"/>
          <w:szCs w:val="28"/>
        </w:rPr>
      </w:pPr>
    </w:p>
    <w:p w:rsidR="009D7995" w:rsidRDefault="009D7995" w:rsidP="009D7995">
      <w:pPr>
        <w:jc w:val="center"/>
        <w:rPr>
          <w:b/>
          <w:sz w:val="28"/>
          <w:szCs w:val="28"/>
        </w:rPr>
      </w:pPr>
    </w:p>
    <w:p w:rsidR="009D7995" w:rsidRDefault="009D7995" w:rsidP="009D7995">
      <w:pPr>
        <w:jc w:val="center"/>
        <w:rPr>
          <w:b/>
          <w:sz w:val="28"/>
          <w:szCs w:val="28"/>
        </w:rPr>
      </w:pPr>
    </w:p>
    <w:p w:rsidR="009D7995" w:rsidRDefault="009D7995" w:rsidP="009D7995">
      <w:pPr>
        <w:jc w:val="center"/>
        <w:rPr>
          <w:b/>
          <w:sz w:val="28"/>
          <w:szCs w:val="28"/>
        </w:rPr>
      </w:pPr>
    </w:p>
    <w:p w:rsidR="009D7995" w:rsidRDefault="009D7995" w:rsidP="009D7995">
      <w:pPr>
        <w:jc w:val="center"/>
        <w:rPr>
          <w:b/>
          <w:sz w:val="28"/>
          <w:szCs w:val="28"/>
        </w:rPr>
      </w:pPr>
    </w:p>
    <w:p w:rsidR="009D7995" w:rsidRDefault="009D7995" w:rsidP="009D7995">
      <w:pPr>
        <w:jc w:val="center"/>
        <w:rPr>
          <w:b/>
          <w:sz w:val="28"/>
          <w:szCs w:val="28"/>
        </w:rPr>
      </w:pPr>
    </w:p>
    <w:p w:rsidR="009D7995" w:rsidRDefault="009D7995" w:rsidP="009D7995">
      <w:pPr>
        <w:jc w:val="center"/>
        <w:rPr>
          <w:b/>
          <w:sz w:val="28"/>
          <w:szCs w:val="28"/>
        </w:rPr>
      </w:pPr>
    </w:p>
    <w:p w:rsidR="009D7995" w:rsidRDefault="009D7995" w:rsidP="009D7995">
      <w:pPr>
        <w:jc w:val="center"/>
        <w:rPr>
          <w:b/>
          <w:sz w:val="28"/>
          <w:szCs w:val="28"/>
        </w:rPr>
      </w:pPr>
    </w:p>
    <w:p w:rsidR="009D7995" w:rsidRDefault="009D7995" w:rsidP="009D7995">
      <w:pPr>
        <w:jc w:val="center"/>
        <w:rPr>
          <w:b/>
          <w:sz w:val="28"/>
          <w:szCs w:val="28"/>
        </w:rPr>
      </w:pPr>
    </w:p>
    <w:p w:rsidR="009D7995" w:rsidRDefault="009D7995" w:rsidP="009D7995">
      <w:pPr>
        <w:jc w:val="center"/>
        <w:rPr>
          <w:b/>
          <w:sz w:val="28"/>
          <w:szCs w:val="28"/>
        </w:rPr>
      </w:pPr>
    </w:p>
    <w:p w:rsidR="009D7995" w:rsidRDefault="009D7995" w:rsidP="009D7995">
      <w:pPr>
        <w:jc w:val="center"/>
        <w:rPr>
          <w:b/>
          <w:sz w:val="28"/>
          <w:szCs w:val="28"/>
        </w:rPr>
      </w:pPr>
    </w:p>
    <w:p w:rsidR="009D7995" w:rsidRDefault="009D7995" w:rsidP="009D7995">
      <w:pPr>
        <w:jc w:val="center"/>
        <w:rPr>
          <w:b/>
          <w:sz w:val="28"/>
          <w:szCs w:val="28"/>
        </w:rPr>
      </w:pPr>
    </w:p>
    <w:p w:rsidR="009D7995" w:rsidRDefault="009D7995" w:rsidP="009D7995">
      <w:pPr>
        <w:jc w:val="center"/>
        <w:rPr>
          <w:b/>
          <w:sz w:val="28"/>
          <w:szCs w:val="28"/>
        </w:rPr>
      </w:pPr>
    </w:p>
    <w:p w:rsidR="009D7995" w:rsidRDefault="009D7995" w:rsidP="009D7995">
      <w:pPr>
        <w:jc w:val="center"/>
        <w:rPr>
          <w:b/>
          <w:sz w:val="28"/>
          <w:szCs w:val="28"/>
        </w:rPr>
      </w:pPr>
    </w:p>
    <w:p w:rsidR="009D7995" w:rsidRDefault="009D7995" w:rsidP="009D7995">
      <w:pPr>
        <w:jc w:val="center"/>
        <w:rPr>
          <w:b/>
          <w:sz w:val="28"/>
          <w:szCs w:val="28"/>
        </w:rPr>
      </w:pPr>
    </w:p>
    <w:p w:rsidR="009D7995" w:rsidRDefault="009D7995" w:rsidP="009D7995">
      <w:pPr>
        <w:jc w:val="center"/>
        <w:rPr>
          <w:b/>
          <w:sz w:val="28"/>
          <w:szCs w:val="28"/>
        </w:rPr>
      </w:pPr>
    </w:p>
    <w:p w:rsidR="009D7995" w:rsidRPr="006F7DD3" w:rsidRDefault="009D7995" w:rsidP="009D7995">
      <w:pPr>
        <w:jc w:val="center"/>
        <w:rPr>
          <w:sz w:val="28"/>
          <w:szCs w:val="28"/>
        </w:rPr>
      </w:pPr>
      <w:r w:rsidRPr="006F7DD3">
        <w:rPr>
          <w:sz w:val="28"/>
          <w:szCs w:val="28"/>
        </w:rPr>
        <w:t>Москва 201</w:t>
      </w:r>
      <w:r>
        <w:rPr>
          <w:sz w:val="28"/>
          <w:szCs w:val="28"/>
        </w:rPr>
        <w:t>9</w:t>
      </w:r>
    </w:p>
    <w:p w:rsidR="009D7995" w:rsidRPr="0048285D" w:rsidRDefault="009D7995" w:rsidP="00AA6D08">
      <w:pPr>
        <w:numPr>
          <w:ilvl w:val="0"/>
          <w:numId w:val="7"/>
        </w:numPr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bookmarkStart w:id="0" w:name="_Toc533173672"/>
      <w:r w:rsidRPr="0048285D">
        <w:rPr>
          <w:b/>
          <w:sz w:val="28"/>
          <w:szCs w:val="28"/>
        </w:rPr>
        <w:lastRenderedPageBreak/>
        <w:t>Общие положения</w:t>
      </w:r>
      <w:bookmarkEnd w:id="0"/>
    </w:p>
    <w:p w:rsidR="009D7995" w:rsidRDefault="009D7995" w:rsidP="00AA6D08">
      <w:pPr>
        <w:pStyle w:val="a5"/>
        <w:numPr>
          <w:ilvl w:val="1"/>
          <w:numId w:val="7"/>
        </w:numPr>
        <w:spacing w:after="200" w:line="276" w:lineRule="auto"/>
        <w:ind w:left="0" w:firstLine="709"/>
        <w:jc w:val="both"/>
        <w:rPr>
          <w:sz w:val="28"/>
          <w:szCs w:val="28"/>
        </w:rPr>
      </w:pPr>
      <w:r w:rsidRPr="006F7DD3">
        <w:rPr>
          <w:sz w:val="28"/>
          <w:szCs w:val="28"/>
        </w:rPr>
        <w:t xml:space="preserve">Настоящая Методика </w:t>
      </w:r>
      <w:r w:rsidRPr="00131442">
        <w:rPr>
          <w:sz w:val="28"/>
          <w:szCs w:val="28"/>
        </w:rPr>
        <w:t>применения сметных нормативов на работы по инженерным изысканиям при определении сметной стоимости</w:t>
      </w:r>
      <w:r w:rsidRPr="006F7DD3">
        <w:rPr>
          <w:sz w:val="28"/>
          <w:szCs w:val="28"/>
        </w:rPr>
        <w:t xml:space="preserve"> (далее – Методика) разработана во исполнение части 3 статьи 8.3 Градостроительного кодекса Российской Федерации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REF _Ref532638629 \r \h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[1]</w:t>
      </w:r>
      <w:r>
        <w:rPr>
          <w:sz w:val="28"/>
          <w:szCs w:val="28"/>
        </w:rPr>
        <w:fldChar w:fldCharType="end"/>
      </w:r>
      <w:r w:rsidRPr="00990893">
        <w:rPr>
          <w:sz w:val="28"/>
          <w:szCs w:val="28"/>
        </w:rPr>
        <w:t xml:space="preserve"> </w:t>
      </w:r>
      <w:r w:rsidRPr="006F7DD3">
        <w:rPr>
          <w:sz w:val="28"/>
          <w:szCs w:val="28"/>
        </w:rPr>
        <w:t xml:space="preserve">как Методика, необходимая </w:t>
      </w:r>
      <w:r w:rsidRPr="00BE37E2">
        <w:rPr>
          <w:sz w:val="28"/>
          <w:szCs w:val="28"/>
        </w:rPr>
        <w:t>для определения сметной стоимости строительства, стоимости работ по инженерным изысканиям</w:t>
      </w:r>
      <w:r w:rsidRPr="006F7DD3">
        <w:rPr>
          <w:sz w:val="28"/>
          <w:szCs w:val="28"/>
        </w:rPr>
        <w:t>.</w:t>
      </w:r>
    </w:p>
    <w:p w:rsidR="009D7995" w:rsidRDefault="009D7995" w:rsidP="00AA6D08">
      <w:pPr>
        <w:pStyle w:val="a5"/>
        <w:numPr>
          <w:ilvl w:val="1"/>
          <w:numId w:val="7"/>
        </w:numPr>
        <w:spacing w:after="200" w:line="276" w:lineRule="auto"/>
        <w:ind w:left="0" w:firstLine="709"/>
        <w:jc w:val="both"/>
        <w:rPr>
          <w:sz w:val="28"/>
          <w:szCs w:val="28"/>
        </w:rPr>
      </w:pPr>
      <w:r w:rsidRPr="00BE37E2">
        <w:rPr>
          <w:sz w:val="28"/>
          <w:szCs w:val="28"/>
        </w:rPr>
        <w:t xml:space="preserve">Положения Методики применяются в обязательном порядке </w:t>
      </w:r>
      <w:r>
        <w:rPr>
          <w:sz w:val="28"/>
          <w:szCs w:val="28"/>
        </w:rPr>
        <w:t xml:space="preserve">для определения стоимости работ по инженерным изысканиям </w:t>
      </w:r>
      <w:r w:rsidRPr="001738B9">
        <w:rPr>
          <w:sz w:val="28"/>
          <w:szCs w:val="28"/>
        </w:rPr>
        <w:t>для подготовки проектной документации, строительства, реконструкции объектов капитального строительства</w:t>
      </w:r>
      <w:r w:rsidRPr="00BE37E2">
        <w:rPr>
          <w:sz w:val="28"/>
          <w:szCs w:val="28"/>
        </w:rPr>
        <w:t>, финансируем</w:t>
      </w:r>
      <w:r>
        <w:rPr>
          <w:sz w:val="28"/>
          <w:szCs w:val="28"/>
        </w:rPr>
        <w:t>ых</w:t>
      </w:r>
      <w:r w:rsidRPr="00BE37E2">
        <w:rPr>
          <w:sz w:val="28"/>
          <w:szCs w:val="28"/>
        </w:rPr>
        <w:t xml:space="preserve"> с привлечением средств бюджетов бюджетной системы Российской Федерации, средств юридических лиц, созданных Российской Федерацией, субъектами Российской Федерации, муниципальными образованиями, юридических лиц, доля в уставных (складочных) капиталах которых Российской Федерации, субъектов Российской Федерации, муниципальных образований составляет более 50 процентов, а также сметной стоимости капитального ремонта многоквартирного дома (общего имущества в многоквартирном доме), осуществляемого полностью или частично за счет средств регионального оператора, товарищества собственников жилья, жилищного, жилищно-строительного кооператива или иного специализированного потребительского кооператива либо средств собственников помещений в многоквартирном доме и в иных случаях, установленных законодательством Российской Федерации или определенных договором (контрактом).</w:t>
      </w:r>
    </w:p>
    <w:p w:rsidR="009D7995" w:rsidRPr="001738B9" w:rsidRDefault="009D7995" w:rsidP="00AA6D08">
      <w:pPr>
        <w:pStyle w:val="a5"/>
        <w:numPr>
          <w:ilvl w:val="1"/>
          <w:numId w:val="7"/>
        </w:numPr>
        <w:spacing w:after="20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Положения Методики могут применяться при определении стоимости </w:t>
      </w:r>
      <w:r w:rsidRPr="001738B9">
        <w:rPr>
          <w:sz w:val="28"/>
          <w:szCs w:val="28"/>
        </w:rPr>
        <w:t>работ по инженерным изысканиям для подготовки обоснования инвестиций, осуществляемых в инвестиционные проекты по созданию объектов капитального строительства, в отношении которых планируется заключение контрактов, предметом которых является одновременно выполнение работ по проектированию, строительству и вводу в эксплуатацию объекта капитального строительства, проектной документации, строительства, реконструкции объектов капитального строительства</w:t>
      </w:r>
      <w:r>
        <w:rPr>
          <w:sz w:val="28"/>
          <w:szCs w:val="28"/>
        </w:rPr>
        <w:t>, а также</w:t>
      </w:r>
      <w:r w:rsidRPr="001738B9">
        <w:rPr>
          <w:sz w:val="28"/>
          <w:szCs w:val="28"/>
        </w:rPr>
        <w:t xml:space="preserve"> при подготовке документации по планировке территории</w:t>
      </w:r>
      <w:r>
        <w:rPr>
          <w:sz w:val="28"/>
          <w:szCs w:val="28"/>
        </w:rPr>
        <w:t>.</w:t>
      </w:r>
    </w:p>
    <w:p w:rsidR="009D7995" w:rsidRDefault="009D7995" w:rsidP="00AA6D08">
      <w:pPr>
        <w:pStyle w:val="a5"/>
        <w:numPr>
          <w:ilvl w:val="1"/>
          <w:numId w:val="7"/>
        </w:numPr>
        <w:spacing w:after="200" w:line="276" w:lineRule="auto"/>
        <w:ind w:left="0" w:firstLine="709"/>
        <w:jc w:val="both"/>
        <w:rPr>
          <w:sz w:val="28"/>
          <w:szCs w:val="28"/>
        </w:rPr>
      </w:pPr>
      <w:r w:rsidRPr="00E427A0">
        <w:rPr>
          <w:sz w:val="28"/>
          <w:szCs w:val="28"/>
        </w:rPr>
        <w:t xml:space="preserve">Методика разработана в соответствии с требованиями действующего законодательства, на основании положений нормативных правовых и методических документов по ценообразованию и сметному нормированию в области градостроительной деятельности, </w:t>
      </w:r>
      <w:r>
        <w:rPr>
          <w:sz w:val="28"/>
          <w:szCs w:val="28"/>
        </w:rPr>
        <w:t xml:space="preserve">нормативных </w:t>
      </w:r>
      <w:r>
        <w:rPr>
          <w:sz w:val="28"/>
          <w:szCs w:val="28"/>
        </w:rPr>
        <w:lastRenderedPageBreak/>
        <w:t>технических документов</w:t>
      </w:r>
      <w:r w:rsidRPr="00E427A0">
        <w:rPr>
          <w:sz w:val="28"/>
          <w:szCs w:val="28"/>
        </w:rPr>
        <w:t>, регламентирующих работы по выполнению инженерных изысканий.</w:t>
      </w:r>
    </w:p>
    <w:p w:rsidR="009D7995" w:rsidRPr="00E427A0" w:rsidRDefault="009D7995" w:rsidP="00AA6D08">
      <w:pPr>
        <w:pStyle w:val="a5"/>
        <w:numPr>
          <w:ilvl w:val="1"/>
          <w:numId w:val="7"/>
        </w:numPr>
        <w:spacing w:after="200" w:line="276" w:lineRule="auto"/>
        <w:ind w:left="0" w:firstLine="709"/>
        <w:contextualSpacing w:val="0"/>
        <w:jc w:val="both"/>
        <w:rPr>
          <w:sz w:val="28"/>
          <w:szCs w:val="28"/>
        </w:rPr>
      </w:pPr>
      <w:r w:rsidRPr="00E427A0">
        <w:rPr>
          <w:sz w:val="28"/>
          <w:szCs w:val="28"/>
        </w:rPr>
        <w:t xml:space="preserve">Положения, приведенные в Методике, распространяются на все сметные нормативы по </w:t>
      </w:r>
      <w:r>
        <w:rPr>
          <w:sz w:val="28"/>
          <w:szCs w:val="28"/>
        </w:rPr>
        <w:t>инженерным изысканиям</w:t>
      </w:r>
      <w:r w:rsidRPr="00E427A0">
        <w:rPr>
          <w:sz w:val="28"/>
          <w:szCs w:val="28"/>
        </w:rPr>
        <w:t>, внесенные в федеральный реестр сметных нормативов.</w:t>
      </w:r>
    </w:p>
    <w:p w:rsidR="009D7995" w:rsidRPr="0048285D" w:rsidRDefault="009D7995" w:rsidP="00AA6D08">
      <w:pPr>
        <w:pStyle w:val="a5"/>
        <w:numPr>
          <w:ilvl w:val="0"/>
          <w:numId w:val="7"/>
        </w:numPr>
        <w:spacing w:before="200" w:after="200" w:line="276" w:lineRule="auto"/>
        <w:ind w:left="0" w:firstLine="709"/>
        <w:contextualSpacing w:val="0"/>
        <w:outlineLvl w:val="0"/>
        <w:rPr>
          <w:b/>
          <w:sz w:val="28"/>
          <w:szCs w:val="28"/>
        </w:rPr>
      </w:pPr>
      <w:bookmarkStart w:id="1" w:name="_Toc533173673"/>
      <w:r>
        <w:rPr>
          <w:b/>
          <w:sz w:val="28"/>
          <w:szCs w:val="28"/>
        </w:rPr>
        <w:t>Термины, определения и сокращения</w:t>
      </w:r>
      <w:bookmarkEnd w:id="1"/>
    </w:p>
    <w:p w:rsidR="009D7995" w:rsidRPr="00614E4F" w:rsidRDefault="009D7995" w:rsidP="009D7995">
      <w:pPr>
        <w:ind w:firstLine="709"/>
        <w:jc w:val="both"/>
        <w:rPr>
          <w:sz w:val="28"/>
          <w:szCs w:val="28"/>
        </w:rPr>
      </w:pPr>
      <w:r w:rsidRPr="00614E4F">
        <w:rPr>
          <w:sz w:val="28"/>
          <w:szCs w:val="28"/>
        </w:rPr>
        <w:t>Термины и определения, используемые в настоящей Методике, соответствуют принятым в нормативных правовых актах Российской Федерации.</w:t>
      </w:r>
    </w:p>
    <w:p w:rsidR="009D7995" w:rsidRDefault="009D7995" w:rsidP="009D7995">
      <w:pPr>
        <w:ind w:firstLine="709"/>
        <w:jc w:val="both"/>
        <w:rPr>
          <w:sz w:val="28"/>
          <w:szCs w:val="28"/>
        </w:rPr>
      </w:pPr>
      <w:r w:rsidRPr="00614E4F">
        <w:rPr>
          <w:sz w:val="28"/>
          <w:szCs w:val="28"/>
        </w:rPr>
        <w:t>Кроме того, в Методике используются следующие понятия:</w:t>
      </w:r>
    </w:p>
    <w:p w:rsidR="009D7995" w:rsidRDefault="009D7995" w:rsidP="009D7995">
      <w:pPr>
        <w:ind w:firstLine="709"/>
        <w:jc w:val="both"/>
        <w:rPr>
          <w:sz w:val="28"/>
          <w:szCs w:val="28"/>
        </w:rPr>
      </w:pPr>
      <w:r w:rsidRPr="00FF7DEC">
        <w:rPr>
          <w:b/>
          <w:sz w:val="28"/>
          <w:szCs w:val="28"/>
        </w:rPr>
        <w:t>вспомогательные и сопутствующие работы</w:t>
      </w:r>
      <w:r>
        <w:rPr>
          <w:sz w:val="28"/>
          <w:szCs w:val="28"/>
        </w:rPr>
        <w:t xml:space="preserve"> – работы, необходимые для выполнения основных и специальных видов инженерных изысканий и не учтенные в сметных нормах на основные и специальные виды инженерных изысканий; к вспомогательным и сопутствующим работам относятся, например, земляные работы, дорожные работы, такелажные работы, работы по уборке (расчистке) снега, работы по рубке просек и визирок, прочие подобные работы;</w:t>
      </w:r>
    </w:p>
    <w:p w:rsidR="009D7995" w:rsidRDefault="009D7995" w:rsidP="009D7995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прочие затраты</w:t>
      </w:r>
      <w:r>
        <w:rPr>
          <w:sz w:val="28"/>
          <w:szCs w:val="28"/>
        </w:rPr>
        <w:t xml:space="preserve"> – стоимость работ и услуг, необходимых для выполнения инженерных изысканий и не учтенных в стоимости основных и специальных видов инженерных изысканий.</w:t>
      </w:r>
    </w:p>
    <w:p w:rsidR="009D7995" w:rsidRDefault="009D7995" w:rsidP="009D7995">
      <w:pPr>
        <w:ind w:firstLine="709"/>
        <w:jc w:val="both"/>
        <w:rPr>
          <w:sz w:val="28"/>
          <w:szCs w:val="28"/>
        </w:rPr>
      </w:pPr>
      <w:r w:rsidRPr="005D23BA">
        <w:rPr>
          <w:b/>
          <w:sz w:val="28"/>
          <w:szCs w:val="28"/>
        </w:rPr>
        <w:t>ФРСН</w:t>
      </w:r>
      <w:r>
        <w:rPr>
          <w:sz w:val="28"/>
          <w:szCs w:val="28"/>
        </w:rPr>
        <w:t xml:space="preserve"> – федеральный реестр сметных нормативов.</w:t>
      </w:r>
    </w:p>
    <w:p w:rsidR="009D7995" w:rsidRDefault="009D7995" w:rsidP="009D7995">
      <w:pPr>
        <w:jc w:val="both"/>
        <w:rPr>
          <w:sz w:val="28"/>
          <w:szCs w:val="28"/>
        </w:rPr>
      </w:pPr>
    </w:p>
    <w:p w:rsidR="009D7995" w:rsidRPr="0048285D" w:rsidRDefault="009D7995" w:rsidP="00AA6D08">
      <w:pPr>
        <w:pStyle w:val="a5"/>
        <w:numPr>
          <w:ilvl w:val="0"/>
          <w:numId w:val="7"/>
        </w:numPr>
        <w:spacing w:before="200" w:after="200" w:line="276" w:lineRule="auto"/>
        <w:ind w:left="0" w:firstLine="709"/>
        <w:contextualSpacing w:val="0"/>
        <w:outlineLvl w:val="0"/>
        <w:rPr>
          <w:b/>
          <w:sz w:val="28"/>
          <w:szCs w:val="28"/>
        </w:rPr>
      </w:pPr>
      <w:bookmarkStart w:id="2" w:name="_Toc533173674"/>
      <w:r w:rsidRPr="00B15BFD">
        <w:rPr>
          <w:b/>
          <w:sz w:val="28"/>
          <w:szCs w:val="28"/>
        </w:rPr>
        <w:t>Применени</w:t>
      </w:r>
      <w:r>
        <w:rPr>
          <w:b/>
          <w:sz w:val="28"/>
          <w:szCs w:val="28"/>
        </w:rPr>
        <w:t>е</w:t>
      </w:r>
      <w:r w:rsidRPr="00B15BFD">
        <w:rPr>
          <w:b/>
          <w:sz w:val="28"/>
          <w:szCs w:val="28"/>
        </w:rPr>
        <w:t xml:space="preserve"> сметных нормативов на работы по инженерным изысканиям</w:t>
      </w:r>
      <w:bookmarkEnd w:id="2"/>
    </w:p>
    <w:p w:rsidR="009D7995" w:rsidRDefault="009D7995" w:rsidP="00AA6D08">
      <w:pPr>
        <w:pStyle w:val="a5"/>
        <w:numPr>
          <w:ilvl w:val="1"/>
          <w:numId w:val="7"/>
        </w:numPr>
        <w:spacing w:after="20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Сметные нормативы по инженерным изысканиям </w:t>
      </w:r>
      <w:r w:rsidRPr="00E427A0">
        <w:rPr>
          <w:sz w:val="28"/>
          <w:szCs w:val="28"/>
        </w:rPr>
        <w:t>(далее – сметные нормативы)</w:t>
      </w:r>
      <w:r>
        <w:rPr>
          <w:sz w:val="28"/>
          <w:szCs w:val="28"/>
        </w:rPr>
        <w:t xml:space="preserve"> представлены отдельными</w:t>
      </w:r>
      <w:r w:rsidRPr="009C5BB1">
        <w:rPr>
          <w:sz w:val="28"/>
          <w:szCs w:val="28"/>
        </w:rPr>
        <w:t xml:space="preserve"> сборник</w:t>
      </w:r>
      <w:r>
        <w:rPr>
          <w:sz w:val="28"/>
          <w:szCs w:val="28"/>
        </w:rPr>
        <w:t>ами по</w:t>
      </w:r>
      <w:r w:rsidRPr="005D2FDD">
        <w:rPr>
          <w:sz w:val="28"/>
          <w:szCs w:val="28"/>
        </w:rPr>
        <w:t xml:space="preserve"> всей номенклатур</w:t>
      </w:r>
      <w:r>
        <w:rPr>
          <w:sz w:val="28"/>
          <w:szCs w:val="28"/>
        </w:rPr>
        <w:t>е</w:t>
      </w:r>
      <w:r w:rsidRPr="005D2FDD">
        <w:rPr>
          <w:sz w:val="28"/>
          <w:szCs w:val="28"/>
        </w:rPr>
        <w:t xml:space="preserve"> основных и специальных видов инженерных изысканий, перечень которых определен действующим законодательством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REF _Ref532650660 \r \h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[4]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>. Сметные нормативы</w:t>
      </w:r>
      <w:r w:rsidRPr="009C5BB1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содержат</w:t>
      </w:r>
      <w:r w:rsidRPr="009C5BB1">
        <w:rPr>
          <w:sz w:val="28"/>
          <w:szCs w:val="28"/>
        </w:rPr>
        <w:t xml:space="preserve"> сметные нормы </w:t>
      </w:r>
      <w:r>
        <w:rPr>
          <w:sz w:val="28"/>
          <w:szCs w:val="28"/>
        </w:rPr>
        <w:t>на</w:t>
      </w:r>
      <w:r w:rsidRPr="009C5BB1">
        <w:rPr>
          <w:sz w:val="28"/>
          <w:szCs w:val="28"/>
        </w:rPr>
        <w:t xml:space="preserve"> полевые, лабораторные и камеральные работы,</w:t>
      </w:r>
      <w:r>
        <w:rPr>
          <w:sz w:val="28"/>
          <w:szCs w:val="28"/>
        </w:rPr>
        <w:t xml:space="preserve"> техническую часть, включая разделы «</w:t>
      </w:r>
      <w:r w:rsidRPr="009C5BB1">
        <w:rPr>
          <w:sz w:val="28"/>
          <w:szCs w:val="28"/>
        </w:rPr>
        <w:t xml:space="preserve">Общие </w:t>
      </w:r>
      <w:r>
        <w:rPr>
          <w:sz w:val="28"/>
          <w:szCs w:val="28"/>
        </w:rPr>
        <w:t xml:space="preserve">положения», «Исчисления объемов работ» и «Приложения», </w:t>
      </w:r>
      <w:r w:rsidRPr="009C5BB1">
        <w:rPr>
          <w:sz w:val="28"/>
          <w:szCs w:val="28"/>
        </w:rPr>
        <w:t>а также иные показатели, используемые при определении стоимости инженерных изысканий.</w:t>
      </w:r>
    </w:p>
    <w:p w:rsidR="009D7995" w:rsidRDefault="009D7995" w:rsidP="00AA6D08">
      <w:pPr>
        <w:pStyle w:val="a5"/>
        <w:numPr>
          <w:ilvl w:val="1"/>
          <w:numId w:val="7"/>
        </w:numPr>
        <w:spacing w:after="200" w:line="276" w:lineRule="auto"/>
        <w:ind w:left="0" w:firstLine="709"/>
        <w:jc w:val="both"/>
        <w:rPr>
          <w:sz w:val="28"/>
          <w:szCs w:val="28"/>
        </w:rPr>
      </w:pPr>
      <w:r w:rsidRPr="00BB0628">
        <w:rPr>
          <w:sz w:val="28"/>
          <w:szCs w:val="28"/>
        </w:rPr>
        <w:t xml:space="preserve">Сметные нормы содержат данные о составе и потребности в строительных ресурсах (затратах труда работников, машинах и механизмах, </w:t>
      </w:r>
      <w:r>
        <w:rPr>
          <w:sz w:val="28"/>
          <w:szCs w:val="28"/>
        </w:rPr>
        <w:t>материалах</w:t>
      </w:r>
      <w:r w:rsidRPr="00BB0628">
        <w:rPr>
          <w:sz w:val="28"/>
          <w:szCs w:val="28"/>
        </w:rPr>
        <w:t>), необходимых для выполнения инженерных изысканий.</w:t>
      </w:r>
    </w:p>
    <w:p w:rsidR="009D7995" w:rsidRDefault="009D7995" w:rsidP="00AA6D08">
      <w:pPr>
        <w:pStyle w:val="a5"/>
        <w:numPr>
          <w:ilvl w:val="1"/>
          <w:numId w:val="7"/>
        </w:numPr>
        <w:spacing w:after="20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Сметные нормы разработаны </w:t>
      </w:r>
      <w:r w:rsidRPr="00BB0628">
        <w:rPr>
          <w:sz w:val="28"/>
          <w:szCs w:val="28"/>
        </w:rPr>
        <w:t xml:space="preserve">на основе принципа усреднения с определением нормативного количества строительных ресурсов, необходимого </w:t>
      </w:r>
      <w:r w:rsidRPr="00BB0628">
        <w:rPr>
          <w:sz w:val="28"/>
          <w:szCs w:val="28"/>
        </w:rPr>
        <w:lastRenderedPageBreak/>
        <w:t>и достаточного для выполнения соответствующего вида инженерных изысканий</w:t>
      </w:r>
      <w:r w:rsidRPr="00E82AB3">
        <w:rPr>
          <w:sz w:val="28"/>
          <w:szCs w:val="28"/>
        </w:rPr>
        <w:t>.</w:t>
      </w:r>
    </w:p>
    <w:p w:rsidR="009D7995" w:rsidRDefault="009D7995" w:rsidP="00AA6D08">
      <w:pPr>
        <w:pStyle w:val="a5"/>
        <w:numPr>
          <w:ilvl w:val="1"/>
          <w:numId w:val="7"/>
        </w:numPr>
        <w:spacing w:after="200" w:line="276" w:lineRule="auto"/>
        <w:ind w:left="0" w:firstLine="709"/>
        <w:jc w:val="both"/>
        <w:rPr>
          <w:sz w:val="28"/>
          <w:szCs w:val="28"/>
        </w:rPr>
      </w:pPr>
      <w:r w:rsidRPr="00BB0628">
        <w:rPr>
          <w:sz w:val="28"/>
          <w:szCs w:val="28"/>
        </w:rPr>
        <w:t xml:space="preserve">Сметными нормами учтены оптимальные </w:t>
      </w:r>
      <w:r>
        <w:rPr>
          <w:sz w:val="28"/>
          <w:szCs w:val="28"/>
        </w:rPr>
        <w:t>состав строительных ресурсов и требования к организации и порядку выполнения инженерных изысканий в нормальных</w:t>
      </w:r>
      <w:r w:rsidRPr="00BB0628">
        <w:rPr>
          <w:sz w:val="28"/>
          <w:szCs w:val="28"/>
        </w:rPr>
        <w:t xml:space="preserve"> условиях</w:t>
      </w:r>
      <w:r>
        <w:rPr>
          <w:sz w:val="28"/>
          <w:szCs w:val="28"/>
        </w:rPr>
        <w:t xml:space="preserve"> выполнения работ</w:t>
      </w:r>
      <w:r w:rsidRPr="004B12A0">
        <w:rPr>
          <w:rFonts w:eastAsia="Calibri"/>
          <w:sz w:val="28"/>
          <w:szCs w:val="28"/>
        </w:rPr>
        <w:t xml:space="preserve"> </w:t>
      </w:r>
      <w:r w:rsidRPr="004B12A0">
        <w:rPr>
          <w:sz w:val="28"/>
          <w:szCs w:val="28"/>
        </w:rPr>
        <w:t xml:space="preserve">в благоприятный период года </w:t>
      </w:r>
      <w:r>
        <w:rPr>
          <w:sz w:val="28"/>
          <w:szCs w:val="28"/>
        </w:rPr>
        <w:t>при</w:t>
      </w:r>
      <w:r w:rsidRPr="004B12A0">
        <w:rPr>
          <w:sz w:val="28"/>
          <w:szCs w:val="28"/>
        </w:rPr>
        <w:t xml:space="preserve"> положительн</w:t>
      </w:r>
      <w:r>
        <w:rPr>
          <w:sz w:val="28"/>
          <w:szCs w:val="28"/>
        </w:rPr>
        <w:t>ой</w:t>
      </w:r>
      <w:r w:rsidRPr="004B12A0">
        <w:rPr>
          <w:sz w:val="28"/>
          <w:szCs w:val="28"/>
        </w:rPr>
        <w:t xml:space="preserve"> температур</w:t>
      </w:r>
      <w:r>
        <w:rPr>
          <w:sz w:val="28"/>
          <w:szCs w:val="28"/>
        </w:rPr>
        <w:t>е</w:t>
      </w:r>
      <w:r w:rsidRPr="004B12A0">
        <w:rPr>
          <w:sz w:val="28"/>
          <w:szCs w:val="28"/>
        </w:rPr>
        <w:t xml:space="preserve"> наружного воздуха</w:t>
      </w:r>
      <w:r>
        <w:rPr>
          <w:sz w:val="28"/>
          <w:szCs w:val="28"/>
        </w:rPr>
        <w:t xml:space="preserve"> (далее – нормальные условия)</w:t>
      </w:r>
      <w:r w:rsidRPr="00BB0628">
        <w:rPr>
          <w:sz w:val="28"/>
          <w:szCs w:val="28"/>
        </w:rPr>
        <w:t>.</w:t>
      </w:r>
    </w:p>
    <w:p w:rsidR="009D7995" w:rsidRDefault="009D7995" w:rsidP="00AA6D08">
      <w:pPr>
        <w:pStyle w:val="a5"/>
        <w:numPr>
          <w:ilvl w:val="1"/>
          <w:numId w:val="7"/>
        </w:numPr>
        <w:spacing w:after="20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выполнении инженерных изысканий в условиях, отличных от нормальных условий, в локальных сметных расчетах (сметах) применяются поправочные и корректирующие коэффициенты.</w:t>
      </w:r>
    </w:p>
    <w:p w:rsidR="009D7995" w:rsidRDefault="009D7995" w:rsidP="00AA6D08">
      <w:pPr>
        <w:pStyle w:val="a5"/>
        <w:numPr>
          <w:ilvl w:val="2"/>
          <w:numId w:val="7"/>
        </w:numPr>
        <w:spacing w:after="20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Поправочные коэффициенты учитывают </w:t>
      </w:r>
      <w:r w:rsidRPr="00377735">
        <w:rPr>
          <w:sz w:val="28"/>
          <w:szCs w:val="28"/>
        </w:rPr>
        <w:t>дополнительны</w:t>
      </w:r>
      <w:r>
        <w:rPr>
          <w:sz w:val="28"/>
          <w:szCs w:val="28"/>
        </w:rPr>
        <w:t>е</w:t>
      </w:r>
      <w:r w:rsidRPr="00377735">
        <w:rPr>
          <w:sz w:val="28"/>
          <w:szCs w:val="28"/>
        </w:rPr>
        <w:t xml:space="preserve"> фактор</w:t>
      </w:r>
      <w:r>
        <w:rPr>
          <w:sz w:val="28"/>
          <w:szCs w:val="28"/>
        </w:rPr>
        <w:t>ы, связанные с</w:t>
      </w:r>
      <w:r w:rsidRPr="00377735">
        <w:rPr>
          <w:sz w:val="28"/>
          <w:szCs w:val="28"/>
        </w:rPr>
        <w:t xml:space="preserve"> категори</w:t>
      </w:r>
      <w:r>
        <w:rPr>
          <w:sz w:val="28"/>
          <w:szCs w:val="28"/>
        </w:rPr>
        <w:t>ей</w:t>
      </w:r>
      <w:r w:rsidRPr="00377735">
        <w:rPr>
          <w:sz w:val="28"/>
          <w:szCs w:val="28"/>
        </w:rPr>
        <w:t xml:space="preserve"> сложности выполнения </w:t>
      </w:r>
      <w:r>
        <w:rPr>
          <w:sz w:val="28"/>
          <w:szCs w:val="28"/>
        </w:rPr>
        <w:t>инженерных изысканий</w:t>
      </w:r>
      <w:r w:rsidRPr="00377735">
        <w:rPr>
          <w:sz w:val="28"/>
          <w:szCs w:val="28"/>
        </w:rPr>
        <w:t xml:space="preserve"> (например, категории сложности местности, категории сложности закладки геодезических знаков, категории сложности условий выполнения отдельных видов геодезических наблюдений, категорий сложности выполнения обмерных работ, категории сложности инженерно-геологических условий, категории проходимости местности, категории грунтов и т.п.)</w:t>
      </w:r>
      <w:r>
        <w:rPr>
          <w:sz w:val="28"/>
          <w:szCs w:val="28"/>
        </w:rPr>
        <w:t xml:space="preserve">. Поправочные коэффициенты приводятся </w:t>
      </w:r>
      <w:r w:rsidRPr="00377735">
        <w:rPr>
          <w:sz w:val="28"/>
          <w:szCs w:val="28"/>
        </w:rPr>
        <w:t xml:space="preserve">в технической части сборников </w:t>
      </w:r>
      <w:r>
        <w:rPr>
          <w:sz w:val="28"/>
          <w:szCs w:val="28"/>
        </w:rPr>
        <w:t>сметных нормативов и применяются к элементам сметных норм (затратам труда работников, времени эксплуатации машин и механизмов, расходу материалов).</w:t>
      </w:r>
    </w:p>
    <w:p w:rsidR="009D7995" w:rsidRDefault="009D7995" w:rsidP="00AA6D08">
      <w:pPr>
        <w:pStyle w:val="a5"/>
        <w:numPr>
          <w:ilvl w:val="2"/>
          <w:numId w:val="7"/>
        </w:numPr>
        <w:spacing w:after="200" w:line="276" w:lineRule="auto"/>
        <w:ind w:left="0" w:firstLine="709"/>
        <w:jc w:val="both"/>
        <w:rPr>
          <w:sz w:val="28"/>
          <w:szCs w:val="28"/>
        </w:rPr>
      </w:pPr>
      <w:r w:rsidRPr="004A79CC">
        <w:rPr>
          <w:sz w:val="28"/>
          <w:szCs w:val="28"/>
        </w:rPr>
        <w:t>Корректирующие коэффициенты</w:t>
      </w:r>
      <w:r>
        <w:rPr>
          <w:sz w:val="28"/>
          <w:szCs w:val="28"/>
        </w:rPr>
        <w:t xml:space="preserve"> учитывают сложные условия выполнения инженерных изысканий </w:t>
      </w:r>
      <w:r w:rsidRPr="00716368">
        <w:rPr>
          <w:rFonts w:eastAsia="Calibri"/>
          <w:sz w:val="28"/>
          <w:szCs w:val="28"/>
        </w:rPr>
        <w:t xml:space="preserve">в </w:t>
      </w:r>
      <w:r>
        <w:rPr>
          <w:rFonts w:eastAsia="Calibri"/>
          <w:sz w:val="28"/>
          <w:szCs w:val="28"/>
        </w:rPr>
        <w:t xml:space="preserve">горных и высокогорных районах, в пустынных и безводных районах, на территориях со специальным режимом, в районах с повышенным уровнем радиоактивности, а также </w:t>
      </w:r>
      <w:r w:rsidRPr="00716368">
        <w:rPr>
          <w:rFonts w:eastAsia="Calibri"/>
          <w:sz w:val="28"/>
          <w:szCs w:val="28"/>
        </w:rPr>
        <w:t>в неблагоприятный период года</w:t>
      </w:r>
      <w:r>
        <w:rPr>
          <w:rFonts w:eastAsia="Calibri"/>
          <w:sz w:val="28"/>
          <w:szCs w:val="28"/>
        </w:rPr>
        <w:t xml:space="preserve">. </w:t>
      </w:r>
      <w:r w:rsidRPr="004A79CC">
        <w:rPr>
          <w:sz w:val="28"/>
          <w:szCs w:val="28"/>
        </w:rPr>
        <w:t>Корректирующие коэффициенты</w:t>
      </w:r>
      <w:r>
        <w:rPr>
          <w:sz w:val="28"/>
          <w:szCs w:val="28"/>
        </w:rPr>
        <w:t xml:space="preserve"> применяются к стоимости работ по инженерным изысканиям, определенной с учетом накладных расходов и сметной прибыли.</w:t>
      </w:r>
    </w:p>
    <w:p w:rsidR="009D7995" w:rsidRDefault="009D7995" w:rsidP="009D7995">
      <w:pPr>
        <w:pStyle w:val="a5"/>
        <w:ind w:left="0" w:firstLine="709"/>
        <w:jc w:val="both"/>
        <w:rPr>
          <w:sz w:val="28"/>
          <w:szCs w:val="28"/>
        </w:rPr>
      </w:pPr>
      <w:r w:rsidRPr="004A79CC">
        <w:rPr>
          <w:sz w:val="28"/>
          <w:szCs w:val="28"/>
        </w:rPr>
        <w:t>Корректирующие коэффициенты</w:t>
      </w:r>
      <w:r>
        <w:rPr>
          <w:sz w:val="28"/>
          <w:szCs w:val="28"/>
        </w:rPr>
        <w:t xml:space="preserve"> приведены в Приложении № 1 Методики.</w:t>
      </w:r>
    </w:p>
    <w:p w:rsidR="009D7995" w:rsidRDefault="009D7995" w:rsidP="00AA6D08">
      <w:pPr>
        <w:pStyle w:val="a5"/>
        <w:numPr>
          <w:ilvl w:val="2"/>
          <w:numId w:val="7"/>
        </w:numPr>
        <w:spacing w:after="200" w:line="276" w:lineRule="auto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При соответствующем обосновании с учетом исходных данных, указанных в пункте 4.9 Методики, в локальных сметных расчетах (сметах) допускается одновременное применение нескольких поправочных и (или) корректирующих коэффициентов.</w:t>
      </w:r>
    </w:p>
    <w:p w:rsidR="009D7995" w:rsidRPr="0048285D" w:rsidRDefault="009D7995" w:rsidP="00AA6D08">
      <w:pPr>
        <w:pStyle w:val="a5"/>
        <w:numPr>
          <w:ilvl w:val="0"/>
          <w:numId w:val="7"/>
        </w:numPr>
        <w:spacing w:before="200" w:after="200" w:line="276" w:lineRule="auto"/>
        <w:ind w:left="0" w:firstLine="709"/>
        <w:contextualSpacing w:val="0"/>
        <w:outlineLvl w:val="0"/>
        <w:rPr>
          <w:b/>
          <w:sz w:val="28"/>
          <w:szCs w:val="28"/>
        </w:rPr>
      </w:pPr>
      <w:bookmarkStart w:id="3" w:name="_Toc533173675"/>
      <w:r>
        <w:rPr>
          <w:b/>
          <w:sz w:val="28"/>
          <w:szCs w:val="28"/>
        </w:rPr>
        <w:t>Определение стоимости работ по</w:t>
      </w:r>
      <w:r w:rsidRPr="00B15BFD">
        <w:rPr>
          <w:b/>
          <w:sz w:val="28"/>
          <w:szCs w:val="28"/>
        </w:rPr>
        <w:t xml:space="preserve"> инженерным изысканиям</w:t>
      </w:r>
      <w:bookmarkEnd w:id="3"/>
    </w:p>
    <w:p w:rsidR="009D7995" w:rsidRDefault="009D7995" w:rsidP="00AA6D08">
      <w:pPr>
        <w:pStyle w:val="a5"/>
        <w:numPr>
          <w:ilvl w:val="1"/>
          <w:numId w:val="7"/>
        </w:numPr>
        <w:spacing w:after="20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Стоимость работ по инженерным изысканиям включает стоимость выполнения основных и специальных видов инженерных изысканий с учетом вспомогательных и сопутствующих работ, а также прочие затраты, не </w:t>
      </w:r>
      <w:r>
        <w:rPr>
          <w:sz w:val="28"/>
          <w:szCs w:val="28"/>
        </w:rPr>
        <w:lastRenderedPageBreak/>
        <w:t>учитываемые в стоимости основных и специальных видов инженерных изысканий.</w:t>
      </w:r>
    </w:p>
    <w:p w:rsidR="009D7995" w:rsidRPr="002474FB" w:rsidRDefault="009D7995" w:rsidP="00AA6D08">
      <w:pPr>
        <w:pStyle w:val="a5"/>
        <w:numPr>
          <w:ilvl w:val="1"/>
          <w:numId w:val="7"/>
        </w:numPr>
        <w:spacing w:after="200" w:line="276" w:lineRule="auto"/>
        <w:ind w:left="0" w:firstLine="709"/>
        <w:jc w:val="both"/>
        <w:rPr>
          <w:bCs/>
          <w:sz w:val="28"/>
          <w:szCs w:val="28"/>
        </w:rPr>
      </w:pPr>
      <w:r w:rsidRPr="00311945">
        <w:rPr>
          <w:sz w:val="28"/>
          <w:szCs w:val="28"/>
        </w:rPr>
        <w:t>Стоимость работ по инженерным изысканиям определяется сметными расчетами (сметами).</w:t>
      </w:r>
      <w:r w:rsidRPr="00311945">
        <w:rPr>
          <w:bCs/>
          <w:sz w:val="28"/>
          <w:szCs w:val="28"/>
        </w:rPr>
        <w:t xml:space="preserve"> Для определения стоимости инженерных изысканий разрабатываются локальные сметные расчеты (сметы), сметные расчеты на отдельные виды затрат и сводная смета стоимости инженерных изысканий в </w:t>
      </w:r>
      <w:r w:rsidRPr="002474FB">
        <w:rPr>
          <w:bCs/>
          <w:sz w:val="28"/>
          <w:szCs w:val="28"/>
        </w:rPr>
        <w:t>текущем уровне цен по формам, приведенным в приложении № 2 Методики.</w:t>
      </w:r>
    </w:p>
    <w:p w:rsidR="009D7995" w:rsidRPr="002474FB" w:rsidRDefault="009D7995" w:rsidP="00AA6D08">
      <w:pPr>
        <w:pStyle w:val="a5"/>
        <w:numPr>
          <w:ilvl w:val="1"/>
          <w:numId w:val="7"/>
        </w:numPr>
        <w:spacing w:after="200" w:line="276" w:lineRule="auto"/>
        <w:ind w:left="0" w:firstLine="709"/>
        <w:jc w:val="both"/>
        <w:rPr>
          <w:bCs/>
          <w:sz w:val="28"/>
          <w:szCs w:val="28"/>
        </w:rPr>
      </w:pPr>
      <w:r w:rsidRPr="002474FB">
        <w:rPr>
          <w:bCs/>
          <w:sz w:val="28"/>
          <w:szCs w:val="28"/>
        </w:rPr>
        <w:t>Локальные сметные расчеты (сметы) разрабатываются дифференцированно по видам инженерных изысканий.</w:t>
      </w:r>
    </w:p>
    <w:p w:rsidR="009D7995" w:rsidRPr="002474FB" w:rsidRDefault="009D7995" w:rsidP="00AA6D08">
      <w:pPr>
        <w:pStyle w:val="a5"/>
        <w:numPr>
          <w:ilvl w:val="1"/>
          <w:numId w:val="7"/>
        </w:numPr>
        <w:spacing w:after="200" w:line="276" w:lineRule="auto"/>
        <w:ind w:left="0" w:firstLine="709"/>
        <w:jc w:val="both"/>
        <w:rPr>
          <w:bCs/>
          <w:sz w:val="28"/>
          <w:szCs w:val="28"/>
        </w:rPr>
      </w:pPr>
      <w:r w:rsidRPr="002474FB">
        <w:rPr>
          <w:bCs/>
          <w:sz w:val="28"/>
          <w:szCs w:val="28"/>
        </w:rPr>
        <w:t>Сметные расчеты на отдельные виды затрат разрабатываются для определения стоимости прочих затрат.</w:t>
      </w:r>
    </w:p>
    <w:p w:rsidR="009D7995" w:rsidRPr="002474FB" w:rsidRDefault="009D7995" w:rsidP="00AA6D08">
      <w:pPr>
        <w:pStyle w:val="a5"/>
        <w:numPr>
          <w:ilvl w:val="1"/>
          <w:numId w:val="7"/>
        </w:numPr>
        <w:spacing w:after="200" w:line="276" w:lineRule="auto"/>
        <w:ind w:left="0" w:firstLine="709"/>
        <w:jc w:val="both"/>
        <w:rPr>
          <w:bCs/>
          <w:sz w:val="28"/>
          <w:szCs w:val="28"/>
        </w:rPr>
      </w:pPr>
      <w:r w:rsidRPr="002474FB">
        <w:rPr>
          <w:bCs/>
          <w:sz w:val="28"/>
          <w:szCs w:val="28"/>
        </w:rPr>
        <w:t>Сводная смета стоимости инженерных изысканий разрабатывается на основании итоговых стоимостных показателей локальных сметных расчетов (смет) и сметных расчетов на отдельные виды затрат.</w:t>
      </w:r>
    </w:p>
    <w:p w:rsidR="009D7995" w:rsidRDefault="009D7995" w:rsidP="00AA6D08">
      <w:pPr>
        <w:pStyle w:val="a5"/>
        <w:numPr>
          <w:ilvl w:val="1"/>
          <w:numId w:val="7"/>
        </w:numPr>
        <w:spacing w:after="200" w:line="276" w:lineRule="auto"/>
        <w:ind w:left="0" w:firstLine="709"/>
        <w:jc w:val="both"/>
        <w:rPr>
          <w:bCs/>
          <w:sz w:val="28"/>
          <w:szCs w:val="28"/>
        </w:rPr>
      </w:pPr>
      <w:r w:rsidRPr="00A3071C">
        <w:rPr>
          <w:bCs/>
          <w:sz w:val="28"/>
          <w:szCs w:val="28"/>
        </w:rPr>
        <w:t xml:space="preserve">Локальным сметным расчетам (сметам) присваивается буквенное обозначение </w:t>
      </w:r>
      <w:r>
        <w:rPr>
          <w:bCs/>
          <w:sz w:val="28"/>
          <w:szCs w:val="28"/>
        </w:rPr>
        <w:t>«</w:t>
      </w:r>
      <w:r w:rsidRPr="00A3071C">
        <w:rPr>
          <w:bCs/>
          <w:sz w:val="28"/>
          <w:szCs w:val="28"/>
        </w:rPr>
        <w:t>ЛС</w:t>
      </w:r>
      <w:r>
        <w:rPr>
          <w:bCs/>
          <w:sz w:val="28"/>
          <w:szCs w:val="28"/>
        </w:rPr>
        <w:t>И»</w:t>
      </w:r>
      <w:r w:rsidRPr="00A3071C">
        <w:rPr>
          <w:bCs/>
          <w:sz w:val="28"/>
          <w:szCs w:val="28"/>
        </w:rPr>
        <w:t xml:space="preserve"> и номер</w:t>
      </w:r>
      <w:r>
        <w:rPr>
          <w:bCs/>
          <w:sz w:val="28"/>
          <w:szCs w:val="28"/>
        </w:rPr>
        <w:t>, состоящий из двух групп цифр, первая из которых обозначает номер раздела в</w:t>
      </w:r>
      <w:r w:rsidRPr="00A3071C">
        <w:rPr>
          <w:bCs/>
          <w:sz w:val="28"/>
          <w:szCs w:val="28"/>
        </w:rPr>
        <w:t xml:space="preserve"> Сводной смете стоимости инженерных изысканий</w:t>
      </w:r>
      <w:r>
        <w:rPr>
          <w:bCs/>
          <w:sz w:val="28"/>
          <w:szCs w:val="28"/>
        </w:rPr>
        <w:t xml:space="preserve">, вторая – порядковый номер </w:t>
      </w:r>
      <w:r w:rsidRPr="00A3071C">
        <w:rPr>
          <w:bCs/>
          <w:sz w:val="28"/>
          <w:szCs w:val="28"/>
        </w:rPr>
        <w:t xml:space="preserve">локального сметного расчета (сметы) в </w:t>
      </w:r>
      <w:r>
        <w:rPr>
          <w:bCs/>
          <w:sz w:val="28"/>
          <w:szCs w:val="28"/>
        </w:rPr>
        <w:t xml:space="preserve">разделе </w:t>
      </w:r>
      <w:r w:rsidRPr="00A3071C">
        <w:rPr>
          <w:bCs/>
          <w:sz w:val="28"/>
          <w:szCs w:val="28"/>
        </w:rPr>
        <w:t>Сводной смете стоимости инженерных изысканий</w:t>
      </w:r>
      <w:r>
        <w:rPr>
          <w:bCs/>
          <w:sz w:val="28"/>
          <w:szCs w:val="28"/>
        </w:rPr>
        <w:t>.</w:t>
      </w:r>
    </w:p>
    <w:p w:rsidR="009D7995" w:rsidRDefault="009D7995" w:rsidP="009D7995">
      <w:pPr>
        <w:pStyle w:val="a5"/>
        <w:ind w:left="0" w:firstLine="709"/>
        <w:jc w:val="both"/>
        <w:rPr>
          <w:bCs/>
          <w:sz w:val="28"/>
          <w:szCs w:val="28"/>
        </w:rPr>
      </w:pPr>
      <w:r w:rsidRPr="00A3071C">
        <w:rPr>
          <w:bCs/>
          <w:sz w:val="28"/>
          <w:szCs w:val="28"/>
        </w:rPr>
        <w:t>Сметные расчеты на отдельные виды затрат нумеруются в порядке</w:t>
      </w:r>
      <w:r>
        <w:rPr>
          <w:bCs/>
          <w:sz w:val="28"/>
          <w:szCs w:val="28"/>
        </w:rPr>
        <w:t xml:space="preserve">, аналогичном </w:t>
      </w:r>
      <w:r w:rsidRPr="00A3071C">
        <w:rPr>
          <w:bCs/>
          <w:sz w:val="28"/>
          <w:szCs w:val="28"/>
        </w:rPr>
        <w:t>Локальным сметным расчетам (сметам)</w:t>
      </w:r>
      <w:r>
        <w:rPr>
          <w:bCs/>
          <w:sz w:val="28"/>
          <w:szCs w:val="28"/>
        </w:rPr>
        <w:t>.</w:t>
      </w:r>
    </w:p>
    <w:p w:rsidR="009D7995" w:rsidRPr="00A3071C" w:rsidRDefault="009D7995" w:rsidP="009D7995">
      <w:pPr>
        <w:pStyle w:val="a5"/>
        <w:ind w:left="0" w:firstLine="709"/>
        <w:jc w:val="both"/>
        <w:rPr>
          <w:bCs/>
          <w:sz w:val="28"/>
          <w:szCs w:val="28"/>
        </w:rPr>
      </w:pPr>
      <w:r w:rsidRPr="00A3071C">
        <w:rPr>
          <w:bCs/>
          <w:sz w:val="28"/>
          <w:szCs w:val="28"/>
        </w:rPr>
        <w:t>Сводная смета стоимости инженерных изысканий не нумеруется.</w:t>
      </w:r>
    </w:p>
    <w:p w:rsidR="009D7995" w:rsidRPr="00A3071C" w:rsidRDefault="009D7995" w:rsidP="009D7995">
      <w:pPr>
        <w:pStyle w:val="a5"/>
        <w:ind w:left="0" w:firstLine="709"/>
        <w:jc w:val="both"/>
        <w:rPr>
          <w:bCs/>
          <w:sz w:val="28"/>
          <w:szCs w:val="28"/>
        </w:rPr>
      </w:pPr>
      <w:r w:rsidRPr="00A3071C">
        <w:rPr>
          <w:bCs/>
          <w:sz w:val="28"/>
          <w:szCs w:val="28"/>
        </w:rPr>
        <w:t>В случае проведения инженерных изысканий отдельными этапами нумерация сметных расчетов дополняется группой цифр, со</w:t>
      </w:r>
      <w:r>
        <w:rPr>
          <w:bCs/>
          <w:sz w:val="28"/>
          <w:szCs w:val="28"/>
        </w:rPr>
        <w:t>от</w:t>
      </w:r>
      <w:r w:rsidRPr="00A3071C">
        <w:rPr>
          <w:bCs/>
          <w:sz w:val="28"/>
          <w:szCs w:val="28"/>
        </w:rPr>
        <w:t>вет</w:t>
      </w:r>
      <w:r>
        <w:rPr>
          <w:bCs/>
          <w:sz w:val="28"/>
          <w:szCs w:val="28"/>
        </w:rPr>
        <w:t>ств</w:t>
      </w:r>
      <w:r w:rsidRPr="00A3071C">
        <w:rPr>
          <w:bCs/>
          <w:sz w:val="28"/>
          <w:szCs w:val="28"/>
        </w:rPr>
        <w:t>ующих номеру этапа (первые две цифры).</w:t>
      </w:r>
    </w:p>
    <w:p w:rsidR="009D7995" w:rsidRPr="00E547C5" w:rsidRDefault="009D7995" w:rsidP="00AA6D08">
      <w:pPr>
        <w:pStyle w:val="a5"/>
        <w:numPr>
          <w:ilvl w:val="1"/>
          <w:numId w:val="7"/>
        </w:numPr>
        <w:spacing w:line="276" w:lineRule="auto"/>
        <w:ind w:left="0" w:firstLine="709"/>
        <w:contextualSpacing w:val="0"/>
        <w:jc w:val="both"/>
        <w:rPr>
          <w:bCs/>
          <w:sz w:val="28"/>
          <w:szCs w:val="28"/>
        </w:rPr>
      </w:pPr>
      <w:r w:rsidRPr="00E547C5">
        <w:rPr>
          <w:bCs/>
          <w:sz w:val="28"/>
          <w:szCs w:val="28"/>
        </w:rPr>
        <w:t>Результаты вычислений и итоговые данные</w:t>
      </w:r>
      <w:r>
        <w:rPr>
          <w:bCs/>
          <w:sz w:val="28"/>
          <w:szCs w:val="28"/>
        </w:rPr>
        <w:t xml:space="preserve"> в сметных расчетах</w:t>
      </w:r>
      <w:r w:rsidRPr="00E547C5">
        <w:rPr>
          <w:bCs/>
          <w:sz w:val="28"/>
          <w:szCs w:val="28"/>
        </w:rPr>
        <w:t xml:space="preserve"> </w:t>
      </w:r>
      <w:r w:rsidRPr="00D57FE2">
        <w:rPr>
          <w:bCs/>
          <w:sz w:val="28"/>
          <w:szCs w:val="28"/>
        </w:rPr>
        <w:t>приводятся следующим образом</w:t>
      </w:r>
      <w:r w:rsidRPr="00E547C5">
        <w:rPr>
          <w:bCs/>
          <w:sz w:val="28"/>
          <w:szCs w:val="28"/>
        </w:rPr>
        <w:t>:</w:t>
      </w:r>
    </w:p>
    <w:p w:rsidR="009D7995" w:rsidRPr="00E547C5" w:rsidRDefault="009D7995" w:rsidP="00AA6D08">
      <w:pPr>
        <w:numPr>
          <w:ilvl w:val="0"/>
          <w:numId w:val="11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E547C5">
        <w:rPr>
          <w:sz w:val="28"/>
          <w:szCs w:val="28"/>
        </w:rPr>
        <w:t>в локальных сметных расчетах (сметах) и сметных расчетах на отдельные виды</w:t>
      </w:r>
      <w:r>
        <w:rPr>
          <w:sz w:val="28"/>
          <w:szCs w:val="28"/>
        </w:rPr>
        <w:t xml:space="preserve"> </w:t>
      </w:r>
      <w:r w:rsidRPr="00E547C5">
        <w:rPr>
          <w:sz w:val="28"/>
          <w:szCs w:val="28"/>
        </w:rPr>
        <w:t>затрат построчные и итоговые цифры округляются до целых рублей;</w:t>
      </w:r>
    </w:p>
    <w:p w:rsidR="009D7995" w:rsidRPr="00B31AD8" w:rsidRDefault="009D7995" w:rsidP="00AA6D08">
      <w:pPr>
        <w:numPr>
          <w:ilvl w:val="0"/>
          <w:numId w:val="11"/>
        </w:numPr>
        <w:spacing w:line="276" w:lineRule="auto"/>
        <w:ind w:left="1066" w:hanging="357"/>
        <w:contextualSpacing/>
        <w:jc w:val="both"/>
        <w:rPr>
          <w:sz w:val="28"/>
          <w:szCs w:val="28"/>
        </w:rPr>
      </w:pPr>
      <w:r w:rsidRPr="00E547C5">
        <w:rPr>
          <w:sz w:val="28"/>
          <w:szCs w:val="28"/>
        </w:rPr>
        <w:t xml:space="preserve">в </w:t>
      </w:r>
      <w:r w:rsidRPr="00E547C5">
        <w:rPr>
          <w:bCs/>
          <w:sz w:val="28"/>
          <w:szCs w:val="28"/>
        </w:rPr>
        <w:t>сводн</w:t>
      </w:r>
      <w:r>
        <w:rPr>
          <w:bCs/>
          <w:sz w:val="28"/>
          <w:szCs w:val="28"/>
        </w:rPr>
        <w:t>ой</w:t>
      </w:r>
      <w:r w:rsidRPr="00E547C5">
        <w:rPr>
          <w:bCs/>
          <w:sz w:val="28"/>
          <w:szCs w:val="28"/>
        </w:rPr>
        <w:t xml:space="preserve"> смет</w:t>
      </w:r>
      <w:r>
        <w:rPr>
          <w:bCs/>
          <w:sz w:val="28"/>
          <w:szCs w:val="28"/>
        </w:rPr>
        <w:t>е</w:t>
      </w:r>
      <w:r w:rsidRPr="00E547C5">
        <w:rPr>
          <w:bCs/>
          <w:sz w:val="28"/>
          <w:szCs w:val="28"/>
        </w:rPr>
        <w:t xml:space="preserve"> стоимости инженерных изысканий </w:t>
      </w:r>
      <w:r w:rsidRPr="00E547C5">
        <w:rPr>
          <w:sz w:val="28"/>
          <w:szCs w:val="28"/>
        </w:rPr>
        <w:t>цифры показываются в тысячах рублей с округлением до двух знаков после запятой.</w:t>
      </w:r>
    </w:p>
    <w:p w:rsidR="009D7995" w:rsidRPr="00EF5941" w:rsidRDefault="009D7995" w:rsidP="00AA6D08">
      <w:pPr>
        <w:pStyle w:val="a5"/>
        <w:numPr>
          <w:ilvl w:val="1"/>
          <w:numId w:val="7"/>
        </w:numPr>
        <w:spacing w:after="200" w:line="276" w:lineRule="auto"/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Сметные расчеты (сметы) разрабатываются на основании:</w:t>
      </w:r>
    </w:p>
    <w:p w:rsidR="009D7995" w:rsidRDefault="009D7995" w:rsidP="00AA6D08">
      <w:pPr>
        <w:pStyle w:val="a5"/>
        <w:numPr>
          <w:ilvl w:val="2"/>
          <w:numId w:val="13"/>
        </w:numPr>
        <w:spacing w:after="20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программы инженерных изысканий;</w:t>
      </w:r>
    </w:p>
    <w:p w:rsidR="009D7995" w:rsidRPr="00EF5941" w:rsidRDefault="009D7995" w:rsidP="00AA6D08">
      <w:pPr>
        <w:pStyle w:val="a5"/>
        <w:numPr>
          <w:ilvl w:val="2"/>
          <w:numId w:val="13"/>
        </w:numPr>
        <w:spacing w:after="200" w:line="276" w:lineRule="auto"/>
        <w:jc w:val="both"/>
        <w:rPr>
          <w:sz w:val="28"/>
          <w:szCs w:val="28"/>
        </w:rPr>
      </w:pPr>
      <w:r w:rsidRPr="00EF5941">
        <w:rPr>
          <w:sz w:val="28"/>
          <w:szCs w:val="28"/>
        </w:rPr>
        <w:t>сметных нормативов;</w:t>
      </w:r>
    </w:p>
    <w:p w:rsidR="009D7995" w:rsidRPr="00EF5941" w:rsidRDefault="009D7995" w:rsidP="00AA6D08">
      <w:pPr>
        <w:pStyle w:val="a5"/>
        <w:numPr>
          <w:ilvl w:val="2"/>
          <w:numId w:val="13"/>
        </w:numPr>
        <w:spacing w:after="200" w:line="276" w:lineRule="auto"/>
        <w:jc w:val="both"/>
        <w:rPr>
          <w:sz w:val="28"/>
          <w:szCs w:val="28"/>
        </w:rPr>
      </w:pPr>
      <w:r w:rsidRPr="00EF5941">
        <w:rPr>
          <w:sz w:val="28"/>
          <w:szCs w:val="28"/>
        </w:rPr>
        <w:t>сметных цен строительных ресурсов;</w:t>
      </w:r>
    </w:p>
    <w:p w:rsidR="009D7995" w:rsidRDefault="009D7995" w:rsidP="00AA6D08">
      <w:pPr>
        <w:pStyle w:val="a5"/>
        <w:numPr>
          <w:ilvl w:val="2"/>
          <w:numId w:val="13"/>
        </w:numPr>
        <w:spacing w:after="200" w:line="276" w:lineRule="auto"/>
        <w:jc w:val="both"/>
        <w:rPr>
          <w:sz w:val="28"/>
          <w:szCs w:val="28"/>
        </w:rPr>
      </w:pPr>
      <w:r w:rsidRPr="00EF5941">
        <w:rPr>
          <w:sz w:val="28"/>
          <w:szCs w:val="28"/>
        </w:rPr>
        <w:lastRenderedPageBreak/>
        <w:t>информации о размере и (или) стоимости отдельных видов прочих работ и затрат.</w:t>
      </w:r>
    </w:p>
    <w:p w:rsidR="009D7995" w:rsidRPr="00EF5941" w:rsidRDefault="009D7995" w:rsidP="00AA6D08">
      <w:pPr>
        <w:pStyle w:val="a5"/>
        <w:numPr>
          <w:ilvl w:val="1"/>
          <w:numId w:val="7"/>
        </w:numPr>
        <w:spacing w:after="200"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Исходными данными для определения стоимости инженерных изысканий являются также:</w:t>
      </w:r>
    </w:p>
    <w:p w:rsidR="009D7995" w:rsidRPr="00D57FE2" w:rsidRDefault="009D7995" w:rsidP="00AA6D08">
      <w:pPr>
        <w:pStyle w:val="a5"/>
        <w:numPr>
          <w:ilvl w:val="0"/>
          <w:numId w:val="12"/>
        </w:numPr>
        <w:spacing w:after="200" w:line="276" w:lineRule="auto"/>
        <w:jc w:val="both"/>
        <w:rPr>
          <w:sz w:val="28"/>
          <w:szCs w:val="28"/>
        </w:rPr>
      </w:pPr>
      <w:r w:rsidRPr="00D57FE2">
        <w:rPr>
          <w:sz w:val="28"/>
          <w:szCs w:val="28"/>
        </w:rPr>
        <w:t>наименование, местоположение объекта</w:t>
      </w:r>
      <w:r>
        <w:rPr>
          <w:sz w:val="28"/>
          <w:szCs w:val="28"/>
        </w:rPr>
        <w:t xml:space="preserve">; </w:t>
      </w:r>
      <w:r w:rsidRPr="00D57FE2">
        <w:rPr>
          <w:sz w:val="28"/>
          <w:szCs w:val="28"/>
        </w:rPr>
        <w:t>цели и задачи инженерных изысканий</w:t>
      </w:r>
      <w:r>
        <w:rPr>
          <w:sz w:val="28"/>
          <w:szCs w:val="28"/>
        </w:rPr>
        <w:t>;</w:t>
      </w:r>
    </w:p>
    <w:p w:rsidR="009D7995" w:rsidRPr="00EF5941" w:rsidRDefault="009D7995" w:rsidP="00AA6D08">
      <w:pPr>
        <w:pStyle w:val="a5"/>
        <w:numPr>
          <w:ilvl w:val="0"/>
          <w:numId w:val="12"/>
        </w:numPr>
        <w:spacing w:after="200" w:line="276" w:lineRule="auto"/>
        <w:jc w:val="both"/>
        <w:rPr>
          <w:sz w:val="28"/>
          <w:szCs w:val="28"/>
        </w:rPr>
      </w:pPr>
      <w:r w:rsidRPr="00EF5941">
        <w:rPr>
          <w:sz w:val="28"/>
          <w:szCs w:val="28"/>
        </w:rPr>
        <w:t>идентификационные сведения об объекте</w:t>
      </w:r>
      <w:r>
        <w:rPr>
          <w:sz w:val="28"/>
          <w:szCs w:val="28"/>
        </w:rPr>
        <w:t>;</w:t>
      </w:r>
    </w:p>
    <w:p w:rsidR="009D7995" w:rsidRPr="00EF5941" w:rsidRDefault="009D7995" w:rsidP="00AA6D08">
      <w:pPr>
        <w:pStyle w:val="a5"/>
        <w:numPr>
          <w:ilvl w:val="0"/>
          <w:numId w:val="12"/>
        </w:numPr>
        <w:spacing w:after="200" w:line="276" w:lineRule="auto"/>
        <w:jc w:val="both"/>
        <w:rPr>
          <w:sz w:val="28"/>
          <w:szCs w:val="28"/>
        </w:rPr>
      </w:pPr>
      <w:r w:rsidRPr="00EF5941">
        <w:rPr>
          <w:sz w:val="28"/>
          <w:szCs w:val="28"/>
        </w:rPr>
        <w:t>этап выполнения инженерных изысканий</w:t>
      </w:r>
      <w:r>
        <w:rPr>
          <w:sz w:val="28"/>
          <w:szCs w:val="28"/>
        </w:rPr>
        <w:t>;</w:t>
      </w:r>
    </w:p>
    <w:p w:rsidR="009D7995" w:rsidRPr="00EF5941" w:rsidRDefault="009D7995" w:rsidP="00AA6D08">
      <w:pPr>
        <w:pStyle w:val="a5"/>
        <w:numPr>
          <w:ilvl w:val="0"/>
          <w:numId w:val="12"/>
        </w:numPr>
        <w:spacing w:after="200" w:line="276" w:lineRule="auto"/>
        <w:jc w:val="both"/>
        <w:rPr>
          <w:sz w:val="28"/>
          <w:szCs w:val="28"/>
        </w:rPr>
      </w:pPr>
      <w:r w:rsidRPr="00EF5941">
        <w:rPr>
          <w:sz w:val="28"/>
          <w:szCs w:val="28"/>
        </w:rPr>
        <w:t>краткая техническая характеристика объекта</w:t>
      </w:r>
      <w:r>
        <w:rPr>
          <w:sz w:val="28"/>
          <w:szCs w:val="28"/>
        </w:rPr>
        <w:t>;</w:t>
      </w:r>
    </w:p>
    <w:p w:rsidR="009D7995" w:rsidRDefault="009D7995" w:rsidP="00AA6D08">
      <w:pPr>
        <w:pStyle w:val="a5"/>
        <w:numPr>
          <w:ilvl w:val="0"/>
          <w:numId w:val="12"/>
        </w:numPr>
        <w:spacing w:after="200" w:line="276" w:lineRule="auto"/>
        <w:jc w:val="both"/>
        <w:rPr>
          <w:sz w:val="28"/>
          <w:szCs w:val="28"/>
        </w:rPr>
      </w:pPr>
      <w:r w:rsidRPr="00EF5941">
        <w:rPr>
          <w:sz w:val="28"/>
          <w:szCs w:val="28"/>
        </w:rPr>
        <w:t>обзорная схема размещения объекта</w:t>
      </w:r>
      <w:r>
        <w:rPr>
          <w:sz w:val="28"/>
          <w:szCs w:val="28"/>
        </w:rPr>
        <w:t>;</w:t>
      </w:r>
      <w:r w:rsidRPr="00EF5941">
        <w:rPr>
          <w:sz w:val="28"/>
          <w:szCs w:val="28"/>
        </w:rPr>
        <w:t xml:space="preserve"> </w:t>
      </w:r>
    </w:p>
    <w:p w:rsidR="009D7995" w:rsidRPr="00EF5941" w:rsidRDefault="009D7995" w:rsidP="00AA6D08">
      <w:pPr>
        <w:pStyle w:val="a5"/>
        <w:numPr>
          <w:ilvl w:val="0"/>
          <w:numId w:val="12"/>
        </w:numPr>
        <w:spacing w:after="200" w:line="276" w:lineRule="auto"/>
        <w:jc w:val="both"/>
        <w:rPr>
          <w:sz w:val="28"/>
          <w:szCs w:val="28"/>
        </w:rPr>
      </w:pPr>
      <w:r w:rsidRPr="00EF5941">
        <w:rPr>
          <w:sz w:val="28"/>
          <w:szCs w:val="28"/>
        </w:rPr>
        <w:t>общие сведения о землепользовании и землевладельцах</w:t>
      </w:r>
      <w:r>
        <w:rPr>
          <w:sz w:val="28"/>
          <w:szCs w:val="28"/>
        </w:rPr>
        <w:t>;</w:t>
      </w:r>
    </w:p>
    <w:p w:rsidR="009D7995" w:rsidRPr="00EF5941" w:rsidRDefault="009D7995" w:rsidP="00AA6D08">
      <w:pPr>
        <w:pStyle w:val="a5"/>
        <w:numPr>
          <w:ilvl w:val="0"/>
          <w:numId w:val="12"/>
        </w:numPr>
        <w:spacing w:after="200" w:line="276" w:lineRule="auto"/>
        <w:jc w:val="both"/>
        <w:rPr>
          <w:sz w:val="28"/>
          <w:szCs w:val="28"/>
        </w:rPr>
      </w:pPr>
      <w:r w:rsidRPr="00EF5941">
        <w:rPr>
          <w:sz w:val="28"/>
          <w:szCs w:val="28"/>
        </w:rPr>
        <w:t>степень изученности природных условий территории по материалам ранее выполненных инженерных изысканий, наблюдений и исследований и иным данным с оценкой возможности использования имеющихся материалов, в том числе с учетом срока их давности и репрезентативности для исследуемой территории</w:t>
      </w:r>
      <w:r>
        <w:rPr>
          <w:sz w:val="28"/>
          <w:szCs w:val="28"/>
        </w:rPr>
        <w:t>;</w:t>
      </w:r>
    </w:p>
    <w:p w:rsidR="009D7995" w:rsidRPr="00EF5941" w:rsidRDefault="009D7995" w:rsidP="00AA6D08">
      <w:pPr>
        <w:pStyle w:val="a5"/>
        <w:numPr>
          <w:ilvl w:val="0"/>
          <w:numId w:val="12"/>
        </w:numPr>
        <w:spacing w:after="200" w:line="276" w:lineRule="auto"/>
        <w:jc w:val="both"/>
        <w:rPr>
          <w:sz w:val="28"/>
          <w:szCs w:val="28"/>
        </w:rPr>
      </w:pPr>
      <w:r w:rsidRPr="00EF5941">
        <w:rPr>
          <w:sz w:val="28"/>
          <w:szCs w:val="28"/>
        </w:rPr>
        <w:t>краткая характеристика района работ (геоморфология, рельеф, гидрография, климатические условия)</w:t>
      </w:r>
      <w:r>
        <w:rPr>
          <w:sz w:val="28"/>
          <w:szCs w:val="28"/>
        </w:rPr>
        <w:t>;</w:t>
      </w:r>
    </w:p>
    <w:p w:rsidR="009D7995" w:rsidRPr="00EF5941" w:rsidRDefault="009D7995" w:rsidP="00AA6D08">
      <w:pPr>
        <w:pStyle w:val="a5"/>
        <w:numPr>
          <w:ilvl w:val="0"/>
          <w:numId w:val="12"/>
        </w:numPr>
        <w:spacing w:after="200" w:line="276" w:lineRule="auto"/>
        <w:jc w:val="both"/>
        <w:rPr>
          <w:sz w:val="28"/>
          <w:szCs w:val="28"/>
        </w:rPr>
      </w:pPr>
      <w:r w:rsidRPr="00EF5941">
        <w:rPr>
          <w:sz w:val="28"/>
          <w:szCs w:val="28"/>
        </w:rPr>
        <w:t>виды работ по инженерным изысканиям</w:t>
      </w:r>
      <w:r>
        <w:rPr>
          <w:sz w:val="28"/>
          <w:szCs w:val="28"/>
        </w:rPr>
        <w:t>;</w:t>
      </w:r>
      <w:r w:rsidRPr="00EF5941">
        <w:rPr>
          <w:sz w:val="28"/>
          <w:szCs w:val="28"/>
        </w:rPr>
        <w:t xml:space="preserve"> </w:t>
      </w:r>
    </w:p>
    <w:p w:rsidR="009D7995" w:rsidRPr="00EF5941" w:rsidRDefault="009D7995" w:rsidP="00AA6D08">
      <w:pPr>
        <w:pStyle w:val="a5"/>
        <w:numPr>
          <w:ilvl w:val="0"/>
          <w:numId w:val="12"/>
        </w:numPr>
        <w:spacing w:after="200" w:line="276" w:lineRule="auto"/>
        <w:jc w:val="both"/>
        <w:rPr>
          <w:sz w:val="28"/>
          <w:szCs w:val="28"/>
        </w:rPr>
      </w:pPr>
      <w:r w:rsidRPr="00EF5941">
        <w:rPr>
          <w:sz w:val="28"/>
          <w:szCs w:val="28"/>
        </w:rPr>
        <w:t>состав, объемы, методы и технологии выполнения видов работ в составе инженерных изысканий</w:t>
      </w:r>
      <w:r>
        <w:rPr>
          <w:sz w:val="28"/>
          <w:szCs w:val="28"/>
        </w:rPr>
        <w:t>;</w:t>
      </w:r>
    </w:p>
    <w:p w:rsidR="009D7995" w:rsidRPr="00EF5941" w:rsidRDefault="009D7995" w:rsidP="00AA6D08">
      <w:pPr>
        <w:pStyle w:val="a5"/>
        <w:numPr>
          <w:ilvl w:val="0"/>
          <w:numId w:val="12"/>
        </w:numPr>
        <w:spacing w:after="200" w:line="276" w:lineRule="auto"/>
        <w:jc w:val="both"/>
        <w:rPr>
          <w:sz w:val="28"/>
          <w:szCs w:val="28"/>
        </w:rPr>
      </w:pPr>
      <w:r w:rsidRPr="00EF5941">
        <w:rPr>
          <w:sz w:val="28"/>
          <w:szCs w:val="28"/>
        </w:rPr>
        <w:t>категории сложности природных условий</w:t>
      </w:r>
      <w:r>
        <w:rPr>
          <w:sz w:val="28"/>
          <w:szCs w:val="28"/>
        </w:rPr>
        <w:t>;</w:t>
      </w:r>
    </w:p>
    <w:p w:rsidR="009D7995" w:rsidRPr="00EF5941" w:rsidRDefault="009D7995" w:rsidP="00AA6D08">
      <w:pPr>
        <w:pStyle w:val="a5"/>
        <w:numPr>
          <w:ilvl w:val="0"/>
          <w:numId w:val="12"/>
        </w:numPr>
        <w:spacing w:after="200" w:line="276" w:lineRule="auto"/>
        <w:jc w:val="both"/>
        <w:rPr>
          <w:sz w:val="28"/>
          <w:szCs w:val="28"/>
        </w:rPr>
      </w:pPr>
      <w:r w:rsidRPr="00EF5941">
        <w:rPr>
          <w:sz w:val="28"/>
          <w:szCs w:val="28"/>
        </w:rPr>
        <w:t>категории сложности условий производства работ</w:t>
      </w:r>
      <w:r>
        <w:rPr>
          <w:sz w:val="28"/>
          <w:szCs w:val="28"/>
        </w:rPr>
        <w:t>;</w:t>
      </w:r>
    </w:p>
    <w:p w:rsidR="009D7995" w:rsidRPr="00EF5941" w:rsidRDefault="009D7995" w:rsidP="00AA6D08">
      <w:pPr>
        <w:pStyle w:val="a5"/>
        <w:numPr>
          <w:ilvl w:val="0"/>
          <w:numId w:val="12"/>
        </w:numPr>
        <w:spacing w:after="200" w:line="276" w:lineRule="auto"/>
        <w:jc w:val="both"/>
        <w:rPr>
          <w:sz w:val="28"/>
          <w:szCs w:val="28"/>
        </w:rPr>
      </w:pPr>
      <w:r w:rsidRPr="00EF5941">
        <w:rPr>
          <w:sz w:val="28"/>
          <w:szCs w:val="28"/>
        </w:rPr>
        <w:t>организация выполнения полевых работ, в том числе обеспеченность транспортом, проживанием, связью и организация камеральных работ</w:t>
      </w:r>
      <w:r>
        <w:rPr>
          <w:sz w:val="28"/>
          <w:szCs w:val="28"/>
        </w:rPr>
        <w:t>;</w:t>
      </w:r>
    </w:p>
    <w:p w:rsidR="009D7995" w:rsidRPr="00EF5941" w:rsidRDefault="009D7995" w:rsidP="00AA6D08">
      <w:pPr>
        <w:pStyle w:val="a5"/>
        <w:numPr>
          <w:ilvl w:val="0"/>
          <w:numId w:val="12"/>
        </w:numPr>
        <w:spacing w:after="200" w:line="276" w:lineRule="auto"/>
        <w:jc w:val="both"/>
        <w:rPr>
          <w:sz w:val="28"/>
          <w:szCs w:val="28"/>
        </w:rPr>
      </w:pPr>
      <w:r w:rsidRPr="00EF5941">
        <w:rPr>
          <w:sz w:val="28"/>
          <w:szCs w:val="28"/>
        </w:rPr>
        <w:t>перечень материалов и данных, передаваемых заказчиком</w:t>
      </w:r>
      <w:r>
        <w:rPr>
          <w:sz w:val="28"/>
          <w:szCs w:val="28"/>
        </w:rPr>
        <w:t>;</w:t>
      </w:r>
    </w:p>
    <w:p w:rsidR="009D7995" w:rsidRPr="00EF5941" w:rsidRDefault="009D7995" w:rsidP="00AA6D08">
      <w:pPr>
        <w:pStyle w:val="a5"/>
        <w:numPr>
          <w:ilvl w:val="0"/>
          <w:numId w:val="12"/>
        </w:numPr>
        <w:spacing w:after="200" w:line="276" w:lineRule="auto"/>
        <w:ind w:left="1066" w:hanging="357"/>
        <w:contextualSpacing w:val="0"/>
        <w:jc w:val="both"/>
        <w:rPr>
          <w:sz w:val="28"/>
          <w:szCs w:val="28"/>
        </w:rPr>
      </w:pPr>
      <w:r w:rsidRPr="00EF5941">
        <w:rPr>
          <w:sz w:val="28"/>
          <w:szCs w:val="28"/>
        </w:rPr>
        <w:t>состав и объемы научного сопровождения дополнительных исследований.</w:t>
      </w:r>
    </w:p>
    <w:p w:rsidR="009D7995" w:rsidRDefault="009D7995" w:rsidP="009D7995">
      <w:pPr>
        <w:pStyle w:val="a5"/>
        <w:spacing w:before="200"/>
        <w:ind w:left="709"/>
        <w:contextualSpacing w:val="0"/>
        <w:jc w:val="both"/>
        <w:rPr>
          <w:bCs/>
          <w:sz w:val="28"/>
          <w:szCs w:val="28"/>
        </w:rPr>
      </w:pPr>
      <w:bookmarkStart w:id="4" w:name="_Toc519588639"/>
      <w:r>
        <w:rPr>
          <w:b/>
          <w:bCs/>
          <w:sz w:val="28"/>
          <w:szCs w:val="28"/>
        </w:rPr>
        <w:t>Л</w:t>
      </w:r>
      <w:r w:rsidRPr="00311945">
        <w:rPr>
          <w:b/>
          <w:bCs/>
          <w:sz w:val="28"/>
          <w:szCs w:val="28"/>
        </w:rPr>
        <w:t>окальны</w:t>
      </w:r>
      <w:r>
        <w:rPr>
          <w:b/>
          <w:bCs/>
          <w:sz w:val="28"/>
          <w:szCs w:val="28"/>
        </w:rPr>
        <w:t>е</w:t>
      </w:r>
      <w:r w:rsidRPr="00311945">
        <w:rPr>
          <w:b/>
          <w:bCs/>
          <w:sz w:val="28"/>
          <w:szCs w:val="28"/>
        </w:rPr>
        <w:t xml:space="preserve"> сметны</w:t>
      </w:r>
      <w:r>
        <w:rPr>
          <w:b/>
          <w:bCs/>
          <w:sz w:val="28"/>
          <w:szCs w:val="28"/>
        </w:rPr>
        <w:t>е</w:t>
      </w:r>
      <w:r w:rsidRPr="00311945">
        <w:rPr>
          <w:b/>
          <w:bCs/>
          <w:sz w:val="28"/>
          <w:szCs w:val="28"/>
        </w:rPr>
        <w:t xml:space="preserve"> расчет</w:t>
      </w:r>
      <w:r>
        <w:rPr>
          <w:b/>
          <w:bCs/>
          <w:sz w:val="28"/>
          <w:szCs w:val="28"/>
        </w:rPr>
        <w:t>ы</w:t>
      </w:r>
      <w:r w:rsidRPr="00311945">
        <w:rPr>
          <w:b/>
          <w:bCs/>
          <w:sz w:val="28"/>
          <w:szCs w:val="28"/>
        </w:rPr>
        <w:t xml:space="preserve"> (смет</w:t>
      </w:r>
      <w:r>
        <w:rPr>
          <w:b/>
          <w:bCs/>
          <w:sz w:val="28"/>
          <w:szCs w:val="28"/>
        </w:rPr>
        <w:t>ы</w:t>
      </w:r>
      <w:r w:rsidRPr="00311945">
        <w:rPr>
          <w:b/>
          <w:bCs/>
          <w:sz w:val="28"/>
          <w:szCs w:val="28"/>
        </w:rPr>
        <w:t>)</w:t>
      </w:r>
      <w:bookmarkEnd w:id="4"/>
    </w:p>
    <w:p w:rsidR="009D7995" w:rsidRPr="00CA395A" w:rsidRDefault="009D7995" w:rsidP="00AA6D08">
      <w:pPr>
        <w:pStyle w:val="a5"/>
        <w:numPr>
          <w:ilvl w:val="1"/>
          <w:numId w:val="7"/>
        </w:numPr>
        <w:spacing w:after="200" w:line="276" w:lineRule="auto"/>
        <w:ind w:left="0" w:firstLine="709"/>
        <w:jc w:val="both"/>
        <w:rPr>
          <w:sz w:val="28"/>
          <w:szCs w:val="28"/>
        </w:rPr>
      </w:pPr>
      <w:r w:rsidRPr="00984BAA">
        <w:rPr>
          <w:bCs/>
          <w:sz w:val="28"/>
          <w:szCs w:val="28"/>
        </w:rPr>
        <w:t xml:space="preserve">Сметная стоимость </w:t>
      </w:r>
      <w:r>
        <w:rPr>
          <w:bCs/>
          <w:sz w:val="28"/>
          <w:szCs w:val="28"/>
        </w:rPr>
        <w:t xml:space="preserve">в локальных сметных расчетах (сметах) </w:t>
      </w:r>
      <w:r w:rsidRPr="00984BAA">
        <w:rPr>
          <w:bCs/>
          <w:sz w:val="28"/>
          <w:szCs w:val="28"/>
        </w:rPr>
        <w:t xml:space="preserve">определяется с использованием сметных нормативов, сведения о которых включены в </w:t>
      </w:r>
      <w:r>
        <w:rPr>
          <w:bCs/>
          <w:sz w:val="28"/>
          <w:szCs w:val="28"/>
        </w:rPr>
        <w:t>ФРСН</w:t>
      </w:r>
      <w:r w:rsidRPr="00984BAA">
        <w:rPr>
          <w:bCs/>
          <w:sz w:val="28"/>
          <w:szCs w:val="28"/>
        </w:rPr>
        <w:t>, и сметных цен строительных ресурсов.</w:t>
      </w:r>
    </w:p>
    <w:p w:rsidR="009D7995" w:rsidRDefault="009D7995" w:rsidP="009D7995">
      <w:pPr>
        <w:pStyle w:val="a5"/>
        <w:ind w:left="0" w:firstLine="709"/>
        <w:jc w:val="both"/>
        <w:rPr>
          <w:sz w:val="28"/>
          <w:szCs w:val="28"/>
        </w:rPr>
      </w:pPr>
      <w:r w:rsidRPr="00CA395A">
        <w:rPr>
          <w:sz w:val="28"/>
          <w:szCs w:val="28"/>
        </w:rPr>
        <w:t>Сметные цены строительных ресурсов, применяемые при определении стоимости инженерных изысканий, определяются расчетным путем в соответствии с требованиями методик по определению сметных цен строительных ресурсов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REF _Ref501643303 \r \h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[6]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>,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REF _Ref501643422 \r \h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[7]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>,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REF _Ref501643341 \r \h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sz w:val="28"/>
          <w:szCs w:val="28"/>
        </w:rPr>
        <w:t>[8]</w:t>
      </w:r>
      <w:r>
        <w:rPr>
          <w:sz w:val="28"/>
          <w:szCs w:val="28"/>
        </w:rPr>
        <w:fldChar w:fldCharType="end"/>
      </w:r>
      <w:r w:rsidRPr="00CA395A">
        <w:rPr>
          <w:sz w:val="28"/>
          <w:szCs w:val="28"/>
        </w:rPr>
        <w:t xml:space="preserve"> и размещаются в федеральной государственной информационной системе ценообразования в строительстве</w:t>
      </w:r>
      <w:r>
        <w:rPr>
          <w:sz w:val="28"/>
          <w:szCs w:val="28"/>
        </w:rPr>
        <w:t>.</w:t>
      </w:r>
    </w:p>
    <w:p w:rsidR="009D7995" w:rsidRDefault="009D7995" w:rsidP="009D7995">
      <w:pPr>
        <w:pStyle w:val="a5"/>
        <w:ind w:left="0" w:firstLine="709"/>
        <w:jc w:val="both"/>
        <w:rPr>
          <w:bCs/>
          <w:sz w:val="28"/>
          <w:szCs w:val="28"/>
        </w:rPr>
      </w:pPr>
      <w:r w:rsidRPr="00311945">
        <w:rPr>
          <w:bCs/>
          <w:sz w:val="28"/>
          <w:szCs w:val="28"/>
        </w:rPr>
        <w:lastRenderedPageBreak/>
        <w:t xml:space="preserve">Определение стоимости </w:t>
      </w:r>
      <w:r>
        <w:rPr>
          <w:bCs/>
          <w:sz w:val="28"/>
          <w:szCs w:val="28"/>
        </w:rPr>
        <w:t xml:space="preserve">работ по </w:t>
      </w:r>
      <w:r w:rsidRPr="003E0214">
        <w:rPr>
          <w:bCs/>
          <w:sz w:val="28"/>
          <w:szCs w:val="28"/>
        </w:rPr>
        <w:t>инженерны</w:t>
      </w:r>
      <w:r>
        <w:rPr>
          <w:bCs/>
          <w:sz w:val="28"/>
          <w:szCs w:val="28"/>
        </w:rPr>
        <w:t>м</w:t>
      </w:r>
      <w:r w:rsidRPr="003E0214">
        <w:rPr>
          <w:bCs/>
          <w:sz w:val="28"/>
          <w:szCs w:val="28"/>
        </w:rPr>
        <w:t xml:space="preserve"> изыскани</w:t>
      </w:r>
      <w:r>
        <w:rPr>
          <w:bCs/>
          <w:sz w:val="28"/>
          <w:szCs w:val="28"/>
        </w:rPr>
        <w:t>ям</w:t>
      </w:r>
      <w:r w:rsidRPr="0031194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осуществляется</w:t>
      </w:r>
      <w:r w:rsidRPr="00311945">
        <w:rPr>
          <w:bCs/>
          <w:sz w:val="28"/>
          <w:szCs w:val="28"/>
        </w:rPr>
        <w:t xml:space="preserve"> ресурсным методом на основании потребности в строительных ресурсах, выраженной в натуральных показателях, и данных о сметной стоимости строительных ресурсов.</w:t>
      </w:r>
    </w:p>
    <w:p w:rsidR="009D7995" w:rsidRDefault="009D7995" w:rsidP="009D7995">
      <w:pPr>
        <w:pStyle w:val="a5"/>
        <w:ind w:left="0" w:firstLine="709"/>
        <w:jc w:val="both"/>
        <w:rPr>
          <w:sz w:val="28"/>
          <w:szCs w:val="28"/>
        </w:rPr>
      </w:pPr>
      <w:r w:rsidRPr="00311945">
        <w:rPr>
          <w:bCs/>
          <w:sz w:val="28"/>
          <w:szCs w:val="28"/>
        </w:rPr>
        <w:t>Потребност</w:t>
      </w:r>
      <w:r>
        <w:rPr>
          <w:bCs/>
          <w:sz w:val="28"/>
          <w:szCs w:val="28"/>
        </w:rPr>
        <w:t>ь</w:t>
      </w:r>
      <w:r w:rsidRPr="00311945">
        <w:rPr>
          <w:bCs/>
          <w:sz w:val="28"/>
          <w:szCs w:val="28"/>
        </w:rPr>
        <w:t xml:space="preserve"> в строительных ресурсах</w:t>
      </w:r>
      <w:r>
        <w:rPr>
          <w:bCs/>
          <w:sz w:val="28"/>
          <w:szCs w:val="28"/>
        </w:rPr>
        <w:t xml:space="preserve"> определяется на основании сметных норм с учетом перечня и объемов работ по инженерным изысканиям</w:t>
      </w:r>
      <w:r>
        <w:rPr>
          <w:sz w:val="28"/>
          <w:szCs w:val="28"/>
        </w:rPr>
        <w:t>.</w:t>
      </w:r>
    </w:p>
    <w:p w:rsidR="009D7995" w:rsidRPr="003E0214" w:rsidRDefault="009D7995" w:rsidP="009D7995">
      <w:pPr>
        <w:pStyle w:val="a5"/>
        <w:ind w:left="0" w:firstLine="709"/>
        <w:jc w:val="both"/>
        <w:rPr>
          <w:sz w:val="28"/>
          <w:szCs w:val="28"/>
        </w:rPr>
      </w:pPr>
      <w:r w:rsidRPr="003E0214">
        <w:rPr>
          <w:sz w:val="28"/>
          <w:szCs w:val="28"/>
        </w:rPr>
        <w:t xml:space="preserve">Сметная стоимость строительных ресурсов определяется в соответствии с положениями Методики определения сметной стоимости строительства (реконструкции, капитального ремонта) объектов капитального строительства на территории Российской Федерации </w:t>
      </w:r>
      <w:r w:rsidRPr="003E0214">
        <w:rPr>
          <w:sz w:val="28"/>
          <w:szCs w:val="28"/>
        </w:rPr>
        <w:fldChar w:fldCharType="begin"/>
      </w:r>
      <w:r w:rsidRPr="003E0214">
        <w:rPr>
          <w:sz w:val="28"/>
          <w:szCs w:val="28"/>
        </w:rPr>
        <w:instrText xml:space="preserve"> REF _Ref532664519 \r \h  \* MERGEFORMAT </w:instrText>
      </w:r>
      <w:r w:rsidRPr="003E0214">
        <w:rPr>
          <w:sz w:val="28"/>
          <w:szCs w:val="28"/>
        </w:rPr>
      </w:r>
      <w:r w:rsidRPr="003E0214">
        <w:rPr>
          <w:sz w:val="28"/>
          <w:szCs w:val="28"/>
        </w:rPr>
        <w:fldChar w:fldCharType="separate"/>
      </w:r>
      <w:r>
        <w:rPr>
          <w:sz w:val="28"/>
          <w:szCs w:val="28"/>
        </w:rPr>
        <w:t>[5]</w:t>
      </w:r>
      <w:r w:rsidRPr="003E0214">
        <w:rPr>
          <w:sz w:val="28"/>
          <w:szCs w:val="28"/>
        </w:rPr>
        <w:fldChar w:fldCharType="end"/>
      </w:r>
      <w:r w:rsidRPr="003E0214">
        <w:rPr>
          <w:sz w:val="28"/>
          <w:szCs w:val="28"/>
        </w:rPr>
        <w:t>.</w:t>
      </w:r>
    </w:p>
    <w:p w:rsidR="009D7995" w:rsidRPr="003E0214" w:rsidRDefault="009D7995" w:rsidP="00AA6D08">
      <w:pPr>
        <w:pStyle w:val="a5"/>
        <w:numPr>
          <w:ilvl w:val="1"/>
          <w:numId w:val="7"/>
        </w:numPr>
        <w:spacing w:after="200" w:line="276" w:lineRule="auto"/>
        <w:ind w:left="0" w:firstLine="709"/>
        <w:jc w:val="both"/>
        <w:rPr>
          <w:bCs/>
          <w:sz w:val="28"/>
          <w:szCs w:val="28"/>
        </w:rPr>
      </w:pPr>
      <w:r w:rsidRPr="003E0214">
        <w:rPr>
          <w:bCs/>
          <w:sz w:val="28"/>
          <w:szCs w:val="28"/>
        </w:rPr>
        <w:t>При определении стоимости работ основных и специальных видов инженерных изысканий применяются сметные нормы на полевые, лабораторные и камеральные работы, приведенные в сборниках сметных нормативов на инженерные изыскания.</w:t>
      </w:r>
    </w:p>
    <w:p w:rsidR="009D7995" w:rsidRPr="003E0214" w:rsidRDefault="009D7995" w:rsidP="009D7995">
      <w:pPr>
        <w:pStyle w:val="a5"/>
        <w:ind w:left="0" w:firstLine="709"/>
        <w:jc w:val="both"/>
        <w:rPr>
          <w:sz w:val="28"/>
          <w:szCs w:val="28"/>
        </w:rPr>
      </w:pPr>
      <w:r w:rsidRPr="003E0214">
        <w:rPr>
          <w:sz w:val="28"/>
          <w:szCs w:val="28"/>
        </w:rPr>
        <w:t>В отдельных случаях стоимость лабораторных и камеральных работ может быть определена с использованием относительных величин, выраженных процентами или коэффициентами, приведенными в технических частях сборников сметных нормативов на инженерные изыскания.</w:t>
      </w:r>
    </w:p>
    <w:p w:rsidR="009D7995" w:rsidRPr="003E0214" w:rsidRDefault="009D7995" w:rsidP="00AA6D08">
      <w:pPr>
        <w:pStyle w:val="a5"/>
        <w:numPr>
          <w:ilvl w:val="1"/>
          <w:numId w:val="7"/>
        </w:numPr>
        <w:spacing w:after="200" w:line="276" w:lineRule="auto"/>
        <w:ind w:left="0" w:firstLine="709"/>
        <w:jc w:val="both"/>
        <w:rPr>
          <w:bCs/>
          <w:sz w:val="28"/>
          <w:szCs w:val="28"/>
        </w:rPr>
      </w:pPr>
      <w:r w:rsidRPr="003E0214">
        <w:rPr>
          <w:bCs/>
          <w:sz w:val="28"/>
          <w:szCs w:val="28"/>
        </w:rPr>
        <w:t>Стоимость вспомогательных и сопутствующих работ при выполнении инженерных изысканий может определяться с использованием государственных элементных сметных норм на строительные и специальные строительные работы.</w:t>
      </w:r>
    </w:p>
    <w:p w:rsidR="009D7995" w:rsidRPr="003E0214" w:rsidRDefault="009D7995" w:rsidP="00AA6D08">
      <w:pPr>
        <w:pStyle w:val="a5"/>
        <w:numPr>
          <w:ilvl w:val="1"/>
          <w:numId w:val="7"/>
        </w:numPr>
        <w:spacing w:after="200" w:line="276" w:lineRule="auto"/>
        <w:ind w:left="0" w:firstLine="709"/>
        <w:jc w:val="both"/>
        <w:rPr>
          <w:bCs/>
          <w:sz w:val="28"/>
          <w:szCs w:val="28"/>
        </w:rPr>
      </w:pPr>
      <w:r w:rsidRPr="00B31AD8">
        <w:rPr>
          <w:bCs/>
          <w:sz w:val="28"/>
          <w:szCs w:val="28"/>
        </w:rPr>
        <w:t xml:space="preserve">Сметная стоимость, определяемая локальными сметными расчетами (сметами), включает сметную стоимость </w:t>
      </w:r>
      <w:r>
        <w:rPr>
          <w:bCs/>
          <w:sz w:val="28"/>
          <w:szCs w:val="28"/>
        </w:rPr>
        <w:t>строительных ресурсов</w:t>
      </w:r>
      <w:r w:rsidRPr="00B31AD8">
        <w:rPr>
          <w:bCs/>
          <w:sz w:val="28"/>
          <w:szCs w:val="28"/>
        </w:rPr>
        <w:t>, накладных расходов и сметной прибыли.</w:t>
      </w:r>
    </w:p>
    <w:p w:rsidR="009D7995" w:rsidRPr="004E2F18" w:rsidRDefault="009D7995" w:rsidP="00AA6D08">
      <w:pPr>
        <w:pStyle w:val="a5"/>
        <w:numPr>
          <w:ilvl w:val="1"/>
          <w:numId w:val="7"/>
        </w:numPr>
        <w:spacing w:after="200" w:line="276" w:lineRule="auto"/>
        <w:ind w:left="0" w:firstLine="709"/>
        <w:jc w:val="both"/>
        <w:rPr>
          <w:bCs/>
          <w:sz w:val="28"/>
          <w:szCs w:val="28"/>
        </w:rPr>
      </w:pPr>
      <w:r w:rsidRPr="004E2F18">
        <w:rPr>
          <w:bCs/>
          <w:sz w:val="28"/>
          <w:szCs w:val="28"/>
        </w:rPr>
        <w:t xml:space="preserve">Стоимость накладных расходов и сметной прибыли определяется в порядке и с применением нормативов, приведенных соответственно в методике определения величины накладных расходов в строительстве </w:t>
      </w:r>
      <w:r w:rsidRPr="004E2F18">
        <w:rPr>
          <w:bCs/>
          <w:sz w:val="28"/>
          <w:szCs w:val="28"/>
        </w:rPr>
        <w:fldChar w:fldCharType="begin"/>
      </w:r>
      <w:r w:rsidRPr="004E2F18">
        <w:rPr>
          <w:bCs/>
          <w:sz w:val="28"/>
          <w:szCs w:val="28"/>
        </w:rPr>
        <w:instrText xml:space="preserve"> REF _Ref532670845 \r \h </w:instrText>
      </w:r>
      <w:r>
        <w:rPr>
          <w:bCs/>
          <w:sz w:val="28"/>
          <w:szCs w:val="28"/>
        </w:rPr>
        <w:instrText xml:space="preserve"> \* MERGEFORMAT </w:instrText>
      </w:r>
      <w:r w:rsidRPr="004E2F18">
        <w:rPr>
          <w:bCs/>
          <w:sz w:val="28"/>
          <w:szCs w:val="28"/>
        </w:rPr>
      </w:r>
      <w:r w:rsidRPr="004E2F18">
        <w:rPr>
          <w:bCs/>
          <w:sz w:val="28"/>
          <w:szCs w:val="28"/>
        </w:rPr>
        <w:fldChar w:fldCharType="separate"/>
      </w:r>
      <w:r>
        <w:rPr>
          <w:bCs/>
          <w:sz w:val="28"/>
          <w:szCs w:val="28"/>
        </w:rPr>
        <w:t>[9]</w:t>
      </w:r>
      <w:r w:rsidRPr="004E2F18">
        <w:rPr>
          <w:bCs/>
          <w:sz w:val="28"/>
          <w:szCs w:val="28"/>
        </w:rPr>
        <w:fldChar w:fldCharType="end"/>
      </w:r>
      <w:r w:rsidRPr="004E2F18">
        <w:rPr>
          <w:bCs/>
          <w:sz w:val="28"/>
          <w:szCs w:val="28"/>
        </w:rPr>
        <w:t xml:space="preserve"> и методике определения величины сметной прибыли в строительстве </w:t>
      </w:r>
      <w:r w:rsidRPr="004E2F18">
        <w:rPr>
          <w:bCs/>
          <w:sz w:val="28"/>
          <w:szCs w:val="28"/>
        </w:rPr>
        <w:fldChar w:fldCharType="begin"/>
      </w:r>
      <w:r w:rsidRPr="004E2F18">
        <w:rPr>
          <w:bCs/>
          <w:sz w:val="28"/>
          <w:szCs w:val="28"/>
        </w:rPr>
        <w:instrText xml:space="preserve"> REF _Ref532670853 \r \h </w:instrText>
      </w:r>
      <w:r>
        <w:rPr>
          <w:bCs/>
          <w:sz w:val="28"/>
          <w:szCs w:val="28"/>
        </w:rPr>
        <w:instrText xml:space="preserve"> \* MERGEFORMAT </w:instrText>
      </w:r>
      <w:r w:rsidRPr="004E2F18">
        <w:rPr>
          <w:bCs/>
          <w:sz w:val="28"/>
          <w:szCs w:val="28"/>
        </w:rPr>
      </w:r>
      <w:r w:rsidRPr="004E2F18">
        <w:rPr>
          <w:bCs/>
          <w:sz w:val="28"/>
          <w:szCs w:val="28"/>
        </w:rPr>
        <w:fldChar w:fldCharType="separate"/>
      </w:r>
      <w:r>
        <w:rPr>
          <w:bCs/>
          <w:sz w:val="28"/>
          <w:szCs w:val="28"/>
        </w:rPr>
        <w:t>[10]</w:t>
      </w:r>
      <w:r w:rsidRPr="004E2F18">
        <w:rPr>
          <w:bCs/>
          <w:sz w:val="28"/>
          <w:szCs w:val="28"/>
        </w:rPr>
        <w:fldChar w:fldCharType="end"/>
      </w:r>
      <w:r w:rsidRPr="004E2F18">
        <w:rPr>
          <w:bCs/>
          <w:sz w:val="28"/>
          <w:szCs w:val="28"/>
        </w:rPr>
        <w:t>.</w:t>
      </w:r>
    </w:p>
    <w:p w:rsidR="009D7995" w:rsidRPr="00824DC2" w:rsidRDefault="009D7995" w:rsidP="009D7995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824DC2">
        <w:rPr>
          <w:sz w:val="28"/>
          <w:szCs w:val="28"/>
        </w:rPr>
        <w:t>метная стоимость накладных расходов и сметной прибыли приводится:</w:t>
      </w:r>
    </w:p>
    <w:p w:rsidR="009D7995" w:rsidRPr="00824DC2" w:rsidRDefault="009D7995" w:rsidP="00AA6D08">
      <w:pPr>
        <w:pStyle w:val="a5"/>
        <w:numPr>
          <w:ilvl w:val="1"/>
          <w:numId w:val="14"/>
        </w:numPr>
        <w:spacing w:after="200" w:line="276" w:lineRule="auto"/>
        <w:jc w:val="both"/>
        <w:rPr>
          <w:bCs/>
          <w:sz w:val="28"/>
          <w:szCs w:val="28"/>
        </w:rPr>
      </w:pPr>
      <w:r w:rsidRPr="00824DC2">
        <w:rPr>
          <w:bCs/>
          <w:sz w:val="28"/>
          <w:szCs w:val="28"/>
        </w:rPr>
        <w:t xml:space="preserve">по итогу </w:t>
      </w:r>
      <w:r>
        <w:rPr>
          <w:bCs/>
          <w:sz w:val="28"/>
          <w:szCs w:val="28"/>
        </w:rPr>
        <w:t>разделов сметы, указанных в Приложении № 3 (форма 1)</w:t>
      </w:r>
      <w:r w:rsidRPr="00824DC2">
        <w:rPr>
          <w:bCs/>
          <w:sz w:val="28"/>
          <w:szCs w:val="28"/>
        </w:rPr>
        <w:t>;</w:t>
      </w:r>
    </w:p>
    <w:p w:rsidR="009D7995" w:rsidRDefault="009D7995" w:rsidP="00AA6D08">
      <w:pPr>
        <w:pStyle w:val="a5"/>
        <w:numPr>
          <w:ilvl w:val="1"/>
          <w:numId w:val="14"/>
        </w:numPr>
        <w:spacing w:after="200" w:line="276" w:lineRule="auto"/>
        <w:ind w:left="856" w:hanging="431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 итогу</w:t>
      </w:r>
      <w:r w:rsidRPr="00824DC2">
        <w:rPr>
          <w:bCs/>
          <w:sz w:val="28"/>
          <w:szCs w:val="28"/>
        </w:rPr>
        <w:t xml:space="preserve"> локально</w:t>
      </w:r>
      <w:r>
        <w:rPr>
          <w:bCs/>
          <w:sz w:val="28"/>
          <w:szCs w:val="28"/>
        </w:rPr>
        <w:t>го</w:t>
      </w:r>
      <w:r w:rsidRPr="00824DC2">
        <w:rPr>
          <w:bCs/>
          <w:sz w:val="28"/>
          <w:szCs w:val="28"/>
        </w:rPr>
        <w:t xml:space="preserve"> сметно</w:t>
      </w:r>
      <w:r>
        <w:rPr>
          <w:bCs/>
          <w:sz w:val="28"/>
          <w:szCs w:val="28"/>
        </w:rPr>
        <w:t>го</w:t>
      </w:r>
      <w:r w:rsidRPr="00824DC2">
        <w:rPr>
          <w:bCs/>
          <w:sz w:val="28"/>
          <w:szCs w:val="28"/>
        </w:rPr>
        <w:t xml:space="preserve"> расче</w:t>
      </w:r>
      <w:r>
        <w:rPr>
          <w:bCs/>
          <w:sz w:val="28"/>
          <w:szCs w:val="28"/>
        </w:rPr>
        <w:t>та</w:t>
      </w:r>
      <w:r w:rsidRPr="00824DC2">
        <w:rPr>
          <w:bCs/>
          <w:sz w:val="28"/>
          <w:szCs w:val="28"/>
        </w:rPr>
        <w:t xml:space="preserve"> (смет</w:t>
      </w:r>
      <w:r>
        <w:rPr>
          <w:bCs/>
          <w:sz w:val="28"/>
          <w:szCs w:val="28"/>
        </w:rPr>
        <w:t>ы</w:t>
      </w:r>
      <w:r w:rsidRPr="00824DC2">
        <w:rPr>
          <w:bCs/>
          <w:sz w:val="28"/>
          <w:szCs w:val="28"/>
        </w:rPr>
        <w:t>).</w:t>
      </w:r>
    </w:p>
    <w:p w:rsidR="009D7995" w:rsidRPr="00824DC2" w:rsidRDefault="009D7995" w:rsidP="00AA6D08">
      <w:pPr>
        <w:pStyle w:val="a5"/>
        <w:numPr>
          <w:ilvl w:val="1"/>
          <w:numId w:val="7"/>
        </w:numPr>
        <w:spacing w:after="200" w:line="276" w:lineRule="auto"/>
        <w:ind w:left="0" w:firstLine="709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Пример локального сметного расчета приведен в Приложении № 4</w:t>
      </w:r>
      <w:r w:rsidRPr="00F80A7F">
        <w:rPr>
          <w:bCs/>
          <w:sz w:val="28"/>
          <w:szCs w:val="28"/>
        </w:rPr>
        <w:t>.</w:t>
      </w:r>
    </w:p>
    <w:p w:rsidR="009D7995" w:rsidRDefault="009D7995" w:rsidP="009D7995">
      <w:pPr>
        <w:pStyle w:val="a5"/>
        <w:spacing w:before="200"/>
        <w:ind w:left="709"/>
        <w:contextualSpacing w:val="0"/>
        <w:jc w:val="both"/>
        <w:rPr>
          <w:bCs/>
          <w:sz w:val="28"/>
          <w:szCs w:val="28"/>
        </w:rPr>
      </w:pPr>
      <w:r w:rsidRPr="00F039D8">
        <w:rPr>
          <w:b/>
          <w:bCs/>
          <w:sz w:val="28"/>
          <w:szCs w:val="28"/>
        </w:rPr>
        <w:t>Сводная смета стоимости инженерных изысканий</w:t>
      </w:r>
    </w:p>
    <w:p w:rsidR="009D7995" w:rsidRPr="00341158" w:rsidRDefault="009D7995" w:rsidP="00AA6D08">
      <w:pPr>
        <w:pStyle w:val="a5"/>
        <w:numPr>
          <w:ilvl w:val="1"/>
          <w:numId w:val="7"/>
        </w:numPr>
        <w:spacing w:after="200" w:line="276" w:lineRule="auto"/>
        <w:ind w:left="0" w:firstLine="709"/>
        <w:jc w:val="both"/>
        <w:rPr>
          <w:sz w:val="28"/>
          <w:szCs w:val="28"/>
        </w:rPr>
      </w:pPr>
      <w:r w:rsidRPr="00341158">
        <w:rPr>
          <w:bCs/>
          <w:sz w:val="28"/>
          <w:szCs w:val="28"/>
        </w:rPr>
        <w:t>Сводная смета стоимости инженерных изысканий</w:t>
      </w:r>
      <w:r>
        <w:rPr>
          <w:bCs/>
          <w:sz w:val="28"/>
          <w:szCs w:val="28"/>
        </w:rPr>
        <w:t xml:space="preserve"> разрабатывается на полный комплекс работ и затрат по инженерным изысканиям или этап выполнения инженерных изысканий.</w:t>
      </w:r>
    </w:p>
    <w:p w:rsidR="009D7995" w:rsidRPr="00644C16" w:rsidRDefault="009D7995" w:rsidP="00AA6D08">
      <w:pPr>
        <w:pStyle w:val="a5"/>
        <w:numPr>
          <w:ilvl w:val="1"/>
          <w:numId w:val="7"/>
        </w:numPr>
        <w:spacing w:after="200" w:line="276" w:lineRule="auto"/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 случае если программой инженерных изысканий предусмотрен только один вид инженерных изысканий, стоимость определяется на основании </w:t>
      </w:r>
      <w:r>
        <w:rPr>
          <w:bCs/>
          <w:sz w:val="28"/>
          <w:szCs w:val="28"/>
        </w:rPr>
        <w:lastRenderedPageBreak/>
        <w:t xml:space="preserve">локального сметного расчета (сметы) без разработки сводной </w:t>
      </w:r>
      <w:r w:rsidRPr="00341158">
        <w:rPr>
          <w:bCs/>
          <w:sz w:val="28"/>
          <w:szCs w:val="28"/>
        </w:rPr>
        <w:t>смет</w:t>
      </w:r>
      <w:r>
        <w:rPr>
          <w:bCs/>
          <w:sz w:val="28"/>
          <w:szCs w:val="28"/>
        </w:rPr>
        <w:t>ы</w:t>
      </w:r>
      <w:r w:rsidRPr="00341158">
        <w:rPr>
          <w:bCs/>
          <w:sz w:val="28"/>
          <w:szCs w:val="28"/>
        </w:rPr>
        <w:t xml:space="preserve"> стоимости инженерных изысканий</w:t>
      </w:r>
      <w:r>
        <w:rPr>
          <w:bCs/>
          <w:sz w:val="28"/>
          <w:szCs w:val="28"/>
        </w:rPr>
        <w:t>.</w:t>
      </w:r>
    </w:p>
    <w:p w:rsidR="009D7995" w:rsidRPr="00644C16" w:rsidRDefault="009D7995" w:rsidP="00AA6D08">
      <w:pPr>
        <w:pStyle w:val="a5"/>
        <w:numPr>
          <w:ilvl w:val="1"/>
          <w:numId w:val="7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В </w:t>
      </w:r>
      <w:r w:rsidRPr="00341158">
        <w:rPr>
          <w:bCs/>
          <w:sz w:val="28"/>
          <w:szCs w:val="28"/>
        </w:rPr>
        <w:t>Сводн</w:t>
      </w:r>
      <w:r>
        <w:rPr>
          <w:bCs/>
          <w:sz w:val="28"/>
          <w:szCs w:val="28"/>
        </w:rPr>
        <w:t>ой</w:t>
      </w:r>
      <w:r w:rsidRPr="00341158">
        <w:rPr>
          <w:bCs/>
          <w:sz w:val="28"/>
          <w:szCs w:val="28"/>
        </w:rPr>
        <w:t xml:space="preserve"> смет</w:t>
      </w:r>
      <w:r>
        <w:rPr>
          <w:bCs/>
          <w:sz w:val="28"/>
          <w:szCs w:val="28"/>
        </w:rPr>
        <w:t>е</w:t>
      </w:r>
      <w:r w:rsidRPr="00341158">
        <w:rPr>
          <w:bCs/>
          <w:sz w:val="28"/>
          <w:szCs w:val="28"/>
        </w:rPr>
        <w:t xml:space="preserve"> стоимости инженерных изысканий</w:t>
      </w:r>
      <w:r>
        <w:rPr>
          <w:bCs/>
          <w:sz w:val="28"/>
          <w:szCs w:val="28"/>
        </w:rPr>
        <w:t xml:space="preserve"> затраты распределяются по разделам:</w:t>
      </w:r>
    </w:p>
    <w:p w:rsidR="009D7995" w:rsidRPr="00644C16" w:rsidRDefault="009D7995" w:rsidP="00AA6D08">
      <w:pPr>
        <w:pStyle w:val="a5"/>
        <w:numPr>
          <w:ilvl w:val="0"/>
          <w:numId w:val="15"/>
        </w:numPr>
        <w:spacing w:line="276" w:lineRule="auto"/>
        <w:jc w:val="both"/>
        <w:rPr>
          <w:sz w:val="28"/>
          <w:szCs w:val="28"/>
        </w:rPr>
      </w:pPr>
      <w:r w:rsidRPr="00644C16">
        <w:rPr>
          <w:sz w:val="28"/>
          <w:szCs w:val="28"/>
        </w:rPr>
        <w:t>Основные виды инженерных изысканий</w:t>
      </w:r>
    </w:p>
    <w:p w:rsidR="009D7995" w:rsidRPr="00644C16" w:rsidRDefault="009D7995" w:rsidP="00AA6D08">
      <w:pPr>
        <w:pStyle w:val="a5"/>
        <w:numPr>
          <w:ilvl w:val="0"/>
          <w:numId w:val="15"/>
        </w:numPr>
        <w:spacing w:line="276" w:lineRule="auto"/>
        <w:jc w:val="both"/>
        <w:rPr>
          <w:sz w:val="28"/>
          <w:szCs w:val="28"/>
        </w:rPr>
      </w:pPr>
      <w:r w:rsidRPr="00644C16">
        <w:rPr>
          <w:sz w:val="28"/>
          <w:szCs w:val="28"/>
        </w:rPr>
        <w:t>Специальные виды инженерных изысканий</w:t>
      </w:r>
    </w:p>
    <w:p w:rsidR="009D7995" w:rsidRPr="00644C16" w:rsidRDefault="009D7995" w:rsidP="00AA6D08">
      <w:pPr>
        <w:pStyle w:val="a5"/>
        <w:numPr>
          <w:ilvl w:val="0"/>
          <w:numId w:val="15"/>
        </w:numPr>
        <w:spacing w:line="276" w:lineRule="auto"/>
        <w:jc w:val="both"/>
        <w:rPr>
          <w:sz w:val="28"/>
          <w:szCs w:val="28"/>
        </w:rPr>
      </w:pPr>
      <w:r w:rsidRPr="00644C16">
        <w:rPr>
          <w:sz w:val="28"/>
          <w:szCs w:val="28"/>
        </w:rPr>
        <w:t xml:space="preserve">Работы (услуги), не входящие в стоимость работ </w:t>
      </w:r>
      <w:r w:rsidRPr="00644C16">
        <w:rPr>
          <w:sz w:val="28"/>
          <w:szCs w:val="28"/>
          <w:lang w:val="en-US"/>
        </w:rPr>
        <w:t>I</w:t>
      </w:r>
      <w:r w:rsidRPr="00644C16">
        <w:rPr>
          <w:sz w:val="28"/>
          <w:szCs w:val="28"/>
        </w:rPr>
        <w:t xml:space="preserve"> и </w:t>
      </w:r>
      <w:r w:rsidRPr="00644C16">
        <w:rPr>
          <w:sz w:val="28"/>
          <w:szCs w:val="28"/>
          <w:lang w:val="en-US"/>
        </w:rPr>
        <w:t>II</w:t>
      </w:r>
      <w:r w:rsidRPr="00644C16">
        <w:rPr>
          <w:sz w:val="28"/>
          <w:szCs w:val="28"/>
        </w:rPr>
        <w:t xml:space="preserve"> раздел</w:t>
      </w:r>
      <w:r>
        <w:rPr>
          <w:sz w:val="28"/>
          <w:szCs w:val="28"/>
        </w:rPr>
        <w:t>ов</w:t>
      </w:r>
      <w:r w:rsidRPr="00644C16">
        <w:rPr>
          <w:sz w:val="28"/>
          <w:szCs w:val="28"/>
        </w:rPr>
        <w:t>.</w:t>
      </w:r>
    </w:p>
    <w:p w:rsidR="009D7995" w:rsidRDefault="009D7995" w:rsidP="00AA6D08">
      <w:pPr>
        <w:pStyle w:val="a5"/>
        <w:numPr>
          <w:ilvl w:val="1"/>
          <w:numId w:val="7"/>
        </w:numPr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D6584C">
        <w:rPr>
          <w:bCs/>
          <w:sz w:val="28"/>
          <w:szCs w:val="28"/>
        </w:rPr>
        <w:t xml:space="preserve">Наименование и нумерация </w:t>
      </w:r>
      <w:r>
        <w:rPr>
          <w:bCs/>
          <w:sz w:val="28"/>
          <w:szCs w:val="28"/>
        </w:rPr>
        <w:t>разделов сводной сметы стоимости инженерных изысканий</w:t>
      </w:r>
      <w:r w:rsidRPr="00D6584C">
        <w:rPr>
          <w:bCs/>
          <w:sz w:val="28"/>
          <w:szCs w:val="28"/>
        </w:rPr>
        <w:t xml:space="preserve"> не подлежат корректировке вне зависимости от состава включаемых затрат. В случае отсутствия затрат, предусматриваемых соответствующ</w:t>
      </w:r>
      <w:r>
        <w:rPr>
          <w:bCs/>
          <w:sz w:val="28"/>
          <w:szCs w:val="28"/>
        </w:rPr>
        <w:t>им</w:t>
      </w:r>
      <w:r w:rsidRPr="00D6584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разделом</w:t>
      </w:r>
      <w:r w:rsidRPr="00D6584C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этот раздел</w:t>
      </w:r>
      <w:r w:rsidRPr="00D6584C">
        <w:rPr>
          <w:bCs/>
          <w:sz w:val="28"/>
          <w:szCs w:val="28"/>
        </w:rPr>
        <w:t xml:space="preserve"> пропускается без изменения номеров последующих </w:t>
      </w:r>
      <w:r>
        <w:rPr>
          <w:bCs/>
          <w:sz w:val="28"/>
          <w:szCs w:val="28"/>
        </w:rPr>
        <w:t>разделов</w:t>
      </w:r>
      <w:r w:rsidRPr="00D6584C">
        <w:rPr>
          <w:bCs/>
          <w:sz w:val="28"/>
          <w:szCs w:val="28"/>
        </w:rPr>
        <w:t>.</w:t>
      </w:r>
    </w:p>
    <w:p w:rsidR="009D7995" w:rsidRDefault="009D7995" w:rsidP="00AA6D08">
      <w:pPr>
        <w:pStyle w:val="a5"/>
        <w:numPr>
          <w:ilvl w:val="1"/>
          <w:numId w:val="7"/>
        </w:numPr>
        <w:spacing w:line="276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разделы </w:t>
      </w:r>
      <w:r>
        <w:rPr>
          <w:bCs/>
          <w:sz w:val="28"/>
          <w:szCs w:val="28"/>
          <w:lang w:val="en-US"/>
        </w:rPr>
        <w:t>I</w:t>
      </w:r>
      <w:r w:rsidRPr="0066792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 </w:t>
      </w:r>
      <w:r>
        <w:rPr>
          <w:bCs/>
          <w:sz w:val="28"/>
          <w:szCs w:val="28"/>
          <w:lang w:val="en-US"/>
        </w:rPr>
        <w:t>II</w:t>
      </w:r>
      <w:r>
        <w:rPr>
          <w:bCs/>
          <w:sz w:val="28"/>
          <w:szCs w:val="28"/>
        </w:rPr>
        <w:t xml:space="preserve"> включаются затраты, соответствующие наименования разделов</w:t>
      </w:r>
      <w:r>
        <w:rPr>
          <w:sz w:val="28"/>
          <w:szCs w:val="28"/>
        </w:rPr>
        <w:t xml:space="preserve">. В раздел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включается стоимость </w:t>
      </w:r>
      <w:r w:rsidRPr="0054446F">
        <w:rPr>
          <w:bCs/>
          <w:sz w:val="28"/>
          <w:szCs w:val="28"/>
        </w:rPr>
        <w:t>прочих затрат, не учитываемых в стоимости основных и специальных видов инженерных изысканий</w:t>
      </w:r>
      <w:r>
        <w:rPr>
          <w:bCs/>
          <w:sz w:val="28"/>
          <w:szCs w:val="28"/>
        </w:rPr>
        <w:t xml:space="preserve"> (далее – прочие затраты). </w:t>
      </w:r>
      <w:r w:rsidRPr="0066792E">
        <w:rPr>
          <w:bCs/>
          <w:sz w:val="28"/>
          <w:szCs w:val="28"/>
        </w:rPr>
        <w:t>Перечен</w:t>
      </w:r>
      <w:r>
        <w:rPr>
          <w:bCs/>
          <w:sz w:val="28"/>
          <w:szCs w:val="28"/>
        </w:rPr>
        <w:t xml:space="preserve">ь и методы учета прочих затрат </w:t>
      </w:r>
      <w:r w:rsidRPr="0066792E">
        <w:rPr>
          <w:bCs/>
          <w:sz w:val="28"/>
          <w:szCs w:val="28"/>
        </w:rPr>
        <w:t xml:space="preserve">приведены в Приложении № </w:t>
      </w:r>
      <w:r>
        <w:rPr>
          <w:bCs/>
          <w:sz w:val="28"/>
          <w:szCs w:val="28"/>
        </w:rPr>
        <w:t>3</w:t>
      </w:r>
      <w:r w:rsidRPr="0066792E">
        <w:rPr>
          <w:bCs/>
          <w:sz w:val="28"/>
          <w:szCs w:val="28"/>
        </w:rPr>
        <w:t>.</w:t>
      </w:r>
    </w:p>
    <w:p w:rsidR="009D7995" w:rsidRPr="009705ED" w:rsidRDefault="009D7995" w:rsidP="009D7995">
      <w:pPr>
        <w:pStyle w:val="a5"/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Стоимость прочих затрат, </w:t>
      </w:r>
      <w:r w:rsidRPr="00F256E0">
        <w:rPr>
          <w:sz w:val="28"/>
          <w:szCs w:val="28"/>
        </w:rPr>
        <w:t>для которых не установлены сметные нормативы, определя</w:t>
      </w:r>
      <w:r>
        <w:rPr>
          <w:sz w:val="28"/>
          <w:szCs w:val="28"/>
        </w:rPr>
        <w:t>е</w:t>
      </w:r>
      <w:r w:rsidRPr="00F256E0">
        <w:rPr>
          <w:sz w:val="28"/>
          <w:szCs w:val="28"/>
        </w:rPr>
        <w:t>тся по обосновывающим документам (с обязательным их приложением</w:t>
      </w:r>
      <w:r>
        <w:rPr>
          <w:sz w:val="28"/>
          <w:szCs w:val="28"/>
        </w:rPr>
        <w:t xml:space="preserve"> к сметным расчетам</w:t>
      </w:r>
      <w:r w:rsidRPr="00F256E0">
        <w:rPr>
          <w:sz w:val="28"/>
          <w:szCs w:val="28"/>
        </w:rPr>
        <w:t xml:space="preserve">) </w:t>
      </w:r>
      <w:r>
        <w:rPr>
          <w:sz w:val="28"/>
          <w:szCs w:val="28"/>
        </w:rPr>
        <w:t>–</w:t>
      </w:r>
      <w:r w:rsidRPr="00F256E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Pr="00F256E0">
        <w:rPr>
          <w:sz w:val="28"/>
          <w:szCs w:val="28"/>
        </w:rPr>
        <w:t>тарифам, утверждаемым органами государственной власти и местного самоуправления в соответствии с</w:t>
      </w:r>
      <w:r w:rsidRPr="007D3E10">
        <w:rPr>
          <w:sz w:val="28"/>
          <w:szCs w:val="28"/>
        </w:rPr>
        <w:t xml:space="preserve"> полномочиями, установленными законодательством, цен</w:t>
      </w:r>
      <w:r>
        <w:rPr>
          <w:sz w:val="28"/>
          <w:szCs w:val="28"/>
        </w:rPr>
        <w:t>ам</w:t>
      </w:r>
      <w:r w:rsidRPr="007D3E10">
        <w:rPr>
          <w:sz w:val="28"/>
          <w:szCs w:val="28"/>
        </w:rPr>
        <w:t xml:space="preserve"> и тариф</w:t>
      </w:r>
      <w:r>
        <w:rPr>
          <w:sz w:val="28"/>
          <w:szCs w:val="28"/>
        </w:rPr>
        <w:t>ам</w:t>
      </w:r>
      <w:r w:rsidRPr="007D3E10">
        <w:rPr>
          <w:sz w:val="28"/>
          <w:szCs w:val="28"/>
        </w:rPr>
        <w:t xml:space="preserve"> специализированных организаций, публикуемы</w:t>
      </w:r>
      <w:r>
        <w:rPr>
          <w:sz w:val="28"/>
          <w:szCs w:val="28"/>
        </w:rPr>
        <w:t>м</w:t>
      </w:r>
      <w:r w:rsidRPr="007D3E10">
        <w:rPr>
          <w:sz w:val="28"/>
          <w:szCs w:val="28"/>
        </w:rPr>
        <w:t xml:space="preserve"> в форме публичной оферты, в случаях, когда законодательством не предусмотрено государственное регулирование стоимости соответствующих работ и услуг</w:t>
      </w:r>
      <w:r>
        <w:rPr>
          <w:sz w:val="28"/>
          <w:szCs w:val="28"/>
        </w:rPr>
        <w:t>.</w:t>
      </w:r>
    </w:p>
    <w:p w:rsidR="009D7995" w:rsidRPr="00C658A6" w:rsidRDefault="009D7995" w:rsidP="00AA6D08">
      <w:pPr>
        <w:pStyle w:val="a5"/>
        <w:numPr>
          <w:ilvl w:val="1"/>
          <w:numId w:val="7"/>
        </w:numPr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C658A6">
        <w:rPr>
          <w:bCs/>
          <w:sz w:val="28"/>
          <w:szCs w:val="28"/>
        </w:rPr>
        <w:t xml:space="preserve">Стоимость в </w:t>
      </w:r>
      <w:r w:rsidRPr="00341158">
        <w:rPr>
          <w:bCs/>
          <w:sz w:val="28"/>
          <w:szCs w:val="28"/>
        </w:rPr>
        <w:t>Сводн</w:t>
      </w:r>
      <w:r>
        <w:rPr>
          <w:bCs/>
          <w:sz w:val="28"/>
          <w:szCs w:val="28"/>
        </w:rPr>
        <w:t>ой</w:t>
      </w:r>
      <w:r w:rsidRPr="00341158">
        <w:rPr>
          <w:bCs/>
          <w:sz w:val="28"/>
          <w:szCs w:val="28"/>
        </w:rPr>
        <w:t xml:space="preserve"> смет</w:t>
      </w:r>
      <w:r>
        <w:rPr>
          <w:bCs/>
          <w:sz w:val="28"/>
          <w:szCs w:val="28"/>
        </w:rPr>
        <w:t>е</w:t>
      </w:r>
      <w:r w:rsidRPr="00341158">
        <w:rPr>
          <w:bCs/>
          <w:sz w:val="28"/>
          <w:szCs w:val="28"/>
        </w:rPr>
        <w:t xml:space="preserve"> стоимости инженерных изысканий</w:t>
      </w:r>
      <w:r>
        <w:rPr>
          <w:bCs/>
          <w:sz w:val="28"/>
          <w:szCs w:val="28"/>
        </w:rPr>
        <w:t xml:space="preserve"> </w:t>
      </w:r>
      <w:r w:rsidRPr="00C658A6">
        <w:rPr>
          <w:bCs/>
          <w:sz w:val="28"/>
          <w:szCs w:val="28"/>
        </w:rPr>
        <w:t>определяется путем суммирования итоговых стоимостных показателей локальных сметных расчетов (смет), сметных расчетов на отдельные виды затрат</w:t>
      </w:r>
      <w:r>
        <w:rPr>
          <w:bCs/>
          <w:sz w:val="28"/>
          <w:szCs w:val="28"/>
        </w:rPr>
        <w:t xml:space="preserve"> и прочих затрат.</w:t>
      </w:r>
    </w:p>
    <w:p w:rsidR="009D7995" w:rsidRDefault="009D7995" w:rsidP="00AA6D08">
      <w:pPr>
        <w:pStyle w:val="a5"/>
        <w:numPr>
          <w:ilvl w:val="1"/>
          <w:numId w:val="7"/>
        </w:numPr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C658A6">
        <w:rPr>
          <w:bCs/>
          <w:sz w:val="28"/>
          <w:szCs w:val="28"/>
        </w:rPr>
        <w:t xml:space="preserve">За итогом </w:t>
      </w:r>
      <w:r>
        <w:rPr>
          <w:bCs/>
          <w:sz w:val="28"/>
          <w:szCs w:val="28"/>
        </w:rPr>
        <w:t>разделов</w:t>
      </w:r>
      <w:r w:rsidRPr="00C658A6">
        <w:rPr>
          <w:bCs/>
          <w:sz w:val="28"/>
          <w:szCs w:val="28"/>
        </w:rPr>
        <w:t xml:space="preserve"> </w:t>
      </w:r>
      <w:r w:rsidRPr="00341158">
        <w:rPr>
          <w:bCs/>
          <w:sz w:val="28"/>
          <w:szCs w:val="28"/>
        </w:rPr>
        <w:t>Сводн</w:t>
      </w:r>
      <w:r>
        <w:rPr>
          <w:bCs/>
          <w:sz w:val="28"/>
          <w:szCs w:val="28"/>
        </w:rPr>
        <w:t>ой</w:t>
      </w:r>
      <w:r w:rsidRPr="00341158">
        <w:rPr>
          <w:bCs/>
          <w:sz w:val="28"/>
          <w:szCs w:val="28"/>
        </w:rPr>
        <w:t xml:space="preserve"> смет</w:t>
      </w:r>
      <w:r>
        <w:rPr>
          <w:bCs/>
          <w:sz w:val="28"/>
          <w:szCs w:val="28"/>
        </w:rPr>
        <w:t>ы</w:t>
      </w:r>
      <w:r w:rsidRPr="00341158">
        <w:rPr>
          <w:bCs/>
          <w:sz w:val="28"/>
          <w:szCs w:val="28"/>
        </w:rPr>
        <w:t xml:space="preserve"> стоимости инженерных изысканий</w:t>
      </w:r>
      <w:r>
        <w:rPr>
          <w:bCs/>
          <w:sz w:val="28"/>
          <w:szCs w:val="28"/>
        </w:rPr>
        <w:t xml:space="preserve"> </w:t>
      </w:r>
      <w:r w:rsidRPr="00C658A6">
        <w:rPr>
          <w:bCs/>
          <w:sz w:val="28"/>
          <w:szCs w:val="28"/>
        </w:rPr>
        <w:t>приводятся резерв средств на непредвиденные работы</w:t>
      </w:r>
      <w:r>
        <w:rPr>
          <w:bCs/>
          <w:sz w:val="28"/>
          <w:szCs w:val="28"/>
        </w:rPr>
        <w:t xml:space="preserve"> и налог на добавленную стоимость</w:t>
      </w:r>
      <w:r w:rsidRPr="00C658A6">
        <w:rPr>
          <w:bCs/>
          <w:sz w:val="28"/>
          <w:szCs w:val="28"/>
        </w:rPr>
        <w:t>.</w:t>
      </w:r>
    </w:p>
    <w:p w:rsidR="009D7995" w:rsidRPr="005F0D7A" w:rsidRDefault="009D7995" w:rsidP="00AA6D08">
      <w:pPr>
        <w:pStyle w:val="a5"/>
        <w:numPr>
          <w:ilvl w:val="2"/>
          <w:numId w:val="7"/>
        </w:numPr>
        <w:tabs>
          <w:tab w:val="left" w:pos="1560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66792E">
        <w:rPr>
          <w:sz w:val="28"/>
          <w:szCs w:val="28"/>
        </w:rPr>
        <w:t xml:space="preserve">Резерв средств на непредвиденные работы и затраты предназначен для возмещения стоимости работ и затрат, потребность в которых возникает в процессе </w:t>
      </w:r>
      <w:r>
        <w:rPr>
          <w:sz w:val="28"/>
          <w:szCs w:val="28"/>
        </w:rPr>
        <w:t>проведения инженерных изысканий</w:t>
      </w:r>
      <w:r w:rsidRPr="0066792E">
        <w:rPr>
          <w:sz w:val="28"/>
          <w:szCs w:val="28"/>
        </w:rPr>
        <w:t xml:space="preserve"> в результате уточнения </w:t>
      </w:r>
      <w:r>
        <w:rPr>
          <w:sz w:val="28"/>
          <w:szCs w:val="28"/>
        </w:rPr>
        <w:t>программы инженерных изысканий</w:t>
      </w:r>
      <w:r w:rsidRPr="0066792E">
        <w:rPr>
          <w:sz w:val="28"/>
          <w:szCs w:val="28"/>
        </w:rPr>
        <w:t xml:space="preserve"> и (или) условий </w:t>
      </w:r>
      <w:r>
        <w:rPr>
          <w:sz w:val="28"/>
          <w:szCs w:val="28"/>
        </w:rPr>
        <w:t>их выполнения.</w:t>
      </w:r>
    </w:p>
    <w:p w:rsidR="009D7995" w:rsidRPr="0066792E" w:rsidRDefault="009D7995" w:rsidP="00AA6D08">
      <w:pPr>
        <w:pStyle w:val="a5"/>
        <w:numPr>
          <w:ilvl w:val="2"/>
          <w:numId w:val="7"/>
        </w:numPr>
        <w:tabs>
          <w:tab w:val="left" w:pos="1701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66792E">
        <w:rPr>
          <w:sz w:val="28"/>
          <w:szCs w:val="28"/>
        </w:rPr>
        <w:t xml:space="preserve">Резерв средств на непредвиденные работы и затраты определяется заказчиком по согласованию с главным распорядителем средств </w:t>
      </w:r>
      <w:r w:rsidRPr="0066792E">
        <w:rPr>
          <w:sz w:val="28"/>
          <w:szCs w:val="28"/>
        </w:rPr>
        <w:lastRenderedPageBreak/>
        <w:t>соответствующего бюджета (за исключением случаев, когда заказчиком является главный распорядитель средств) в размерах, не превышающих:</w:t>
      </w:r>
    </w:p>
    <w:p w:rsidR="009D7995" w:rsidRPr="0066792E" w:rsidRDefault="009D7995" w:rsidP="00AA6D08">
      <w:pPr>
        <w:numPr>
          <w:ilvl w:val="0"/>
          <w:numId w:val="16"/>
        </w:numPr>
        <w:spacing w:line="276" w:lineRule="auto"/>
        <w:ind w:left="1582" w:hanging="357"/>
        <w:jc w:val="both"/>
        <w:rPr>
          <w:bCs/>
          <w:sz w:val="28"/>
          <w:szCs w:val="28"/>
        </w:rPr>
      </w:pPr>
      <w:r w:rsidRPr="0066792E">
        <w:rPr>
          <w:bCs/>
          <w:sz w:val="28"/>
          <w:szCs w:val="28"/>
        </w:rPr>
        <w:t>2 (двух) процентов – для объектов капитального строительства непроизводственного назначения;</w:t>
      </w:r>
    </w:p>
    <w:p w:rsidR="009D7995" w:rsidRPr="0066792E" w:rsidRDefault="009D7995" w:rsidP="00AA6D08">
      <w:pPr>
        <w:numPr>
          <w:ilvl w:val="0"/>
          <w:numId w:val="16"/>
        </w:numPr>
        <w:spacing w:line="276" w:lineRule="auto"/>
        <w:ind w:left="1582" w:hanging="357"/>
        <w:jc w:val="both"/>
        <w:rPr>
          <w:bCs/>
          <w:sz w:val="28"/>
          <w:szCs w:val="28"/>
        </w:rPr>
      </w:pPr>
      <w:r w:rsidRPr="0066792E">
        <w:rPr>
          <w:bCs/>
          <w:sz w:val="28"/>
          <w:szCs w:val="28"/>
        </w:rPr>
        <w:t>3 (трех) процентов – для объектов капитального строительства производственного назначения, линейных объектов;</w:t>
      </w:r>
    </w:p>
    <w:p w:rsidR="009D7995" w:rsidRPr="00C658A6" w:rsidRDefault="009D7995" w:rsidP="00AA6D08">
      <w:pPr>
        <w:numPr>
          <w:ilvl w:val="0"/>
          <w:numId w:val="16"/>
        </w:numPr>
        <w:spacing w:line="276" w:lineRule="auto"/>
        <w:ind w:left="1582" w:hanging="357"/>
        <w:jc w:val="both"/>
        <w:rPr>
          <w:bCs/>
          <w:sz w:val="28"/>
          <w:szCs w:val="28"/>
        </w:rPr>
      </w:pPr>
      <w:r w:rsidRPr="0066792E">
        <w:rPr>
          <w:bCs/>
          <w:sz w:val="28"/>
          <w:szCs w:val="28"/>
        </w:rPr>
        <w:t>10 (десяти) процентов – для уникальных объектов капитального строительства, а также объектов атомной энергетики, гидротехнических сооружений первого класса, объектов космической инфраструктуры, метрополитенов.</w:t>
      </w:r>
    </w:p>
    <w:p w:rsidR="009D7995" w:rsidRDefault="009D7995" w:rsidP="00AA6D08">
      <w:pPr>
        <w:pStyle w:val="a5"/>
        <w:numPr>
          <w:ilvl w:val="1"/>
          <w:numId w:val="7"/>
        </w:numPr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F85A07">
        <w:rPr>
          <w:bCs/>
          <w:sz w:val="28"/>
          <w:szCs w:val="28"/>
        </w:rPr>
        <w:t xml:space="preserve">Расчет суммы налога на добавленную стоимость выполняется от итогов </w:t>
      </w:r>
      <w:r w:rsidRPr="00341158">
        <w:rPr>
          <w:bCs/>
          <w:sz w:val="28"/>
          <w:szCs w:val="28"/>
        </w:rPr>
        <w:t>Сводн</w:t>
      </w:r>
      <w:r>
        <w:rPr>
          <w:bCs/>
          <w:sz w:val="28"/>
          <w:szCs w:val="28"/>
        </w:rPr>
        <w:t>ой</w:t>
      </w:r>
      <w:r w:rsidRPr="00341158">
        <w:rPr>
          <w:bCs/>
          <w:sz w:val="28"/>
          <w:szCs w:val="28"/>
        </w:rPr>
        <w:t xml:space="preserve"> смет</w:t>
      </w:r>
      <w:r>
        <w:rPr>
          <w:bCs/>
          <w:sz w:val="28"/>
          <w:szCs w:val="28"/>
        </w:rPr>
        <w:t>ы</w:t>
      </w:r>
      <w:r w:rsidRPr="00341158">
        <w:rPr>
          <w:bCs/>
          <w:sz w:val="28"/>
          <w:szCs w:val="28"/>
        </w:rPr>
        <w:t xml:space="preserve"> стоимости инженерных изысканий</w:t>
      </w:r>
      <w:r>
        <w:rPr>
          <w:bCs/>
          <w:sz w:val="28"/>
          <w:szCs w:val="28"/>
        </w:rPr>
        <w:t xml:space="preserve"> </w:t>
      </w:r>
      <w:r w:rsidRPr="00F85A07">
        <w:rPr>
          <w:bCs/>
          <w:sz w:val="28"/>
          <w:szCs w:val="28"/>
        </w:rPr>
        <w:t>с учетом резерва средств на непредвиденные работы и затраты за исключением стоимости работ и услуг, не подлежащих налогообложению в соответствии со статьей 149 Налогового кодекса Российской Федерации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fldChar w:fldCharType="begin"/>
      </w:r>
      <w:r>
        <w:rPr>
          <w:bCs/>
          <w:sz w:val="28"/>
          <w:szCs w:val="28"/>
        </w:rPr>
        <w:instrText xml:space="preserve"> REF _Ref532723771 \r \h </w:instrTex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  <w:fldChar w:fldCharType="separate"/>
      </w:r>
      <w:r>
        <w:rPr>
          <w:bCs/>
          <w:sz w:val="28"/>
          <w:szCs w:val="28"/>
        </w:rPr>
        <w:t>[2]</w:t>
      </w:r>
      <w:r>
        <w:rPr>
          <w:bCs/>
          <w:sz w:val="28"/>
          <w:szCs w:val="28"/>
        </w:rPr>
        <w:fldChar w:fldCharType="end"/>
      </w:r>
      <w:r w:rsidRPr="00F85A07">
        <w:rPr>
          <w:bCs/>
          <w:sz w:val="28"/>
          <w:szCs w:val="28"/>
        </w:rPr>
        <w:t>.</w:t>
      </w:r>
    </w:p>
    <w:p w:rsidR="009D7995" w:rsidRDefault="009D7995" w:rsidP="00AA6D08">
      <w:pPr>
        <w:pStyle w:val="a5"/>
        <w:numPr>
          <w:ilvl w:val="1"/>
          <w:numId w:val="7"/>
        </w:numPr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C658A6">
        <w:rPr>
          <w:bCs/>
          <w:sz w:val="28"/>
          <w:szCs w:val="28"/>
        </w:rPr>
        <w:t xml:space="preserve">В </w:t>
      </w:r>
      <w:r w:rsidRPr="00341158">
        <w:rPr>
          <w:bCs/>
          <w:sz w:val="28"/>
          <w:szCs w:val="28"/>
        </w:rPr>
        <w:t>Сводн</w:t>
      </w:r>
      <w:r>
        <w:rPr>
          <w:bCs/>
          <w:sz w:val="28"/>
          <w:szCs w:val="28"/>
        </w:rPr>
        <w:t>ой</w:t>
      </w:r>
      <w:r w:rsidRPr="00341158">
        <w:rPr>
          <w:bCs/>
          <w:sz w:val="28"/>
          <w:szCs w:val="28"/>
        </w:rPr>
        <w:t xml:space="preserve"> смет</w:t>
      </w:r>
      <w:r>
        <w:rPr>
          <w:bCs/>
          <w:sz w:val="28"/>
          <w:szCs w:val="28"/>
        </w:rPr>
        <w:t>е</w:t>
      </w:r>
      <w:r w:rsidRPr="00341158">
        <w:rPr>
          <w:bCs/>
          <w:sz w:val="28"/>
          <w:szCs w:val="28"/>
        </w:rPr>
        <w:t xml:space="preserve"> стоимости инженерных изысканий</w:t>
      </w:r>
      <w:r>
        <w:rPr>
          <w:bCs/>
          <w:sz w:val="28"/>
          <w:szCs w:val="28"/>
        </w:rPr>
        <w:t xml:space="preserve"> </w:t>
      </w:r>
      <w:r w:rsidRPr="00C658A6">
        <w:rPr>
          <w:bCs/>
          <w:sz w:val="28"/>
          <w:szCs w:val="28"/>
        </w:rPr>
        <w:t>приводятся итоговые данные по каждо</w:t>
      </w:r>
      <w:r>
        <w:rPr>
          <w:bCs/>
          <w:sz w:val="28"/>
          <w:szCs w:val="28"/>
        </w:rPr>
        <w:t>му разделу</w:t>
      </w:r>
      <w:r w:rsidRPr="00C658A6">
        <w:rPr>
          <w:bCs/>
          <w:sz w:val="28"/>
          <w:szCs w:val="28"/>
        </w:rPr>
        <w:t>, а также после резерва средств на непредвиденные работы и затраты и суммы налога на добавленную стоимость.</w:t>
      </w:r>
    </w:p>
    <w:p w:rsidR="009D7995" w:rsidRPr="00440358" w:rsidRDefault="009D7995" w:rsidP="00AA6D08">
      <w:pPr>
        <w:pStyle w:val="a5"/>
        <w:numPr>
          <w:ilvl w:val="1"/>
          <w:numId w:val="7"/>
        </w:numPr>
        <w:spacing w:after="200" w:line="276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Пример с</w:t>
      </w:r>
      <w:r w:rsidRPr="00341158">
        <w:rPr>
          <w:bCs/>
          <w:sz w:val="28"/>
          <w:szCs w:val="28"/>
        </w:rPr>
        <w:t>водн</w:t>
      </w:r>
      <w:r>
        <w:rPr>
          <w:bCs/>
          <w:sz w:val="28"/>
          <w:szCs w:val="28"/>
        </w:rPr>
        <w:t>ой</w:t>
      </w:r>
      <w:r w:rsidRPr="00341158">
        <w:rPr>
          <w:bCs/>
          <w:sz w:val="28"/>
          <w:szCs w:val="28"/>
        </w:rPr>
        <w:t xml:space="preserve"> смет</w:t>
      </w:r>
      <w:r>
        <w:rPr>
          <w:bCs/>
          <w:sz w:val="28"/>
          <w:szCs w:val="28"/>
        </w:rPr>
        <w:t>ы</w:t>
      </w:r>
      <w:r w:rsidRPr="00341158">
        <w:rPr>
          <w:bCs/>
          <w:sz w:val="28"/>
          <w:szCs w:val="28"/>
        </w:rPr>
        <w:t xml:space="preserve"> стоимости инженерных изысканий</w:t>
      </w:r>
      <w:r>
        <w:rPr>
          <w:bCs/>
          <w:sz w:val="28"/>
          <w:szCs w:val="28"/>
        </w:rPr>
        <w:t xml:space="preserve"> приведен в Приложении № 4.</w:t>
      </w:r>
    </w:p>
    <w:p w:rsidR="009D7995" w:rsidRDefault="009D7995" w:rsidP="009D7995">
      <w:pPr>
        <w:jc w:val="both"/>
        <w:rPr>
          <w:sz w:val="28"/>
          <w:szCs w:val="28"/>
        </w:rPr>
      </w:pPr>
    </w:p>
    <w:p w:rsidR="009D7995" w:rsidRDefault="009D7995" w:rsidP="009D7995">
      <w:pPr>
        <w:jc w:val="right"/>
        <w:rPr>
          <w:sz w:val="28"/>
          <w:szCs w:val="28"/>
        </w:rPr>
      </w:pPr>
      <w:r w:rsidRPr="00614E4F">
        <w:rPr>
          <w:sz w:val="28"/>
          <w:szCs w:val="28"/>
        </w:rPr>
        <w:br w:type="page"/>
      </w:r>
      <w:bookmarkStart w:id="5" w:name="_Toc533173676"/>
      <w:r>
        <w:rPr>
          <w:sz w:val="28"/>
          <w:szCs w:val="28"/>
        </w:rPr>
        <w:lastRenderedPageBreak/>
        <w:t>Приложение № 1</w:t>
      </w:r>
      <w:bookmarkEnd w:id="5"/>
    </w:p>
    <w:p w:rsidR="009D7995" w:rsidRDefault="009D7995" w:rsidP="009D7995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(обязательное)</w:t>
      </w:r>
    </w:p>
    <w:p w:rsidR="009D7995" w:rsidRDefault="009D7995" w:rsidP="009D7995">
      <w:pPr>
        <w:jc w:val="both"/>
        <w:rPr>
          <w:sz w:val="28"/>
        </w:rPr>
      </w:pPr>
      <w:r>
        <w:rPr>
          <w:sz w:val="28"/>
          <w:szCs w:val="28"/>
        </w:rPr>
        <w:t xml:space="preserve">Таблица 1.1 - </w:t>
      </w:r>
      <w:r w:rsidRPr="004A79CC">
        <w:rPr>
          <w:sz w:val="28"/>
          <w:szCs w:val="28"/>
        </w:rPr>
        <w:t>Корректирующие коэффициенты</w:t>
      </w:r>
      <w:r>
        <w:rPr>
          <w:sz w:val="28"/>
          <w:szCs w:val="28"/>
        </w:rPr>
        <w:t xml:space="preserve">, </w:t>
      </w:r>
      <w:r>
        <w:rPr>
          <w:sz w:val="28"/>
        </w:rPr>
        <w:t>учитывающие выполнение инженерных изысканий в горных и высокогорных районах</w:t>
      </w:r>
    </w:p>
    <w:p w:rsidR="009D7995" w:rsidRDefault="009D7995" w:rsidP="009D7995">
      <w:pPr>
        <w:rPr>
          <w:sz w:val="28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46"/>
        <w:gridCol w:w="7203"/>
        <w:gridCol w:w="1906"/>
      </w:tblGrid>
      <w:tr w:rsidR="009D7995" w:rsidTr="00AA6D08">
        <w:trPr>
          <w:tblHeader/>
        </w:trPr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7995" w:rsidRDefault="009D7995" w:rsidP="00AA6D08">
            <w:pPr>
              <w:jc w:val="center"/>
              <w:rPr>
                <w:b/>
              </w:rPr>
            </w:pPr>
            <w:r>
              <w:rPr>
                <w:b/>
              </w:rPr>
              <w:t>№ п.п.</w:t>
            </w:r>
          </w:p>
        </w:tc>
        <w:tc>
          <w:tcPr>
            <w:tcW w:w="37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7995" w:rsidRDefault="009D7995" w:rsidP="00AA6D08">
            <w:pPr>
              <w:jc w:val="center"/>
              <w:rPr>
                <w:b/>
              </w:rPr>
            </w:pPr>
            <w:r>
              <w:rPr>
                <w:b/>
              </w:rPr>
              <w:t>Характеристика района</w:t>
            </w:r>
          </w:p>
        </w:tc>
        <w:tc>
          <w:tcPr>
            <w:tcW w:w="9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7995" w:rsidRDefault="009D7995" w:rsidP="00AA6D08">
            <w:pPr>
              <w:jc w:val="center"/>
              <w:rPr>
                <w:b/>
              </w:rPr>
            </w:pPr>
            <w:r>
              <w:rPr>
                <w:b/>
              </w:rPr>
              <w:t>Коэффициент</w:t>
            </w:r>
          </w:p>
        </w:tc>
      </w:tr>
      <w:tr w:rsidR="009D7995" w:rsidTr="00AA6D08">
        <w:trPr>
          <w:tblHeader/>
        </w:trPr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7995" w:rsidRDefault="009D7995" w:rsidP="00AA6D0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7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7995" w:rsidRDefault="009D7995" w:rsidP="00AA6D0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7995" w:rsidRDefault="009D7995" w:rsidP="00AA6D0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9D7995" w:rsidRPr="008F0E3C" w:rsidTr="00AA6D08"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7995" w:rsidRPr="008F0E3C" w:rsidRDefault="009D7995" w:rsidP="00AA6D08"/>
        </w:tc>
        <w:tc>
          <w:tcPr>
            <w:tcW w:w="37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7995" w:rsidRPr="008F0E3C" w:rsidRDefault="009D7995" w:rsidP="00AA6D08">
            <w:pPr>
              <w:ind w:left="155"/>
            </w:pPr>
            <w:r w:rsidRPr="008F0E3C">
              <w:t>Горный и высокогорный с абсолютными высотами поверхности участка над уровнем моря, м:</w:t>
            </w:r>
          </w:p>
        </w:tc>
        <w:tc>
          <w:tcPr>
            <w:tcW w:w="9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7995" w:rsidRPr="008F0E3C" w:rsidRDefault="009D7995" w:rsidP="00AA6D08"/>
        </w:tc>
      </w:tr>
      <w:tr w:rsidR="009D7995" w:rsidTr="00AA6D08"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D7995" w:rsidRDefault="009D7995" w:rsidP="00AA6D08">
            <w:pPr>
              <w:jc w:val="center"/>
            </w:pPr>
            <w:r>
              <w:t>1</w:t>
            </w:r>
          </w:p>
        </w:tc>
        <w:tc>
          <w:tcPr>
            <w:tcW w:w="37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7995" w:rsidRDefault="009D7995" w:rsidP="00AA6D08">
            <w:pPr>
              <w:jc w:val="center"/>
            </w:pPr>
            <w:r>
              <w:t>от 1500 до 1700</w:t>
            </w:r>
          </w:p>
        </w:tc>
        <w:tc>
          <w:tcPr>
            <w:tcW w:w="9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D7995" w:rsidRDefault="009D7995" w:rsidP="00AA6D08">
            <w:pPr>
              <w:jc w:val="center"/>
            </w:pPr>
            <w:r>
              <w:t>1,1</w:t>
            </w:r>
          </w:p>
        </w:tc>
      </w:tr>
      <w:tr w:rsidR="009D7995" w:rsidTr="00AA6D08"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7995" w:rsidRDefault="009D7995" w:rsidP="00AA6D08">
            <w:pPr>
              <w:jc w:val="center"/>
            </w:pPr>
            <w:r>
              <w:t>2</w:t>
            </w:r>
          </w:p>
        </w:tc>
        <w:tc>
          <w:tcPr>
            <w:tcW w:w="37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7995" w:rsidRDefault="009D7995" w:rsidP="00AA6D08">
            <w:pPr>
              <w:jc w:val="center"/>
            </w:pPr>
            <w:r>
              <w:t>от 1700 до 2000</w:t>
            </w:r>
          </w:p>
        </w:tc>
        <w:tc>
          <w:tcPr>
            <w:tcW w:w="9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7995" w:rsidRDefault="009D7995" w:rsidP="00AA6D08">
            <w:pPr>
              <w:jc w:val="center"/>
            </w:pPr>
            <w:r>
              <w:t>1,15</w:t>
            </w:r>
          </w:p>
        </w:tc>
      </w:tr>
      <w:tr w:rsidR="009D7995" w:rsidTr="00AA6D08"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7995" w:rsidRDefault="009D7995" w:rsidP="00AA6D08">
            <w:pPr>
              <w:jc w:val="center"/>
            </w:pPr>
            <w:r>
              <w:t>3</w:t>
            </w:r>
          </w:p>
        </w:tc>
        <w:tc>
          <w:tcPr>
            <w:tcW w:w="37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7995" w:rsidRDefault="009D7995" w:rsidP="00AA6D08">
            <w:pPr>
              <w:jc w:val="center"/>
            </w:pPr>
            <w:r>
              <w:t>от 2000 до 3000</w:t>
            </w:r>
          </w:p>
        </w:tc>
        <w:tc>
          <w:tcPr>
            <w:tcW w:w="9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7995" w:rsidRDefault="009D7995" w:rsidP="00AA6D08">
            <w:pPr>
              <w:jc w:val="center"/>
            </w:pPr>
            <w:r>
              <w:t>1,20</w:t>
            </w:r>
          </w:p>
        </w:tc>
      </w:tr>
      <w:tr w:rsidR="009D7995" w:rsidTr="00AA6D08"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7995" w:rsidRDefault="009D7995" w:rsidP="00AA6D08">
            <w:pPr>
              <w:jc w:val="center"/>
            </w:pPr>
            <w:r>
              <w:t>4</w:t>
            </w:r>
          </w:p>
        </w:tc>
        <w:tc>
          <w:tcPr>
            <w:tcW w:w="37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7995" w:rsidRDefault="009D7995" w:rsidP="00AA6D08">
            <w:pPr>
              <w:jc w:val="center"/>
            </w:pPr>
            <w:r>
              <w:t>св. 3000</w:t>
            </w:r>
          </w:p>
        </w:tc>
        <w:tc>
          <w:tcPr>
            <w:tcW w:w="9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7995" w:rsidRDefault="009D7995" w:rsidP="00AA6D08">
            <w:pPr>
              <w:jc w:val="center"/>
            </w:pPr>
            <w:r>
              <w:t>1,25</w:t>
            </w:r>
          </w:p>
        </w:tc>
      </w:tr>
    </w:tbl>
    <w:p w:rsidR="009D7995" w:rsidRDefault="009D7995" w:rsidP="009D7995"/>
    <w:p w:rsidR="009D7995" w:rsidRDefault="009D7995" w:rsidP="009D7995">
      <w:pPr>
        <w:jc w:val="both"/>
        <w:rPr>
          <w:sz w:val="28"/>
        </w:rPr>
      </w:pPr>
      <w:r>
        <w:rPr>
          <w:sz w:val="28"/>
          <w:szCs w:val="28"/>
        </w:rPr>
        <w:t xml:space="preserve">Таблица 1.2 - </w:t>
      </w:r>
      <w:r w:rsidRPr="004A79CC">
        <w:rPr>
          <w:sz w:val="28"/>
          <w:szCs w:val="28"/>
        </w:rPr>
        <w:t>Корректирующие коэффициенты</w:t>
      </w:r>
      <w:r>
        <w:rPr>
          <w:sz w:val="28"/>
          <w:szCs w:val="28"/>
        </w:rPr>
        <w:t xml:space="preserve">, </w:t>
      </w:r>
      <w:r>
        <w:rPr>
          <w:sz w:val="28"/>
        </w:rPr>
        <w:t>учитывающие выполнение инженерных изысканий в</w:t>
      </w:r>
      <w:r>
        <w:rPr>
          <w:rFonts w:eastAsia="Calibri"/>
          <w:sz w:val="28"/>
          <w:szCs w:val="28"/>
        </w:rPr>
        <w:t xml:space="preserve"> пустынных и безводных районах</w:t>
      </w:r>
    </w:p>
    <w:p w:rsidR="009D7995" w:rsidRDefault="009D7995" w:rsidP="009D7995">
      <w:pPr>
        <w:ind w:firstLine="709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9"/>
        <w:gridCol w:w="6960"/>
        <w:gridCol w:w="2036"/>
      </w:tblGrid>
      <w:tr w:rsidR="009D7995" w:rsidRPr="00921733" w:rsidTr="00AA6D08">
        <w:trPr>
          <w:trHeight w:val="20"/>
          <w:tblHeader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Pr="00921733" w:rsidRDefault="009D7995" w:rsidP="00AA6D08">
            <w:pPr>
              <w:jc w:val="center"/>
              <w:rPr>
                <w:b/>
              </w:rPr>
            </w:pPr>
            <w:r w:rsidRPr="00921733">
              <w:rPr>
                <w:b/>
              </w:rPr>
              <w:t>№ п/п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95" w:rsidRPr="00921733" w:rsidRDefault="009D7995" w:rsidP="00AA6D08">
            <w:pPr>
              <w:jc w:val="center"/>
              <w:rPr>
                <w:b/>
              </w:rPr>
            </w:pPr>
            <w:r w:rsidRPr="00921733">
              <w:rPr>
                <w:b/>
              </w:rPr>
              <w:t>Наименование субъекта Российской Федерации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95" w:rsidRPr="00921733" w:rsidRDefault="009D7995" w:rsidP="00AA6D08">
            <w:pPr>
              <w:jc w:val="center"/>
              <w:rPr>
                <w:b/>
              </w:rPr>
            </w:pPr>
            <w:r w:rsidRPr="00921733">
              <w:rPr>
                <w:b/>
              </w:rPr>
              <w:t>Коэффициент</w:t>
            </w:r>
          </w:p>
        </w:tc>
      </w:tr>
      <w:tr w:rsidR="009D7995" w:rsidRPr="00921733" w:rsidTr="00AA6D08">
        <w:trPr>
          <w:trHeight w:val="20"/>
          <w:tblHeader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Pr="00921733" w:rsidRDefault="009D7995" w:rsidP="00AA6D08">
            <w:pPr>
              <w:jc w:val="center"/>
              <w:rPr>
                <w:b/>
              </w:rPr>
            </w:pPr>
            <w:r w:rsidRPr="00921733">
              <w:rPr>
                <w:b/>
              </w:rPr>
              <w:t>1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95" w:rsidRPr="00921733" w:rsidRDefault="009D7995" w:rsidP="00AA6D08">
            <w:pPr>
              <w:jc w:val="center"/>
              <w:rPr>
                <w:b/>
              </w:rPr>
            </w:pPr>
            <w:r w:rsidRPr="00921733">
              <w:rPr>
                <w:b/>
              </w:rPr>
              <w:t>2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95" w:rsidRPr="00921733" w:rsidRDefault="009D7995" w:rsidP="00AA6D08">
            <w:pPr>
              <w:jc w:val="center"/>
              <w:rPr>
                <w:b/>
              </w:rPr>
            </w:pPr>
            <w:r w:rsidRPr="00921733">
              <w:rPr>
                <w:b/>
              </w:rPr>
              <w:t>3</w:t>
            </w:r>
          </w:p>
        </w:tc>
      </w:tr>
      <w:tr w:rsidR="009D7995" w:rsidRPr="00921733" w:rsidTr="00AA6D08">
        <w:trPr>
          <w:trHeight w:val="2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Pr="00921733" w:rsidRDefault="009D7995" w:rsidP="00AA6D08">
            <w:pPr>
              <w:jc w:val="center"/>
            </w:pPr>
            <w:r w:rsidRPr="00921733">
              <w:t>1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Pr="00921733" w:rsidRDefault="009D7995" w:rsidP="00AA6D08">
            <w:pPr>
              <w:ind w:firstLine="567"/>
              <w:jc w:val="center"/>
            </w:pPr>
            <w:r w:rsidRPr="00921733">
              <w:t>Астраханская область</w:t>
            </w:r>
          </w:p>
        </w:tc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95" w:rsidRPr="00921733" w:rsidRDefault="009D7995" w:rsidP="00AA6D08">
            <w:pPr>
              <w:ind w:left="-73"/>
              <w:jc w:val="center"/>
            </w:pPr>
            <w:r w:rsidRPr="00921733">
              <w:t>1,1</w:t>
            </w:r>
          </w:p>
        </w:tc>
      </w:tr>
      <w:tr w:rsidR="009D7995" w:rsidRPr="00921733" w:rsidTr="00AA6D08">
        <w:trPr>
          <w:trHeight w:val="2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95" w:rsidRPr="00921733" w:rsidRDefault="009D7995" w:rsidP="00AA6D08">
            <w:pPr>
              <w:jc w:val="center"/>
            </w:pP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Pr="00921733" w:rsidRDefault="009D7995" w:rsidP="00AA6D08">
            <w:pPr>
              <w:jc w:val="both"/>
            </w:pPr>
            <w:r w:rsidRPr="00921733">
              <w:t>В районах, расположенных на левом берегу р. Волги к северо-востоку от линии, проходящей вдоль железной дороги Капустин Яр – Владимировка, затем шоссейной дороги с. Владимировка – ст. Верблюжья и вновь вдоль железной дороги от ст. Верблюжья до пересечения её с шоссейной дорогой между разъездом 608 км и ст. Бузанский, далее на восток до пересечения с границей Республики Казахстан в 6 км северо-восточнее с. Малый Арал; в районах, расположенных на правом берегу р. Волги, к юго-западу от линии, проходящей на расстоянии 3 км параллельно шоссейной дороге Красноармейский р-н – Солодники – Черный Яр – Никольское – Енотаевка – Астрахань, до границы Икрянинского района, затем на юго-запад по границе Икрянинского района до с. Восточное, от с. Восточное на запад до меридиана 47°30’ восточной долготы и далее по этому меридиану на юг до границы Республики Калмыкия и отсюда по границе Республики Калмыкия на северо-восток до дельты р. Волги</w:t>
            </w: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95" w:rsidRPr="00921733" w:rsidRDefault="009D7995" w:rsidP="00AA6D08"/>
        </w:tc>
      </w:tr>
      <w:tr w:rsidR="009D7995" w:rsidRPr="00921733" w:rsidTr="00AA6D08">
        <w:trPr>
          <w:trHeight w:val="2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Pr="00921733" w:rsidRDefault="009D7995" w:rsidP="00AA6D08">
            <w:pPr>
              <w:jc w:val="center"/>
            </w:pPr>
            <w:r w:rsidRPr="00921733">
              <w:t>2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Pr="00921733" w:rsidRDefault="009D7995" w:rsidP="00AA6D08">
            <w:pPr>
              <w:ind w:firstLine="567"/>
              <w:jc w:val="center"/>
            </w:pPr>
            <w:r w:rsidRPr="00921733">
              <w:t>Волгоградская область</w:t>
            </w:r>
          </w:p>
        </w:tc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95" w:rsidRPr="00921733" w:rsidRDefault="009D7995" w:rsidP="00AA6D08">
            <w:pPr>
              <w:jc w:val="center"/>
            </w:pPr>
            <w:r w:rsidRPr="00921733">
              <w:t>1,05</w:t>
            </w:r>
          </w:p>
        </w:tc>
      </w:tr>
      <w:tr w:rsidR="009D7995" w:rsidRPr="00921733" w:rsidTr="00AA6D08">
        <w:trPr>
          <w:trHeight w:val="2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Pr="00921733" w:rsidRDefault="009D7995" w:rsidP="00AA6D08">
            <w:pPr>
              <w:jc w:val="center"/>
            </w:pPr>
            <w:r w:rsidRPr="00921733">
              <w:t>2.1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Pr="00921733" w:rsidRDefault="009D7995" w:rsidP="00AA6D08">
            <w:pPr>
              <w:jc w:val="both"/>
            </w:pPr>
            <w:r w:rsidRPr="00921733">
              <w:t>В Старополтавском районе, за исключением 10-километровой полосы вдоль берега Волгоградского водохранилища</w:t>
            </w: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95" w:rsidRPr="00921733" w:rsidRDefault="009D7995" w:rsidP="00AA6D08"/>
        </w:tc>
      </w:tr>
      <w:tr w:rsidR="009D7995" w:rsidRPr="00921733" w:rsidTr="00AA6D08">
        <w:trPr>
          <w:trHeight w:val="2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Pr="00921733" w:rsidRDefault="009D7995" w:rsidP="00AA6D08">
            <w:pPr>
              <w:jc w:val="center"/>
            </w:pPr>
            <w:r w:rsidRPr="00921733">
              <w:t>2.2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Pr="00921733" w:rsidRDefault="009D7995" w:rsidP="00AA6D08">
            <w:pPr>
              <w:jc w:val="both"/>
            </w:pPr>
            <w:r w:rsidRPr="00921733">
              <w:t>В районах, расположенных на левом берегу р. Волги, за исключением Старополтавского района, 10-километровой полосы вдоль берега Волгоградского водохранилища и местности, расположенной к югу от линии, проходящей на 3 км севернее железной дороги Волжский – Капустин Яр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95" w:rsidRPr="00921733" w:rsidRDefault="009D7995" w:rsidP="00AA6D08">
            <w:pPr>
              <w:jc w:val="center"/>
            </w:pPr>
            <w:r w:rsidRPr="00921733">
              <w:t>1,1</w:t>
            </w:r>
          </w:p>
        </w:tc>
      </w:tr>
      <w:tr w:rsidR="009D7995" w:rsidRPr="00921733" w:rsidTr="00AA6D08">
        <w:trPr>
          <w:trHeight w:val="2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Pr="00921733" w:rsidRDefault="009D7995" w:rsidP="00AA6D08">
            <w:pPr>
              <w:jc w:val="center"/>
            </w:pPr>
            <w:r w:rsidRPr="00921733">
              <w:t>3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Pr="00921733" w:rsidRDefault="009D7995" w:rsidP="00AA6D08">
            <w:pPr>
              <w:ind w:firstLine="567"/>
              <w:jc w:val="center"/>
            </w:pPr>
            <w:r w:rsidRPr="00921733">
              <w:t>Республика Дагестан</w:t>
            </w:r>
          </w:p>
        </w:tc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95" w:rsidRPr="00921733" w:rsidRDefault="009D7995" w:rsidP="00AA6D08">
            <w:pPr>
              <w:jc w:val="center"/>
            </w:pPr>
            <w:r w:rsidRPr="00921733">
              <w:t>1,05</w:t>
            </w:r>
          </w:p>
        </w:tc>
      </w:tr>
      <w:tr w:rsidR="009D7995" w:rsidRPr="00921733" w:rsidTr="00AA6D08">
        <w:trPr>
          <w:trHeight w:val="2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Pr="00921733" w:rsidRDefault="009D7995" w:rsidP="00AA6D08">
            <w:pPr>
              <w:jc w:val="center"/>
            </w:pPr>
            <w:r w:rsidRPr="00921733">
              <w:t>3.1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Pr="00921733" w:rsidRDefault="009D7995" w:rsidP="00AA6D08">
            <w:pPr>
              <w:jc w:val="both"/>
              <w:rPr>
                <w:b/>
              </w:rPr>
            </w:pPr>
            <w:r w:rsidRPr="00921733">
              <w:t xml:space="preserve">В пустынных и безводных местностях районов: Бабаюртовского, </w:t>
            </w:r>
            <w:r w:rsidRPr="00921733">
              <w:lastRenderedPageBreak/>
              <w:t>Буйнакского, Дербентского, Каякентского, Ленинского и Кизилюртовского; территория, ограниченная линией с. Крайновка – с. Тарумовка – пересечение границ Тарумовского и Ногайского районов с границей Чеченской Республики, по этой границе на юг и юго-восток до пересечения с железной дорогой, на северо-восток до разъезда № 17, на юго-восток с. Большебредихинское, далее на восток по линии, отстоящей в 3 км от левого берега р. Старый Терек на территории Кизлярского района; пятикилометровая прибрежная полоса Крайновского района южнее с. Крайновка и Аграханский полуостров</w:t>
            </w: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95" w:rsidRPr="00921733" w:rsidRDefault="009D7995" w:rsidP="00AA6D08"/>
        </w:tc>
      </w:tr>
      <w:tr w:rsidR="009D7995" w:rsidRPr="00921733" w:rsidTr="00AA6D08">
        <w:trPr>
          <w:trHeight w:val="2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Pr="00921733" w:rsidRDefault="009D7995" w:rsidP="00AA6D08">
            <w:pPr>
              <w:jc w:val="center"/>
            </w:pPr>
            <w:r w:rsidRPr="00921733">
              <w:t>3.2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Pr="00921733" w:rsidRDefault="009D7995" w:rsidP="00AA6D08">
            <w:pPr>
              <w:jc w:val="both"/>
            </w:pPr>
            <w:r w:rsidRPr="00921733">
              <w:t>Территория, ограниченная с севера административной границей Республики Дагестан с Республикой Калмыкия, с запада – административной границей со Ставропольским краем, с юго-запада и юга – административной границей Ногайского района со Ставропольским краем и Чеченской Республикой до пересечения с границей Тарумовского района – с. Тарумовка – с. Крайновка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95" w:rsidRPr="00921733" w:rsidRDefault="009D7995" w:rsidP="00AA6D08">
            <w:pPr>
              <w:jc w:val="center"/>
            </w:pPr>
            <w:r w:rsidRPr="00921733">
              <w:t>1,1</w:t>
            </w:r>
          </w:p>
        </w:tc>
      </w:tr>
      <w:tr w:rsidR="009D7995" w:rsidRPr="00921733" w:rsidTr="00AA6D08">
        <w:trPr>
          <w:trHeight w:val="2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Pr="00921733" w:rsidRDefault="009D7995" w:rsidP="00AA6D08">
            <w:pPr>
              <w:jc w:val="center"/>
            </w:pPr>
            <w:r w:rsidRPr="00921733">
              <w:t>4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Pr="00921733" w:rsidRDefault="009D7995" w:rsidP="00AA6D08">
            <w:pPr>
              <w:ind w:firstLine="567"/>
              <w:jc w:val="center"/>
            </w:pPr>
            <w:r w:rsidRPr="00921733">
              <w:t>Республика Калмыкия</w:t>
            </w:r>
          </w:p>
        </w:tc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95" w:rsidRPr="00921733" w:rsidRDefault="009D7995" w:rsidP="00AA6D08">
            <w:pPr>
              <w:jc w:val="center"/>
            </w:pPr>
            <w:r w:rsidRPr="00921733">
              <w:t>1,05</w:t>
            </w:r>
          </w:p>
        </w:tc>
      </w:tr>
      <w:tr w:rsidR="009D7995" w:rsidRPr="00921733" w:rsidTr="00AA6D08">
        <w:trPr>
          <w:trHeight w:val="2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Pr="00921733" w:rsidRDefault="009D7995" w:rsidP="00AA6D08">
            <w:pPr>
              <w:jc w:val="center"/>
            </w:pPr>
            <w:r w:rsidRPr="00921733">
              <w:t>4.1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Pr="00921733" w:rsidRDefault="009D7995" w:rsidP="00AA6D08">
            <w:pPr>
              <w:jc w:val="both"/>
            </w:pPr>
            <w:r w:rsidRPr="00921733">
              <w:t>Республика Калмыкия, за исключением территорий, где предусмотрены коэффициенты 1,15 и 1,1, г. Элисты и территории западнее озер Маныч и Маныч – Гудило</w:t>
            </w: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95" w:rsidRPr="00921733" w:rsidRDefault="009D7995" w:rsidP="00AA6D08"/>
        </w:tc>
      </w:tr>
      <w:tr w:rsidR="009D7995" w:rsidRPr="00921733" w:rsidTr="00AA6D08">
        <w:trPr>
          <w:trHeight w:val="2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Pr="00921733" w:rsidRDefault="009D7995" w:rsidP="00AA6D08">
            <w:pPr>
              <w:jc w:val="center"/>
            </w:pPr>
            <w:r w:rsidRPr="00921733">
              <w:t>4.2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Pr="00921733" w:rsidRDefault="009D7995" w:rsidP="00AA6D08">
            <w:pPr>
              <w:jc w:val="both"/>
            </w:pPr>
            <w:r w:rsidRPr="00921733">
              <w:t>Территория Юстинского, Малодербетовского и Приозерного районов, ограниченная с запада линией от оз. Барманцак –  с. Бургсун и с юга территорией, где предусмотрен коэффициент 1,15; территория Кетченеровского, Целинного, Яшкульского и Ики-Бурульского районов, ограниченная с запада и северо-запада линией 10 км восточнее с. Кегульта - с. Бор-Нур – п. Буратинский, с юга и юго-востока – границей Ики-Бурульского района со Ставропольским краем, с севера и востока - территорией, где предусмотрен коэффициент 1,15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95" w:rsidRPr="00921733" w:rsidRDefault="009D7995" w:rsidP="00AA6D08">
            <w:pPr>
              <w:jc w:val="center"/>
            </w:pPr>
            <w:r w:rsidRPr="00921733">
              <w:t>1,1</w:t>
            </w:r>
          </w:p>
        </w:tc>
      </w:tr>
      <w:tr w:rsidR="009D7995" w:rsidRPr="00921733" w:rsidTr="00AA6D08">
        <w:trPr>
          <w:trHeight w:val="2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Pr="00921733" w:rsidRDefault="009D7995" w:rsidP="00AA6D08">
            <w:pPr>
              <w:jc w:val="center"/>
            </w:pPr>
            <w:r w:rsidRPr="00921733">
              <w:t>4.3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Pr="00921733" w:rsidRDefault="009D7995" w:rsidP="00AA6D08">
            <w:pPr>
              <w:jc w:val="both"/>
            </w:pPr>
            <w:r w:rsidRPr="00921733">
              <w:t>Территория, ограниченная с севера и запада линией от границы с Астраханской областью через с. Чомпот – с. Северный – п. Цаган-Нур – с. Бургсун – в 10 км восточнее с. Кегульты, далее до южной границы Кетченеровского района – с. Шатта – с. Улан-Эрге – с. Ики-Бурул, с юга по границе Республики Калмыкия со Ставропольским краем и с Республикой Дагестан до Каспийского моря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95" w:rsidRPr="00921733" w:rsidRDefault="009D7995" w:rsidP="00AA6D08">
            <w:pPr>
              <w:jc w:val="center"/>
            </w:pPr>
            <w:r w:rsidRPr="00921733">
              <w:t>1,15</w:t>
            </w:r>
          </w:p>
        </w:tc>
      </w:tr>
      <w:tr w:rsidR="009D7995" w:rsidRPr="00921733" w:rsidTr="00AA6D08">
        <w:trPr>
          <w:trHeight w:val="2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Pr="00921733" w:rsidRDefault="009D7995" w:rsidP="00AA6D08">
            <w:pPr>
              <w:jc w:val="center"/>
            </w:pPr>
            <w:r w:rsidRPr="00921733">
              <w:t>5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Pr="00921733" w:rsidRDefault="009D7995" w:rsidP="00AA6D08">
            <w:pPr>
              <w:ind w:firstLine="567"/>
              <w:jc w:val="center"/>
            </w:pPr>
            <w:r w:rsidRPr="00921733">
              <w:t>Саратовская область</w:t>
            </w:r>
          </w:p>
        </w:tc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7995" w:rsidRPr="00921733" w:rsidRDefault="009D7995" w:rsidP="00AA6D08">
            <w:pPr>
              <w:jc w:val="center"/>
            </w:pPr>
            <w:r w:rsidRPr="00921733">
              <w:t>1,15</w:t>
            </w:r>
          </w:p>
        </w:tc>
      </w:tr>
      <w:tr w:rsidR="009D7995" w:rsidRPr="00921733" w:rsidTr="00AA6D08">
        <w:trPr>
          <w:trHeight w:val="2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95" w:rsidRPr="00921733" w:rsidRDefault="009D7995" w:rsidP="00AA6D08">
            <w:pPr>
              <w:jc w:val="center"/>
            </w:pP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Pr="00921733" w:rsidRDefault="009D7995" w:rsidP="00AA6D08">
            <w:pPr>
              <w:ind w:hanging="14"/>
              <w:jc w:val="both"/>
            </w:pPr>
            <w:r w:rsidRPr="00921733">
              <w:t>Александрово-Гайский район</w:t>
            </w: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95" w:rsidRPr="00921733" w:rsidRDefault="009D7995" w:rsidP="00AA6D08"/>
        </w:tc>
      </w:tr>
      <w:tr w:rsidR="009D7995" w:rsidRPr="00921733" w:rsidTr="00AA6D08">
        <w:trPr>
          <w:trHeight w:val="2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Pr="00921733" w:rsidRDefault="009D7995" w:rsidP="00AA6D08">
            <w:pPr>
              <w:jc w:val="center"/>
            </w:pPr>
            <w:r w:rsidRPr="00921733">
              <w:t>6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Pr="00921733" w:rsidRDefault="009D7995" w:rsidP="00AA6D08">
            <w:pPr>
              <w:ind w:firstLine="567"/>
              <w:jc w:val="center"/>
            </w:pPr>
            <w:r w:rsidRPr="00921733">
              <w:t>Ставропольский край</w:t>
            </w:r>
          </w:p>
        </w:tc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95" w:rsidRPr="00921733" w:rsidRDefault="009D7995" w:rsidP="00AA6D08">
            <w:pPr>
              <w:jc w:val="center"/>
            </w:pPr>
            <w:r w:rsidRPr="00921733">
              <w:t>1,05</w:t>
            </w:r>
          </w:p>
        </w:tc>
      </w:tr>
      <w:tr w:rsidR="009D7995" w:rsidRPr="00921733" w:rsidTr="00AA6D08">
        <w:trPr>
          <w:trHeight w:val="2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Pr="00921733" w:rsidRDefault="009D7995" w:rsidP="00AA6D08">
            <w:pPr>
              <w:jc w:val="center"/>
            </w:pPr>
            <w:r w:rsidRPr="00921733">
              <w:t>6.1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Pr="00921733" w:rsidRDefault="009D7995" w:rsidP="00AA6D08">
            <w:pPr>
              <w:jc w:val="both"/>
            </w:pPr>
            <w:r w:rsidRPr="00921733">
              <w:t>В местности к западу и югу от линии с. Гигант – с. Арзгир – с. Левокумское и к востоку и северу от линии с. Дивное – с. Летняя Ставка – с. Благодарное – с. Стародубское – с. Каясула и далее на юг до границы Чеченской республики, за исключением части территории Нефтекумского района, где предусмотрен коэффициент 1,1</w:t>
            </w: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95" w:rsidRPr="00921733" w:rsidRDefault="009D7995" w:rsidP="00AA6D08"/>
        </w:tc>
      </w:tr>
      <w:tr w:rsidR="009D7995" w:rsidRPr="00921733" w:rsidTr="00AA6D08">
        <w:trPr>
          <w:trHeight w:val="2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Pr="00921733" w:rsidRDefault="009D7995" w:rsidP="00AA6D08">
            <w:pPr>
              <w:jc w:val="center"/>
            </w:pPr>
            <w:r w:rsidRPr="00921733">
              <w:t>6.2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Pr="00921733" w:rsidRDefault="009D7995" w:rsidP="00AA6D08">
            <w:pPr>
              <w:jc w:val="both"/>
            </w:pPr>
            <w:r w:rsidRPr="00921733">
              <w:t xml:space="preserve">В местности к востоку и северу от линии с. Гигант - с. Арзгир – </w:t>
            </w:r>
            <w:r w:rsidRPr="00921733">
              <w:lastRenderedPageBreak/>
              <w:t>с. Левокумское – п. Затеречный и далее на юг до пункта, расположенного в 15 км южнее с. Тукуй-Мектеб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95" w:rsidRPr="00921733" w:rsidRDefault="009D7995" w:rsidP="00AA6D08">
            <w:pPr>
              <w:jc w:val="center"/>
            </w:pPr>
            <w:r w:rsidRPr="00921733">
              <w:lastRenderedPageBreak/>
              <w:t>1,1</w:t>
            </w:r>
          </w:p>
        </w:tc>
      </w:tr>
      <w:tr w:rsidR="009D7995" w:rsidRPr="00921733" w:rsidTr="00AA6D08">
        <w:trPr>
          <w:trHeight w:val="2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Pr="00921733" w:rsidRDefault="009D7995" w:rsidP="00AA6D08">
            <w:pPr>
              <w:jc w:val="center"/>
            </w:pPr>
            <w:r w:rsidRPr="00921733">
              <w:t>7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Pr="00921733" w:rsidRDefault="009D7995" w:rsidP="00AA6D08">
            <w:r w:rsidRPr="00921733">
              <w:t>Республика Северная Осетия — Алания, Чеченская Республика и Республика Ингушетия</w:t>
            </w:r>
          </w:p>
        </w:tc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95" w:rsidRPr="00921733" w:rsidRDefault="009D7995" w:rsidP="00AA6D08">
            <w:pPr>
              <w:jc w:val="center"/>
            </w:pPr>
            <w:r w:rsidRPr="00921733">
              <w:t>1,05</w:t>
            </w:r>
          </w:p>
        </w:tc>
      </w:tr>
      <w:tr w:rsidR="009D7995" w:rsidRPr="00921733" w:rsidTr="00AA6D08">
        <w:trPr>
          <w:trHeight w:val="2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95" w:rsidRPr="00921733" w:rsidRDefault="009D7995" w:rsidP="00AA6D08">
            <w:pPr>
              <w:jc w:val="center"/>
            </w:pP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Pr="00921733" w:rsidRDefault="009D7995" w:rsidP="00AA6D08">
            <w:pPr>
              <w:jc w:val="both"/>
            </w:pPr>
            <w:r w:rsidRPr="00921733">
              <w:t>В местностях, расположенных к северу от железнодорожной линии Моздок – Червленная – Червленная-узловая – Кизляр</w:t>
            </w: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95" w:rsidRPr="00921733" w:rsidRDefault="009D7995" w:rsidP="00AA6D08"/>
        </w:tc>
      </w:tr>
      <w:tr w:rsidR="009D7995" w:rsidRPr="00921733" w:rsidTr="00AA6D08">
        <w:trPr>
          <w:trHeight w:val="2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Pr="00921733" w:rsidRDefault="009D7995" w:rsidP="00AA6D08">
            <w:pPr>
              <w:jc w:val="center"/>
            </w:pPr>
            <w:r w:rsidRPr="00921733">
              <w:t>8</w:t>
            </w: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Pr="00921733" w:rsidRDefault="009D7995" w:rsidP="00AA6D08">
            <w:pPr>
              <w:ind w:firstLine="567"/>
              <w:jc w:val="center"/>
            </w:pPr>
            <w:r w:rsidRPr="00921733">
              <w:t>Забайкальский край</w:t>
            </w:r>
          </w:p>
        </w:tc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95" w:rsidRPr="00921733" w:rsidRDefault="009D7995" w:rsidP="00AA6D08">
            <w:pPr>
              <w:jc w:val="center"/>
            </w:pPr>
            <w:r w:rsidRPr="00921733">
              <w:t>1,05</w:t>
            </w:r>
          </w:p>
        </w:tc>
      </w:tr>
      <w:tr w:rsidR="009D7995" w:rsidRPr="00921733" w:rsidTr="00AA6D08">
        <w:trPr>
          <w:trHeight w:val="20"/>
        </w:trPr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95" w:rsidRPr="00921733" w:rsidRDefault="009D7995" w:rsidP="00AA6D08">
            <w:pPr>
              <w:ind w:firstLine="567"/>
              <w:jc w:val="center"/>
            </w:pPr>
          </w:p>
        </w:tc>
        <w:tc>
          <w:tcPr>
            <w:tcW w:w="7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Pr="00921733" w:rsidRDefault="009D7995" w:rsidP="00AA6D08">
            <w:pPr>
              <w:jc w:val="both"/>
            </w:pPr>
            <w:r w:rsidRPr="00921733">
              <w:t>Территории, расположенные в Борзинском, Приаргунском и Ононском районах</w:t>
            </w: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95" w:rsidRPr="00921733" w:rsidRDefault="009D7995" w:rsidP="00AA6D08"/>
        </w:tc>
      </w:tr>
    </w:tbl>
    <w:p w:rsidR="009D7995" w:rsidRDefault="009D7995" w:rsidP="009D7995">
      <w:pPr>
        <w:ind w:firstLine="709"/>
        <w:jc w:val="center"/>
        <w:rPr>
          <w:sz w:val="28"/>
          <w:szCs w:val="28"/>
        </w:rPr>
      </w:pPr>
    </w:p>
    <w:p w:rsidR="009D7995" w:rsidRDefault="009D7995" w:rsidP="009D7995">
      <w:pPr>
        <w:jc w:val="both"/>
        <w:rPr>
          <w:sz w:val="28"/>
        </w:rPr>
      </w:pPr>
      <w:r>
        <w:rPr>
          <w:sz w:val="28"/>
          <w:szCs w:val="28"/>
        </w:rPr>
        <w:t xml:space="preserve">Таблица 1.3 - </w:t>
      </w:r>
      <w:r w:rsidRPr="004A79CC">
        <w:rPr>
          <w:sz w:val="28"/>
          <w:szCs w:val="28"/>
        </w:rPr>
        <w:t>Корректирующие коэффициенты</w:t>
      </w:r>
      <w:r>
        <w:rPr>
          <w:sz w:val="28"/>
          <w:szCs w:val="28"/>
        </w:rPr>
        <w:t xml:space="preserve">, </w:t>
      </w:r>
      <w:r>
        <w:rPr>
          <w:sz w:val="28"/>
        </w:rPr>
        <w:t xml:space="preserve">учитывающие выполнение инженерных изысканий на территориях со специальным режимом и в </w:t>
      </w:r>
      <w:r>
        <w:rPr>
          <w:rFonts w:eastAsia="Calibri"/>
          <w:sz w:val="28"/>
          <w:szCs w:val="28"/>
        </w:rPr>
        <w:t>районах с повышенным уровнем радиоактивности</w:t>
      </w:r>
    </w:p>
    <w:p w:rsidR="009D7995" w:rsidRDefault="009D7995" w:rsidP="009D7995">
      <w:pPr>
        <w:ind w:firstLine="709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9"/>
        <w:gridCol w:w="6422"/>
        <w:gridCol w:w="2154"/>
      </w:tblGrid>
      <w:tr w:rsidR="009D7995" w:rsidTr="00AA6D0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995" w:rsidRPr="00AA6D08" w:rsidRDefault="009D7995" w:rsidP="00AA6D08">
            <w:pPr>
              <w:jc w:val="center"/>
              <w:rPr>
                <w:b/>
              </w:rPr>
            </w:pPr>
            <w:r w:rsidRPr="00AA6D08">
              <w:rPr>
                <w:b/>
              </w:rPr>
              <w:t>№</w:t>
            </w:r>
          </w:p>
          <w:p w:rsidR="009D7995" w:rsidRPr="00AA6D08" w:rsidRDefault="009D7995" w:rsidP="00AA6D08">
            <w:pPr>
              <w:jc w:val="center"/>
              <w:rPr>
                <w:b/>
              </w:rPr>
            </w:pPr>
            <w:r w:rsidRPr="00AA6D08">
              <w:rPr>
                <w:b/>
              </w:rPr>
              <w:t>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995" w:rsidRPr="00AA6D08" w:rsidRDefault="009D7995" w:rsidP="00AA6D08">
            <w:pPr>
              <w:jc w:val="center"/>
              <w:rPr>
                <w:b/>
              </w:rPr>
            </w:pPr>
            <w:r w:rsidRPr="00AA6D08">
              <w:rPr>
                <w:b/>
              </w:rPr>
              <w:t>Условия применения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995" w:rsidRPr="00AA6D08" w:rsidRDefault="009D7995" w:rsidP="00AA6D08">
            <w:pPr>
              <w:jc w:val="center"/>
              <w:rPr>
                <w:b/>
              </w:rPr>
            </w:pPr>
            <w:r w:rsidRPr="00AA6D08">
              <w:rPr>
                <w:b/>
              </w:rPr>
              <w:t xml:space="preserve">Коэффициент </w:t>
            </w:r>
          </w:p>
        </w:tc>
      </w:tr>
      <w:tr w:rsidR="009D7995" w:rsidTr="00AA6D0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995" w:rsidRPr="00AA6D08" w:rsidRDefault="009D7995" w:rsidP="00AA6D08">
            <w:pPr>
              <w:jc w:val="center"/>
              <w:rPr>
                <w:b/>
                <w:sz w:val="22"/>
              </w:rPr>
            </w:pPr>
            <w:r w:rsidRPr="00AA6D08">
              <w:rPr>
                <w:b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995" w:rsidRPr="00AA6D08" w:rsidRDefault="009D7995" w:rsidP="00AA6D08">
            <w:pPr>
              <w:jc w:val="center"/>
              <w:rPr>
                <w:b/>
                <w:sz w:val="22"/>
              </w:rPr>
            </w:pPr>
            <w:r w:rsidRPr="00AA6D08">
              <w:rPr>
                <w:b/>
              </w:rPr>
              <w:t>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995" w:rsidRPr="00AA6D08" w:rsidRDefault="009D7995" w:rsidP="00AA6D08">
            <w:pPr>
              <w:jc w:val="center"/>
              <w:rPr>
                <w:b/>
                <w:sz w:val="22"/>
              </w:rPr>
            </w:pPr>
            <w:r w:rsidRPr="00AA6D08">
              <w:rPr>
                <w:b/>
              </w:rPr>
              <w:t>3</w:t>
            </w:r>
          </w:p>
        </w:tc>
      </w:tr>
      <w:tr w:rsidR="009D7995" w:rsidRPr="008F0E3C" w:rsidTr="00AA6D0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995" w:rsidRPr="008F0E3C" w:rsidRDefault="009D7995" w:rsidP="00AA6D08">
            <w:pPr>
              <w:jc w:val="center"/>
            </w:pPr>
            <w:r w:rsidRPr="008F0E3C"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995" w:rsidRPr="008F0E3C" w:rsidRDefault="009D7995" w:rsidP="00AA6D08">
            <w:pPr>
              <w:jc w:val="center"/>
            </w:pPr>
            <w:r w:rsidRPr="008F0E3C">
              <w:t>Территории со специальным режимом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995" w:rsidRPr="008F0E3C" w:rsidRDefault="009D7995" w:rsidP="00AA6D08">
            <w:pPr>
              <w:jc w:val="center"/>
            </w:pPr>
          </w:p>
        </w:tc>
      </w:tr>
      <w:tr w:rsidR="009D7995" w:rsidTr="00AA6D0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995" w:rsidRDefault="009D7995" w:rsidP="00AA6D08">
            <w:pPr>
              <w:jc w:val="center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995" w:rsidRDefault="009D7995" w:rsidP="00AA6D08">
            <w:pPr>
              <w:jc w:val="both"/>
            </w:pPr>
            <w:r>
              <w:t>Пограничные районы, полигоны, аэродромы, строительные площадки, на которых производятся взрывные работы, участки с сильной запыленностью воздуха, экологически вредные территории, внутренние территории предприятий оборонной, химической, нефтехимической, металлургической, угольной и горнодобывающей промышленности, действующие электрические станции и подстанции, нефте- и газоперекачивающие станции магистральных трубопроводов, режимные предприятия, открытые распределительные устройства электрических станций, полосы шириной до 200 м действующих линий электропередачи напряжением 500 кв. и выше, полотно железных и автомобильных дорог, магистральных улиц (проспектов) городов, территории железнодорожных станций, портов и др., где неизбежны задержки и перерывы в работе, вызываемые интенсивным движением транспорта и т.п.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995" w:rsidRDefault="009D7995" w:rsidP="00AA6D08">
            <w:pPr>
              <w:jc w:val="center"/>
            </w:pPr>
            <w:r>
              <w:t>1,25</w:t>
            </w:r>
          </w:p>
        </w:tc>
      </w:tr>
      <w:tr w:rsidR="009D7995" w:rsidTr="00AA6D0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995" w:rsidRDefault="009D7995" w:rsidP="00AA6D08">
            <w:pPr>
              <w:jc w:val="center"/>
            </w:pPr>
            <w: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995" w:rsidRDefault="009D7995" w:rsidP="00AA6D08">
            <w:pPr>
              <w:jc w:val="center"/>
            </w:pPr>
            <w:r>
              <w:t>Районы с уровнем радиоактивности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995" w:rsidRDefault="009D7995" w:rsidP="00AA6D08">
            <w:pPr>
              <w:jc w:val="center"/>
            </w:pPr>
          </w:p>
        </w:tc>
      </w:tr>
      <w:tr w:rsidR="009D7995" w:rsidTr="00AA6D08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995" w:rsidRDefault="009D7995" w:rsidP="00AA6D08">
            <w:pPr>
              <w:jc w:val="center"/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995" w:rsidRDefault="009D7995" w:rsidP="00AA6D08">
            <w:pPr>
              <w:jc w:val="both"/>
            </w:pPr>
            <w:r>
              <w:t>более 1 мЗ</w:t>
            </w:r>
            <w:r w:rsidRPr="009D7995">
              <w:t>в/год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995" w:rsidRDefault="009D7995" w:rsidP="00AA6D08">
            <w:pPr>
              <w:jc w:val="center"/>
            </w:pPr>
            <w:r>
              <w:t xml:space="preserve">1,25÷1,5* </w:t>
            </w:r>
            <w:r>
              <w:br/>
              <w:t>в зависимости от уровня радио-активности, оцениваемого в соответствии с СанПиН 2.6.1.2523-09</w:t>
            </w:r>
          </w:p>
        </w:tc>
      </w:tr>
    </w:tbl>
    <w:p w:rsidR="009D7995" w:rsidRPr="00DD0F58" w:rsidRDefault="009D7995" w:rsidP="009D7995">
      <w:pPr>
        <w:jc w:val="both"/>
      </w:pPr>
      <w:r>
        <w:t>*</w:t>
      </w:r>
      <w:r w:rsidRPr="00DD0F58">
        <w:t xml:space="preserve">Значение коэффициента принимается </w:t>
      </w:r>
      <w:r>
        <w:t>в зависимости от уровня радио</w:t>
      </w:r>
      <w:r w:rsidRPr="00DD0F58">
        <w:t>активности, оцениваемого в соответствии с СанПиН 2.6.1.2523-09</w:t>
      </w:r>
      <w:r>
        <w:t>.</w:t>
      </w:r>
    </w:p>
    <w:p w:rsidR="009D7995" w:rsidRDefault="009D7995" w:rsidP="009D7995">
      <w:pPr>
        <w:jc w:val="both"/>
        <w:rPr>
          <w:rFonts w:eastAsia="Calibri"/>
          <w:sz w:val="28"/>
          <w:szCs w:val="28"/>
        </w:rPr>
      </w:pPr>
    </w:p>
    <w:p w:rsidR="009D7995" w:rsidRDefault="009D7995" w:rsidP="009D7995">
      <w:pPr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Таблица 1.4 - </w:t>
      </w:r>
      <w:r w:rsidRPr="004A79CC">
        <w:rPr>
          <w:sz w:val="28"/>
          <w:szCs w:val="28"/>
        </w:rPr>
        <w:t>Корректирующие коэффициенты</w:t>
      </w:r>
      <w:r>
        <w:rPr>
          <w:sz w:val="28"/>
          <w:szCs w:val="28"/>
        </w:rPr>
        <w:t xml:space="preserve">, </w:t>
      </w:r>
      <w:r>
        <w:rPr>
          <w:sz w:val="28"/>
        </w:rPr>
        <w:t xml:space="preserve">учитывающие выполнение инженерных изысканий </w:t>
      </w:r>
      <w:r w:rsidRPr="00716368">
        <w:rPr>
          <w:rFonts w:eastAsia="Calibri"/>
          <w:sz w:val="28"/>
          <w:szCs w:val="28"/>
        </w:rPr>
        <w:t>в неблагоприятный период года</w:t>
      </w:r>
    </w:p>
    <w:p w:rsidR="009D7995" w:rsidRDefault="009D7995" w:rsidP="009D7995">
      <w:pPr>
        <w:jc w:val="both"/>
        <w:rPr>
          <w:sz w:val="28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93"/>
        <w:gridCol w:w="7112"/>
        <w:gridCol w:w="1950"/>
      </w:tblGrid>
      <w:tr w:rsidR="009D7995" w:rsidRPr="00921733" w:rsidTr="00AA6D08">
        <w:trPr>
          <w:tblHeader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7995" w:rsidRPr="00921733" w:rsidRDefault="009D7995" w:rsidP="00AA6D08">
            <w:pPr>
              <w:jc w:val="center"/>
              <w:rPr>
                <w:b/>
              </w:rPr>
            </w:pPr>
            <w:r w:rsidRPr="00921733">
              <w:rPr>
                <w:b/>
              </w:rPr>
              <w:t>№</w:t>
            </w:r>
          </w:p>
          <w:p w:rsidR="009D7995" w:rsidRPr="00921733" w:rsidRDefault="009D7995" w:rsidP="00AA6D08">
            <w:pPr>
              <w:jc w:val="center"/>
              <w:rPr>
                <w:b/>
              </w:rPr>
            </w:pPr>
            <w:r w:rsidRPr="00921733">
              <w:rPr>
                <w:b/>
              </w:rPr>
              <w:t>п/п</w:t>
            </w:r>
          </w:p>
        </w:tc>
        <w:tc>
          <w:tcPr>
            <w:tcW w:w="3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7995" w:rsidRPr="00921733" w:rsidRDefault="009D7995" w:rsidP="00AA6D08">
            <w:pPr>
              <w:jc w:val="center"/>
              <w:rPr>
                <w:b/>
              </w:rPr>
            </w:pPr>
            <w:r w:rsidRPr="00921733">
              <w:rPr>
                <w:b/>
              </w:rPr>
              <w:t>Продолжительность неблагоприятного периода года</w:t>
            </w:r>
            <w:r>
              <w:rPr>
                <w:b/>
              </w:rPr>
              <w:t>*</w:t>
            </w:r>
            <w:r w:rsidRPr="00921733">
              <w:rPr>
                <w:b/>
              </w:rPr>
              <w:t>, мес.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7995" w:rsidRPr="00921733" w:rsidRDefault="009D7995" w:rsidP="00AA6D08">
            <w:pPr>
              <w:jc w:val="center"/>
              <w:rPr>
                <w:b/>
              </w:rPr>
            </w:pPr>
            <w:r w:rsidRPr="00921733">
              <w:rPr>
                <w:b/>
              </w:rPr>
              <w:t>Коэффициент</w:t>
            </w:r>
          </w:p>
        </w:tc>
      </w:tr>
      <w:tr w:rsidR="009D7995" w:rsidRPr="00921733" w:rsidTr="00AA6D08">
        <w:trPr>
          <w:tblHeader/>
        </w:trPr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7995" w:rsidRPr="00921733" w:rsidRDefault="009D7995" w:rsidP="00AA6D08">
            <w:pPr>
              <w:jc w:val="center"/>
              <w:rPr>
                <w:b/>
              </w:rPr>
            </w:pPr>
            <w:r w:rsidRPr="00921733">
              <w:rPr>
                <w:b/>
              </w:rPr>
              <w:t>1</w:t>
            </w:r>
          </w:p>
        </w:tc>
        <w:tc>
          <w:tcPr>
            <w:tcW w:w="3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7995" w:rsidRPr="00921733" w:rsidRDefault="009D7995" w:rsidP="00AA6D08">
            <w:pPr>
              <w:jc w:val="center"/>
              <w:rPr>
                <w:b/>
              </w:rPr>
            </w:pPr>
            <w:r w:rsidRPr="00921733">
              <w:rPr>
                <w:b/>
              </w:rPr>
              <w:t>2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D7995" w:rsidRPr="00921733" w:rsidRDefault="009D7995" w:rsidP="00AA6D08">
            <w:pPr>
              <w:jc w:val="center"/>
              <w:rPr>
                <w:b/>
              </w:rPr>
            </w:pPr>
            <w:r w:rsidRPr="00921733">
              <w:rPr>
                <w:b/>
              </w:rPr>
              <w:t>3</w:t>
            </w:r>
          </w:p>
        </w:tc>
      </w:tr>
      <w:tr w:rsidR="009D7995" w:rsidRPr="00921733" w:rsidTr="00AA6D08"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7995" w:rsidRPr="00921733" w:rsidRDefault="009D7995" w:rsidP="00AA6D08">
            <w:pPr>
              <w:jc w:val="center"/>
            </w:pPr>
            <w:r w:rsidRPr="00921733">
              <w:t>1</w:t>
            </w:r>
          </w:p>
        </w:tc>
        <w:tc>
          <w:tcPr>
            <w:tcW w:w="3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7995" w:rsidRPr="00921733" w:rsidRDefault="009D7995" w:rsidP="00AA6D08">
            <w:pPr>
              <w:jc w:val="center"/>
            </w:pPr>
            <w:r w:rsidRPr="00921733">
              <w:t>2 - 3,5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7995" w:rsidRPr="00921733" w:rsidRDefault="009D7995" w:rsidP="00AA6D08">
            <w:pPr>
              <w:jc w:val="center"/>
            </w:pPr>
            <w:r w:rsidRPr="00921733">
              <w:t>1,1</w:t>
            </w:r>
          </w:p>
        </w:tc>
      </w:tr>
      <w:tr w:rsidR="009D7995" w:rsidRPr="00921733" w:rsidTr="00AA6D08"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7995" w:rsidRPr="00921733" w:rsidRDefault="009D7995" w:rsidP="00AA6D08">
            <w:pPr>
              <w:jc w:val="center"/>
            </w:pPr>
            <w:r w:rsidRPr="00921733">
              <w:t>2</w:t>
            </w:r>
          </w:p>
        </w:tc>
        <w:tc>
          <w:tcPr>
            <w:tcW w:w="3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7995" w:rsidRPr="00921733" w:rsidRDefault="009D7995" w:rsidP="00AA6D08">
            <w:pPr>
              <w:jc w:val="center"/>
            </w:pPr>
            <w:r w:rsidRPr="00921733">
              <w:t>4 - 5,5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7995" w:rsidRPr="00921733" w:rsidRDefault="009D7995" w:rsidP="00AA6D08">
            <w:pPr>
              <w:jc w:val="center"/>
            </w:pPr>
            <w:r w:rsidRPr="00921733">
              <w:t>1,2</w:t>
            </w:r>
          </w:p>
        </w:tc>
      </w:tr>
      <w:tr w:rsidR="009D7995" w:rsidRPr="00921733" w:rsidTr="00AA6D08"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7995" w:rsidRPr="00921733" w:rsidRDefault="009D7995" w:rsidP="00AA6D08">
            <w:pPr>
              <w:jc w:val="center"/>
            </w:pPr>
            <w:r w:rsidRPr="00921733">
              <w:t>3</w:t>
            </w:r>
          </w:p>
        </w:tc>
        <w:tc>
          <w:tcPr>
            <w:tcW w:w="3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7995" w:rsidRPr="00921733" w:rsidRDefault="009D7995" w:rsidP="00AA6D08">
            <w:pPr>
              <w:jc w:val="center"/>
            </w:pPr>
            <w:r w:rsidRPr="00921733">
              <w:t>6 - 7,5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7995" w:rsidRPr="00921733" w:rsidRDefault="009D7995" w:rsidP="00AA6D08">
            <w:pPr>
              <w:jc w:val="center"/>
            </w:pPr>
            <w:r w:rsidRPr="00921733">
              <w:t>1,3</w:t>
            </w:r>
          </w:p>
        </w:tc>
      </w:tr>
      <w:tr w:rsidR="009D7995" w:rsidRPr="00921733" w:rsidTr="00AA6D08"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7995" w:rsidRPr="00921733" w:rsidRDefault="009D7995" w:rsidP="00AA6D08">
            <w:pPr>
              <w:jc w:val="center"/>
            </w:pPr>
            <w:r w:rsidRPr="00921733">
              <w:t>4</w:t>
            </w:r>
          </w:p>
        </w:tc>
        <w:tc>
          <w:tcPr>
            <w:tcW w:w="36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7995" w:rsidRPr="00921733" w:rsidRDefault="009D7995" w:rsidP="00AA6D08">
            <w:pPr>
              <w:jc w:val="center"/>
            </w:pPr>
            <w:r w:rsidRPr="00921733">
              <w:t>8 - 9,5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7995" w:rsidRPr="00921733" w:rsidRDefault="009D7995" w:rsidP="00AA6D08">
            <w:pPr>
              <w:jc w:val="center"/>
            </w:pPr>
            <w:r w:rsidRPr="00921733">
              <w:t>1,4</w:t>
            </w:r>
          </w:p>
        </w:tc>
      </w:tr>
    </w:tbl>
    <w:p w:rsidR="009D7995" w:rsidRPr="00DD0F58" w:rsidRDefault="009D7995" w:rsidP="009D7995">
      <w:pPr>
        <w:jc w:val="both"/>
      </w:pPr>
      <w:r>
        <w:t>*Продолжительность неблагоприятного периода принимается в соответствии с таблицей 1.5 приложения № 1.</w:t>
      </w:r>
    </w:p>
    <w:p w:rsidR="009D7995" w:rsidRDefault="009D7995" w:rsidP="009D7995">
      <w:pPr>
        <w:ind w:firstLine="709"/>
        <w:jc w:val="center"/>
        <w:rPr>
          <w:sz w:val="28"/>
          <w:szCs w:val="28"/>
        </w:rPr>
      </w:pPr>
    </w:p>
    <w:p w:rsidR="009D7995" w:rsidRDefault="009D7995" w:rsidP="009D7995">
      <w:pPr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Таблица 1.5 – Продолжительность неблагоприятного периода</w:t>
      </w:r>
    </w:p>
    <w:p w:rsidR="009D7995" w:rsidRDefault="009D7995" w:rsidP="009D7995">
      <w:pPr>
        <w:ind w:firstLine="709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"/>
        <w:gridCol w:w="4525"/>
        <w:gridCol w:w="1168"/>
        <w:gridCol w:w="1460"/>
        <w:gridCol w:w="1677"/>
      </w:tblGrid>
      <w:tr w:rsidR="009D7995" w:rsidTr="00AA6D08">
        <w:trPr>
          <w:trHeight w:val="20"/>
          <w:tblHeader/>
        </w:trPr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№</w:t>
            </w:r>
          </w:p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Республики, края и области</w:t>
            </w:r>
          </w:p>
        </w:tc>
        <w:tc>
          <w:tcPr>
            <w:tcW w:w="4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95" w:rsidRDefault="009D7995" w:rsidP="00AA6D08">
            <w:pPr>
              <w:tabs>
                <w:tab w:val="right" w:leader="dot" w:pos="9638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Неблагоприятный период</w:t>
            </w:r>
          </w:p>
        </w:tc>
      </w:tr>
      <w:tr w:rsidR="009D7995" w:rsidTr="00AA6D08">
        <w:trPr>
          <w:trHeight w:val="20"/>
          <w:tblHeader/>
        </w:trPr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95" w:rsidRDefault="009D7995" w:rsidP="00AA6D08">
            <w:pPr>
              <w:rPr>
                <w:b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95" w:rsidRDefault="009D7995" w:rsidP="00AA6D08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начало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>
              <w:rPr>
                <w:b/>
              </w:rPr>
              <w:t>конец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pacing w:val="-12"/>
              </w:rPr>
            </w:pPr>
            <w:r>
              <w:rPr>
                <w:b/>
                <w:spacing w:val="-12"/>
              </w:rPr>
              <w:t>продолжи-тельность, мес.</w:t>
            </w:r>
          </w:p>
        </w:tc>
      </w:tr>
      <w:tr w:rsidR="009D7995" w:rsidRPr="00A56D61" w:rsidTr="00AA6D08">
        <w:trPr>
          <w:trHeight w:val="20"/>
          <w:tblHeader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95" w:rsidRPr="00A56D61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center"/>
              <w:textAlignment w:val="baseline"/>
              <w:rPr>
                <w:b/>
              </w:rPr>
            </w:pPr>
            <w:r w:rsidRPr="00A56D61">
              <w:rPr>
                <w:b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95" w:rsidRPr="00A56D61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center"/>
              <w:textAlignment w:val="baseline"/>
              <w:rPr>
                <w:b/>
              </w:rPr>
            </w:pPr>
            <w:r w:rsidRPr="00A56D61">
              <w:rPr>
                <w:b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95" w:rsidRPr="00A56D61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A56D61">
              <w:rPr>
                <w:b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95" w:rsidRPr="00A56D61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A56D61">
              <w:rPr>
                <w:b/>
              </w:rPr>
              <w:t>4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95" w:rsidRPr="00A56D61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A56D61">
              <w:rPr>
                <w:b/>
              </w:rPr>
              <w:t>5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center"/>
              <w:textAlignment w:val="baseline"/>
            </w:pPr>
            <w: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both"/>
              <w:textAlignment w:val="baseline"/>
            </w:pPr>
            <w:r>
              <w:t xml:space="preserve">Республика Адыгея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1.XI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1.V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6,0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center"/>
              <w:textAlignment w:val="baseline"/>
            </w:pPr>
            <w: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both"/>
              <w:textAlignment w:val="baseline"/>
            </w:pPr>
            <w:r>
              <w:t>Республика Алтай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20.X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5.V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6,5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center"/>
              <w:textAlignment w:val="baseline"/>
            </w:pPr>
            <w:r>
              <w:t>2.1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both"/>
              <w:textAlignment w:val="baseline"/>
            </w:pPr>
            <w:r>
              <w:t>то же, в горной части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15.IX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1.VI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8,5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center"/>
              <w:textAlignment w:val="baseline"/>
            </w:pPr>
            <w:r>
              <w:t>2.2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both"/>
              <w:textAlignment w:val="baseline"/>
            </w:pPr>
            <w:r>
              <w:t>то же, в высокогорной части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1.IX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15.VI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9,5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center"/>
              <w:textAlignment w:val="baseline"/>
            </w:pPr>
            <w: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both"/>
              <w:textAlignment w:val="baseline"/>
            </w:pPr>
            <w:r>
              <w:t>Республика Башкортостан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15.X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1.V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6,5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center"/>
              <w:textAlignment w:val="baseline"/>
            </w:pPr>
            <w:r>
              <w:t>3.1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both"/>
              <w:textAlignment w:val="baseline"/>
            </w:pPr>
            <w:r>
              <w:t>то же, в горной части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1.X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15.V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7,5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center"/>
              <w:textAlignment w:val="baseline"/>
            </w:pPr>
            <w: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both"/>
              <w:textAlignment w:val="baseline"/>
            </w:pPr>
            <w:r>
              <w:t>Республика Бурятия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center"/>
              <w:textAlignment w:val="baseline"/>
            </w:pPr>
            <w:r>
              <w:t>4.1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both"/>
              <w:textAlignment w:val="baseline"/>
            </w:pPr>
            <w:r>
              <w:t xml:space="preserve">территория севернее 56-й параллели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5.X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20.V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7,5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center"/>
              <w:textAlignment w:val="baseline"/>
            </w:pPr>
            <w:r>
              <w:t>4.1.1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both"/>
              <w:textAlignment w:val="baseline"/>
            </w:pPr>
            <w:r>
              <w:t>то же, в горной части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1.X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1.VI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8,0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center"/>
              <w:textAlignment w:val="baseline"/>
            </w:pPr>
            <w:r>
              <w:t>4.1.2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both"/>
              <w:textAlignment w:val="baseline"/>
            </w:pPr>
            <w:r>
              <w:t>то же, в высокогорной части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25.IX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10.VI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8,5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center"/>
              <w:textAlignment w:val="baseline"/>
            </w:pPr>
            <w:r>
              <w:t>4.2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both"/>
              <w:textAlignment w:val="baseline"/>
            </w:pPr>
            <w:r>
              <w:t xml:space="preserve">территория между 52-56 параллелями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10.X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10.V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7,0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center"/>
              <w:textAlignment w:val="baseline"/>
            </w:pPr>
            <w:r>
              <w:t>4.2.1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both"/>
              <w:textAlignment w:val="baseline"/>
            </w:pPr>
            <w:r>
              <w:t>то же, в горной части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5.X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20.V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7,5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center"/>
              <w:textAlignment w:val="baseline"/>
            </w:pPr>
            <w:r>
              <w:t>4.2.2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both"/>
              <w:textAlignment w:val="baseline"/>
            </w:pPr>
            <w:r>
              <w:t>то же, в высокогорной части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1.X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1.VI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8,0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center"/>
              <w:textAlignment w:val="baseline"/>
            </w:pPr>
            <w:r>
              <w:t>4.3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both"/>
              <w:textAlignment w:val="baseline"/>
            </w:pPr>
            <w:r>
              <w:t xml:space="preserve">территория южнее 52-й параллели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15.X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1.V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6,5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center"/>
              <w:textAlignment w:val="baseline"/>
            </w:pPr>
            <w:r>
              <w:t>4.3.1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both"/>
              <w:textAlignment w:val="baseline"/>
            </w:pPr>
            <w:r>
              <w:t>то же, в горной части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10.X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10.V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7,0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center"/>
              <w:textAlignment w:val="baseline"/>
            </w:pPr>
            <w:r>
              <w:t>4.3.2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both"/>
              <w:textAlignment w:val="baseline"/>
            </w:pPr>
            <w:r>
              <w:t>то же, в высокогорной части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25.IX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25.V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8,0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center"/>
              <w:textAlignment w:val="baseline"/>
            </w:pPr>
            <w: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both"/>
              <w:textAlignment w:val="baseline"/>
            </w:pPr>
            <w:r>
              <w:t>Республика Дагестан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15.XI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1.IV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4,5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center"/>
              <w:textAlignment w:val="baseline"/>
            </w:pPr>
            <w:r>
              <w:t>5.1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both"/>
              <w:textAlignment w:val="baseline"/>
            </w:pPr>
            <w:r>
              <w:t>то же, в горной части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10.X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25.IV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6,5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center"/>
              <w:textAlignment w:val="baseline"/>
            </w:pPr>
            <w:r>
              <w:t>5.2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both"/>
              <w:textAlignment w:val="baseline"/>
            </w:pPr>
            <w:r>
              <w:t>то же, в высокогорной части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15.IX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15.V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8,0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center"/>
              <w:textAlignment w:val="baseline"/>
            </w:pPr>
            <w: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both"/>
              <w:textAlignment w:val="baseline"/>
            </w:pPr>
            <w:r>
              <w:t xml:space="preserve">Республика Ингушетия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15.XI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1.IV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4,5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center"/>
              <w:textAlignment w:val="baseline"/>
            </w:pPr>
            <w:r>
              <w:t>6.1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both"/>
              <w:textAlignment w:val="baseline"/>
            </w:pPr>
            <w:r>
              <w:t>то же, в горной части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10.X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25.IV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6,5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center"/>
              <w:textAlignment w:val="baseline"/>
            </w:pPr>
            <w:r>
              <w:t>6.2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both"/>
              <w:textAlignment w:val="baseline"/>
            </w:pPr>
            <w:r>
              <w:t>то же, в высокогорной части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15.IX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15.V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8,0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center"/>
              <w:textAlignment w:val="baseline"/>
            </w:pPr>
            <w: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both"/>
              <w:textAlignment w:val="baseline"/>
            </w:pPr>
            <w:r>
              <w:t>Кабардино-Балкарская Республика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15.XI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1.IV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4,5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center"/>
              <w:textAlignment w:val="baseline"/>
            </w:pPr>
            <w:r>
              <w:t>7.1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both"/>
              <w:textAlignment w:val="baseline"/>
            </w:pPr>
            <w:r>
              <w:t>то же, в горной части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10.X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25.IV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6,5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center"/>
              <w:textAlignment w:val="baseline"/>
            </w:pPr>
            <w:r>
              <w:t>7.2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both"/>
              <w:textAlignment w:val="baseline"/>
            </w:pPr>
            <w:r>
              <w:t>то же, в высокогорной части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15.IX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15.V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8,0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center"/>
              <w:textAlignment w:val="baseline"/>
            </w:pPr>
            <w: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both"/>
              <w:textAlignment w:val="baseline"/>
            </w:pPr>
            <w:r>
              <w:t xml:space="preserve">Республика Калмыкия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10.XI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10.IV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5,0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center"/>
              <w:textAlignment w:val="baseline"/>
            </w:pPr>
            <w: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both"/>
              <w:textAlignment w:val="baseline"/>
            </w:pPr>
            <w:r>
              <w:t>Карачаево-Черкесская Республика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1.XI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1.V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6,0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center"/>
              <w:textAlignment w:val="baseline"/>
            </w:pPr>
            <w:r>
              <w:t>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both"/>
              <w:textAlignment w:val="baseline"/>
            </w:pPr>
            <w:r>
              <w:t>Республика Карелия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center"/>
              <w:textAlignment w:val="baseline"/>
            </w:pPr>
            <w:r>
              <w:lastRenderedPageBreak/>
              <w:t>10.1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both"/>
              <w:textAlignment w:val="baseline"/>
            </w:pPr>
            <w:r>
              <w:t xml:space="preserve">территория севернее 64-й параллели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10.X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25.V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7,5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center"/>
              <w:textAlignment w:val="baseline"/>
            </w:pPr>
            <w:r>
              <w:t>10.2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both"/>
              <w:textAlignment w:val="baseline"/>
            </w:pPr>
            <w:r>
              <w:t xml:space="preserve">территория южнее 64-й параллели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20.X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5.V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6,5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center"/>
              <w:textAlignment w:val="baseline"/>
            </w:pPr>
            <w:r>
              <w:t>11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both"/>
              <w:textAlignment w:val="baseline"/>
            </w:pPr>
            <w:r>
              <w:t>Республика Коми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center"/>
              <w:textAlignment w:val="baseline"/>
            </w:pPr>
            <w:r>
              <w:t>11.1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both"/>
              <w:textAlignment w:val="baseline"/>
            </w:pPr>
            <w:r>
              <w:t xml:space="preserve">территория севернее 64-й параллели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1.X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1.VI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8,0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center"/>
              <w:textAlignment w:val="baseline"/>
            </w:pPr>
            <w:r>
              <w:t>11.2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both"/>
              <w:textAlignment w:val="baseline"/>
            </w:pPr>
            <w:r>
              <w:t xml:space="preserve">территория южнее 64-й параллели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10.X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25.V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7,5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center"/>
              <w:textAlignment w:val="baseline"/>
            </w:pPr>
            <w:r>
              <w:t>12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both"/>
              <w:textAlignment w:val="baseline"/>
            </w:pPr>
            <w:r>
              <w:t>Республика Крым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15.XI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15.IV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5,0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center"/>
              <w:textAlignment w:val="baseline"/>
            </w:pPr>
            <w:r>
              <w:t>13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both"/>
              <w:textAlignment w:val="baseline"/>
            </w:pPr>
            <w:r>
              <w:t>Республика Марий Эл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20.X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5.V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6,5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center"/>
              <w:textAlignment w:val="baseline"/>
            </w:pPr>
            <w:r>
              <w:t>14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both"/>
              <w:textAlignment w:val="baseline"/>
            </w:pPr>
            <w:r>
              <w:t>Республика Мордовия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1.XI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1.V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6,0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center"/>
              <w:textAlignment w:val="baseline"/>
            </w:pPr>
            <w:r>
              <w:t>15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both"/>
              <w:textAlignment w:val="baseline"/>
            </w:pPr>
            <w:r>
              <w:t>Республика Саха (Якутия)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center"/>
              <w:textAlignment w:val="baseline"/>
            </w:pPr>
            <w:r>
              <w:t>15.1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both"/>
              <w:textAlignment w:val="baseline"/>
            </w:pPr>
            <w:r>
              <w:t xml:space="preserve">территория севернее 72-й параллели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1.IX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15.VI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9,5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center"/>
              <w:textAlignment w:val="baseline"/>
            </w:pPr>
            <w:r>
              <w:t>15.2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both"/>
              <w:textAlignment w:val="baseline"/>
            </w:pPr>
            <w:r>
              <w:t xml:space="preserve">территория между 68-72 параллелями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10.IX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10.VI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9,0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center"/>
              <w:textAlignment w:val="baseline"/>
            </w:pPr>
            <w:r>
              <w:t>15.2.1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both"/>
              <w:textAlignment w:val="baseline"/>
            </w:pPr>
            <w:r>
              <w:t>то же, в горной части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5.IX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20.VI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9,5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center"/>
              <w:textAlignment w:val="baseline"/>
            </w:pPr>
            <w:r>
              <w:t>15.3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both"/>
              <w:textAlignment w:val="baseline"/>
            </w:pPr>
            <w:r>
              <w:t xml:space="preserve">территория между 64-68 параллелями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20.IX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5.VI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8,5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center"/>
              <w:textAlignment w:val="baseline"/>
            </w:pPr>
            <w:r>
              <w:t>15.3.1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both"/>
              <w:textAlignment w:val="baseline"/>
            </w:pPr>
            <w:r>
              <w:t>то же, в горной части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15.IX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15.VI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9,0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center"/>
              <w:textAlignment w:val="baseline"/>
            </w:pPr>
            <w:r>
              <w:t>15.3.2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both"/>
              <w:textAlignment w:val="baseline"/>
            </w:pPr>
            <w:r>
              <w:t>то же, в высокогорной части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10.IX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25.VI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9,5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center"/>
              <w:textAlignment w:val="baseline"/>
            </w:pPr>
            <w:r>
              <w:t>15.4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both"/>
              <w:textAlignment w:val="baseline"/>
            </w:pPr>
            <w:r>
              <w:t xml:space="preserve">территория между 60-64 параллелями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1.X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1.VI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8,0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center"/>
              <w:textAlignment w:val="baseline"/>
            </w:pPr>
            <w:r>
              <w:t>15.4.1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both"/>
              <w:textAlignment w:val="baseline"/>
            </w:pPr>
            <w:r>
              <w:t>то же, в горной части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25.IX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10.VI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8,5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center"/>
              <w:textAlignment w:val="baseline"/>
            </w:pPr>
            <w:r>
              <w:t>15.4.2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both"/>
              <w:textAlignment w:val="baseline"/>
            </w:pPr>
            <w:r>
              <w:t>то же, в высокогорной части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20.IX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20.VI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9,0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center"/>
              <w:textAlignment w:val="baseline"/>
            </w:pPr>
            <w:r>
              <w:t>15.5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both"/>
              <w:textAlignment w:val="baseline"/>
            </w:pPr>
            <w:r>
              <w:t xml:space="preserve">территория между 56-60 параллелями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5.X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20.V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7,5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center"/>
              <w:textAlignment w:val="baseline"/>
            </w:pPr>
            <w:r>
              <w:t>15.5.1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both"/>
              <w:textAlignment w:val="baseline"/>
            </w:pPr>
            <w:r>
              <w:t>то же, в горной части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1.X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1.VI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8,0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center"/>
              <w:textAlignment w:val="baseline"/>
            </w:pPr>
            <w:r>
              <w:t>15.5.2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both"/>
              <w:textAlignment w:val="baseline"/>
            </w:pPr>
            <w:r>
              <w:t>то же, в высокогорной части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15.IX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15.VI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9,0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center"/>
              <w:textAlignment w:val="baseline"/>
            </w:pPr>
            <w:r>
              <w:t>16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both"/>
              <w:textAlignment w:val="baseline"/>
            </w:pPr>
            <w:r>
              <w:t>Республика Северная Осетия – Алания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15.XI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1.IV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4,5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center"/>
              <w:textAlignment w:val="baseline"/>
            </w:pPr>
            <w:r>
              <w:t>16.1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both"/>
              <w:textAlignment w:val="baseline"/>
            </w:pPr>
            <w:r>
              <w:t>то же, в горной части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10.X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25.IV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6,5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center"/>
              <w:textAlignment w:val="baseline"/>
            </w:pPr>
            <w:r>
              <w:t>16.2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both"/>
              <w:textAlignment w:val="baseline"/>
            </w:pPr>
            <w:r>
              <w:t>то же, в высокогорной части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15.IX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15.V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8,0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center"/>
              <w:textAlignment w:val="baseline"/>
            </w:pPr>
            <w:r>
              <w:t>17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both"/>
              <w:textAlignment w:val="baseline"/>
            </w:pPr>
            <w:r>
              <w:t xml:space="preserve">Республика Татарстан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1.XI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1.V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6,0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center"/>
              <w:textAlignment w:val="baseline"/>
            </w:pPr>
            <w:r>
              <w:t>18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both"/>
              <w:textAlignment w:val="baseline"/>
            </w:pPr>
            <w:r>
              <w:t>Республика Тыва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20.X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5.V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6,5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center"/>
              <w:textAlignment w:val="baseline"/>
            </w:pPr>
            <w:r>
              <w:t>18.1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both"/>
              <w:textAlignment w:val="baseline"/>
            </w:pPr>
            <w:r>
              <w:t>то же, в горной части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10.X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25.V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7,5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center"/>
              <w:textAlignment w:val="baseline"/>
            </w:pPr>
            <w:r>
              <w:t>18.2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both"/>
              <w:textAlignment w:val="baseline"/>
            </w:pPr>
            <w:r>
              <w:t>то же, в высокогорной части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20.IX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5.VI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8,5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center"/>
              <w:textAlignment w:val="baseline"/>
            </w:pPr>
            <w:r>
              <w:t>19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both"/>
              <w:textAlignment w:val="baseline"/>
            </w:pPr>
            <w:r>
              <w:t>Удмуртская Республика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20.X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5.V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6,5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center"/>
              <w:textAlignment w:val="baseline"/>
            </w:pPr>
            <w:r>
              <w:t>20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both"/>
              <w:textAlignment w:val="baseline"/>
            </w:pPr>
            <w:r>
              <w:t>Республика Хакасия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10.X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10.V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7,0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center"/>
              <w:textAlignment w:val="baseline"/>
            </w:pPr>
            <w:r>
              <w:t>20.1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both"/>
              <w:textAlignment w:val="baseline"/>
            </w:pPr>
            <w:r>
              <w:t>то же, в горной части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15.IX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1.VI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8,5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center"/>
              <w:textAlignment w:val="baseline"/>
            </w:pPr>
            <w:r>
              <w:t>21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both"/>
              <w:textAlignment w:val="baseline"/>
            </w:pPr>
            <w:r>
              <w:t>Чеченская Республика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15.XI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15.V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4,5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center"/>
              <w:textAlignment w:val="baseline"/>
            </w:pPr>
            <w:r>
              <w:t>21.1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both"/>
              <w:textAlignment w:val="baseline"/>
            </w:pPr>
            <w:r>
              <w:t>то же, в горной части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10.X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25.IV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6,5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center"/>
              <w:textAlignment w:val="baseline"/>
            </w:pPr>
            <w:r>
              <w:t>21.2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both"/>
              <w:textAlignment w:val="baseline"/>
            </w:pPr>
            <w:r>
              <w:t>то же, в высокогорной части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15.IX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15.V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8,0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center"/>
              <w:textAlignment w:val="baseline"/>
            </w:pPr>
            <w:r>
              <w:t>22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both"/>
              <w:textAlignment w:val="baseline"/>
            </w:pPr>
            <w:r>
              <w:t xml:space="preserve">Чувашская Республика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1.XI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1.V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6,0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center"/>
              <w:textAlignment w:val="baseline"/>
            </w:pPr>
            <w:r>
              <w:t>23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both"/>
              <w:textAlignment w:val="baseline"/>
            </w:pPr>
            <w:r>
              <w:t>Алтайский край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20.X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5.V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6,5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center"/>
              <w:textAlignment w:val="baseline"/>
            </w:pPr>
            <w:r>
              <w:t>23.1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both"/>
              <w:textAlignment w:val="baseline"/>
            </w:pPr>
            <w:r>
              <w:t>то же, в горной части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15.IX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1.VI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8,5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center"/>
              <w:textAlignment w:val="baseline"/>
            </w:pPr>
            <w:r>
              <w:t>23.2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both"/>
              <w:textAlignment w:val="baseline"/>
            </w:pPr>
            <w:r>
              <w:t>то же, в высокогорной части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1.IX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15.VI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9,5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center"/>
              <w:textAlignment w:val="baseline"/>
            </w:pPr>
            <w:r>
              <w:t>24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both"/>
              <w:textAlignment w:val="baseline"/>
            </w:pPr>
            <w:r>
              <w:t>Забайкальский край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center"/>
              <w:textAlignment w:val="baseline"/>
            </w:pPr>
            <w:r>
              <w:t>24.1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both"/>
              <w:textAlignment w:val="baseline"/>
            </w:pPr>
            <w:r>
              <w:t xml:space="preserve">территория севернее 56-й параллели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5.X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20.V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7,5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center"/>
              <w:textAlignment w:val="baseline"/>
            </w:pPr>
            <w:r>
              <w:t>24.1.1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both"/>
              <w:textAlignment w:val="baseline"/>
            </w:pPr>
            <w:r>
              <w:t>то же, в горной части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1.X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1.VI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8,0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center"/>
              <w:textAlignment w:val="baseline"/>
            </w:pPr>
            <w:r>
              <w:t>24.1.2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both"/>
              <w:textAlignment w:val="baseline"/>
            </w:pPr>
            <w:r>
              <w:t>то же, в высокогорной части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25.IX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10.VI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8,5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center"/>
              <w:textAlignment w:val="baseline"/>
            </w:pPr>
            <w:r>
              <w:t>24.2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both"/>
              <w:textAlignment w:val="baseline"/>
            </w:pPr>
            <w:r>
              <w:t xml:space="preserve">территория между 52-56 параллелями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10.X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10.V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7,0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center"/>
              <w:textAlignment w:val="baseline"/>
            </w:pPr>
            <w:r>
              <w:t>24.2.1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both"/>
              <w:textAlignment w:val="baseline"/>
            </w:pPr>
            <w:r>
              <w:t>то же, в горной части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5.X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20.V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7,5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center"/>
              <w:textAlignment w:val="baseline"/>
            </w:pPr>
            <w:r>
              <w:t>24.3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both"/>
              <w:textAlignment w:val="baseline"/>
            </w:pPr>
            <w:r>
              <w:t xml:space="preserve">территория южнее 52-й параллели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15.X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1.V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6,5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center"/>
              <w:textAlignment w:val="baseline"/>
            </w:pPr>
            <w:r>
              <w:lastRenderedPageBreak/>
              <w:t>24.3.1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both"/>
              <w:textAlignment w:val="baseline"/>
            </w:pPr>
            <w:r>
              <w:t>то же, в горной части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10.X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10.V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7,0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center"/>
              <w:textAlignment w:val="baseline"/>
            </w:pPr>
            <w:r>
              <w:t>24.3.2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both"/>
              <w:textAlignment w:val="baseline"/>
            </w:pPr>
            <w:r>
              <w:t>то же, в высокогорной части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25.IX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25.V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8,0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center"/>
              <w:textAlignment w:val="baseline"/>
            </w:pPr>
            <w:r>
              <w:t>25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both"/>
              <w:textAlignment w:val="baseline"/>
            </w:pPr>
            <w:r>
              <w:t>Краснодарский край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15.XI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15.IV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5,0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center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>26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both"/>
              <w:textAlignment w:val="baseline"/>
              <w:rPr>
                <w:spacing w:val="-6"/>
              </w:rPr>
            </w:pPr>
            <w:r>
              <w:rPr>
                <w:spacing w:val="-6"/>
              </w:rPr>
              <w:t xml:space="preserve">Красноярский </w:t>
            </w:r>
            <w:r>
              <w:t>край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center"/>
              <w:textAlignment w:val="baseline"/>
            </w:pPr>
            <w:r>
              <w:rPr>
                <w:spacing w:val="-6"/>
              </w:rPr>
              <w:t>26.1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both"/>
              <w:textAlignment w:val="baseline"/>
            </w:pPr>
            <w:r>
              <w:t xml:space="preserve">территория севернее 72-й параллели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1.IX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15.VI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9,5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center"/>
              <w:textAlignment w:val="baseline"/>
            </w:pPr>
            <w:r>
              <w:rPr>
                <w:spacing w:val="-6"/>
              </w:rPr>
              <w:t>26.2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both"/>
              <w:textAlignment w:val="baseline"/>
            </w:pPr>
            <w:r>
              <w:t xml:space="preserve">территория между 68-72 параллелями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10.IX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10.VI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rPr>
                <w:lang w:val="en-US"/>
              </w:rPr>
              <w:t>9</w:t>
            </w:r>
            <w:r>
              <w:t>,0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center"/>
              <w:textAlignment w:val="baseline"/>
              <w:rPr>
                <w:lang w:val="en-US"/>
              </w:rPr>
            </w:pPr>
            <w:r>
              <w:rPr>
                <w:spacing w:val="-6"/>
              </w:rPr>
              <w:t>26.3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both"/>
              <w:textAlignment w:val="baseline"/>
            </w:pPr>
            <w:r>
              <w:t>территория между 64-68 параллелями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20.IX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5.VI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8,5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center"/>
              <w:textAlignment w:val="baseline"/>
              <w:rPr>
                <w:lang w:val="en-US"/>
              </w:rPr>
            </w:pPr>
            <w:r>
              <w:rPr>
                <w:spacing w:val="-6"/>
              </w:rPr>
              <w:t>26.4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both"/>
              <w:textAlignment w:val="baseline"/>
            </w:pPr>
            <w:r>
              <w:t>территория между 60-64 параллелями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1.X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1.VI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rPr>
                <w:lang w:val="en-US"/>
              </w:rPr>
              <w:t>8</w:t>
            </w:r>
            <w:r>
              <w:t>,0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center"/>
              <w:textAlignment w:val="baseline"/>
              <w:rPr>
                <w:lang w:val="en-US"/>
              </w:rPr>
            </w:pPr>
            <w:r>
              <w:rPr>
                <w:spacing w:val="-6"/>
              </w:rPr>
              <w:t>26.5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both"/>
              <w:textAlignment w:val="baseline"/>
            </w:pPr>
            <w:r>
              <w:t>территория между 56-60 параллелями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5.X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20.V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7,5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center"/>
              <w:textAlignment w:val="baseline"/>
              <w:rPr>
                <w:lang w:val="en-US"/>
              </w:rPr>
            </w:pPr>
            <w:r>
              <w:rPr>
                <w:spacing w:val="-6"/>
              </w:rPr>
              <w:t>26.6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both"/>
              <w:textAlignment w:val="baseline"/>
            </w:pPr>
            <w:r>
              <w:t>территория между 52-56 параллелями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10.X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10.V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7,0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center"/>
              <w:textAlignment w:val="baseline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both"/>
              <w:textAlignment w:val="baseline"/>
            </w:pPr>
            <w:r>
              <w:t>в горной части: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center"/>
              <w:textAlignment w:val="baseline"/>
            </w:pPr>
            <w:r>
              <w:rPr>
                <w:spacing w:val="-6"/>
              </w:rPr>
              <w:t>26.7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both"/>
              <w:textAlignment w:val="baseline"/>
            </w:pPr>
            <w:r>
              <w:t xml:space="preserve">территория между 64-72 параллелями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1.IX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15.VI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9,5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center"/>
              <w:textAlignment w:val="baseline"/>
              <w:rPr>
                <w:lang w:val="en-US"/>
              </w:rPr>
            </w:pPr>
            <w:r>
              <w:rPr>
                <w:spacing w:val="-6"/>
              </w:rPr>
              <w:t>26.8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both"/>
              <w:textAlignment w:val="baseline"/>
            </w:pPr>
            <w:r>
              <w:t>территория между 52-56 параллелями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15.IX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1.VI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8,5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0" w:lineRule="auto"/>
              <w:jc w:val="center"/>
              <w:textAlignment w:val="baseline"/>
            </w:pPr>
            <w:r>
              <w:t>27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0" w:lineRule="auto"/>
              <w:jc w:val="both"/>
              <w:textAlignment w:val="baseline"/>
            </w:pPr>
            <w:r>
              <w:t>Пермский край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0" w:lineRule="auto"/>
              <w:jc w:val="center"/>
              <w:textAlignment w:val="baseline"/>
            </w:pPr>
            <w:r>
              <w:t>27.1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0" w:lineRule="auto"/>
              <w:jc w:val="both"/>
              <w:textAlignment w:val="baseline"/>
            </w:pPr>
            <w:r w:rsidRPr="0008077A">
              <w:t>территория</w:t>
            </w:r>
            <w:r>
              <w:t xml:space="preserve"> севернее 60-й параллели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10.X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10.V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7,0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0" w:lineRule="auto"/>
              <w:jc w:val="center"/>
              <w:textAlignment w:val="baseline"/>
            </w:pPr>
            <w:r>
              <w:t>27.2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0" w:lineRule="auto"/>
              <w:jc w:val="both"/>
              <w:textAlignment w:val="baseline"/>
            </w:pPr>
            <w:r w:rsidRPr="0008077A">
              <w:t>территория</w:t>
            </w:r>
            <w:r>
              <w:rPr>
                <w:lang w:val="en-US"/>
              </w:rPr>
              <w:t xml:space="preserve"> </w:t>
            </w:r>
            <w:r>
              <w:t xml:space="preserve">южнее 60-й параллели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20.X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5.V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6,5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center"/>
              <w:textAlignment w:val="baseline"/>
            </w:pPr>
            <w:r>
              <w:t>28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both"/>
              <w:textAlignment w:val="baseline"/>
            </w:pPr>
            <w:r>
              <w:t>Приморский край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1.XI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1.V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6,0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center"/>
              <w:textAlignment w:val="baseline"/>
            </w:pPr>
            <w:r>
              <w:t>28.1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both"/>
              <w:textAlignment w:val="baseline"/>
            </w:pPr>
            <w:r>
              <w:t>то же, в горной части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15.IX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15.V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8,0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center"/>
              <w:textAlignment w:val="baseline"/>
            </w:pPr>
            <w:r>
              <w:t>28.2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both"/>
              <w:textAlignment w:val="baseline"/>
            </w:pPr>
            <w:r>
              <w:t>то же, в высокогорной части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10.IX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25.V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8,5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center"/>
              <w:textAlignment w:val="baseline"/>
            </w:pPr>
            <w:r>
              <w:t>29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both"/>
              <w:textAlignment w:val="baseline"/>
            </w:pPr>
            <w:r>
              <w:t>Ставропольский край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15.XI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15.IV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5,0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center"/>
              <w:textAlignment w:val="baseline"/>
            </w:pPr>
            <w:r>
              <w:t>30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both"/>
              <w:textAlignment w:val="baseline"/>
            </w:pPr>
            <w:r>
              <w:t>Хабаровский край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center"/>
              <w:textAlignment w:val="baseline"/>
            </w:pPr>
            <w:r>
              <w:t>30.1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both"/>
              <w:textAlignment w:val="baseline"/>
            </w:pPr>
            <w:r>
              <w:t xml:space="preserve"> территория севернее 56-й параллели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20.IX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20.V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8,0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center"/>
              <w:textAlignment w:val="baseline"/>
            </w:pPr>
            <w:r>
              <w:t>30.1.1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both"/>
              <w:textAlignment w:val="baseline"/>
            </w:pPr>
            <w:r>
              <w:t>то же, в горной части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5.IX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5.VI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9,0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center"/>
              <w:textAlignment w:val="baseline"/>
            </w:pPr>
            <w:r>
              <w:t>30.1.2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both"/>
              <w:textAlignment w:val="baseline"/>
            </w:pPr>
            <w:r>
              <w:t>то же, в высокогорной части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1.IX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15.VI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9,5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center"/>
              <w:textAlignment w:val="baseline"/>
            </w:pPr>
            <w:r>
              <w:t>30.2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both"/>
              <w:textAlignment w:val="baseline"/>
            </w:pPr>
            <w:r>
              <w:t xml:space="preserve">территория между 52-56 параллелями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25.IX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10.V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7,5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center"/>
              <w:textAlignment w:val="baseline"/>
            </w:pPr>
            <w:r>
              <w:t>30.2.1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both"/>
              <w:textAlignment w:val="baseline"/>
            </w:pPr>
            <w:r>
              <w:t>то же, в горной части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10.IX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25.V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8,5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center"/>
              <w:textAlignment w:val="baseline"/>
            </w:pPr>
            <w:r>
              <w:t>30.2.2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both"/>
              <w:textAlignment w:val="baseline"/>
            </w:pPr>
            <w:r>
              <w:t>то же, в высокогорной части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1.IX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1.VI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9,0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center"/>
              <w:textAlignment w:val="baseline"/>
            </w:pPr>
            <w:r>
              <w:t>30.3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both"/>
              <w:textAlignment w:val="baseline"/>
            </w:pPr>
            <w:r>
              <w:t xml:space="preserve">территория южнее 52-й параллели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1.X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1.V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7,0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center"/>
              <w:textAlignment w:val="baseline"/>
            </w:pPr>
            <w:r>
              <w:t>30.3.1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both"/>
              <w:textAlignment w:val="baseline"/>
            </w:pPr>
            <w:r>
              <w:t>то же, в горной части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15.IX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15.V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8,0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center"/>
              <w:textAlignment w:val="baseline"/>
            </w:pPr>
            <w:r>
              <w:t>30.3.2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both"/>
              <w:textAlignment w:val="baseline"/>
            </w:pPr>
            <w:r>
              <w:t>территория в высокогорной части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10.IX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25.V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8,5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center"/>
              <w:textAlignment w:val="baseline"/>
            </w:pPr>
            <w:r>
              <w:t>31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both"/>
              <w:textAlignment w:val="baseline"/>
            </w:pPr>
            <w:r>
              <w:t>Амурская область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10.X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10.V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7,0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center"/>
              <w:textAlignment w:val="baseline"/>
            </w:pPr>
            <w:r>
              <w:t>31.1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both"/>
              <w:textAlignment w:val="baseline"/>
            </w:pPr>
            <w:r>
              <w:t>территория в горной части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1.X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15.V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7,5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center"/>
              <w:textAlignment w:val="baseline"/>
            </w:pPr>
            <w:r>
              <w:t>32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both"/>
              <w:textAlignment w:val="baseline"/>
            </w:pPr>
            <w:r>
              <w:t>Архангельская область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center"/>
              <w:textAlignment w:val="baseline"/>
            </w:pPr>
            <w:r>
              <w:t>32.1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both"/>
              <w:textAlignment w:val="baseline"/>
            </w:pPr>
            <w:r>
              <w:t xml:space="preserve">территория севернее 68-й параллели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20.IX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5.VI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8,5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center"/>
              <w:textAlignment w:val="baseline"/>
            </w:pPr>
            <w:r>
              <w:t>32.2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both"/>
              <w:textAlignment w:val="baseline"/>
            </w:pPr>
            <w:r>
              <w:t xml:space="preserve">территория между 64-68 параллелями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10.X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25.V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7,5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center"/>
              <w:textAlignment w:val="baseline"/>
            </w:pPr>
            <w:r>
              <w:t>32.3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both"/>
              <w:textAlignment w:val="baseline"/>
            </w:pPr>
            <w:r>
              <w:t xml:space="preserve">территория южнее 64-й параллели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15.X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15.V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7,0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center"/>
              <w:textAlignment w:val="baseline"/>
            </w:pPr>
            <w:r>
              <w:t>33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both"/>
              <w:textAlignment w:val="baseline"/>
            </w:pPr>
            <w:r>
              <w:t>Астраханская область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5.ХI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5.IV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5,0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center"/>
              <w:textAlignment w:val="baseline"/>
            </w:pPr>
            <w:r>
              <w:t>34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both"/>
              <w:textAlignment w:val="baseline"/>
            </w:pPr>
            <w:r>
              <w:t>Белгородская область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10.XI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25.IV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5,5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center"/>
              <w:textAlignment w:val="baseline"/>
            </w:pPr>
            <w:r>
              <w:t>35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both"/>
              <w:textAlignment w:val="baseline"/>
            </w:pPr>
            <w:r>
              <w:t>Брянская область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1.XI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1.V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6,0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center"/>
              <w:textAlignment w:val="baseline"/>
            </w:pPr>
            <w:r>
              <w:t>36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both"/>
              <w:textAlignment w:val="baseline"/>
            </w:pPr>
            <w:r>
              <w:t>Владимирская область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20.X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5.V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6,5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center"/>
              <w:textAlignment w:val="baseline"/>
            </w:pPr>
            <w:r>
              <w:t>37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both"/>
              <w:textAlignment w:val="baseline"/>
            </w:pPr>
            <w:r>
              <w:t>Волгоградская область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10.XI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25.IV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5,5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center"/>
              <w:textAlignment w:val="baseline"/>
            </w:pPr>
            <w:r>
              <w:t>38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both"/>
              <w:textAlignment w:val="baseline"/>
            </w:pPr>
            <w:r>
              <w:t>Вологодская область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10.X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10.V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7,0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center"/>
              <w:textAlignment w:val="baseline"/>
            </w:pPr>
            <w:r>
              <w:t>39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both"/>
              <w:textAlignment w:val="baseline"/>
            </w:pPr>
            <w:r>
              <w:t>Воронежская область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10.XI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25.IV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5,5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center"/>
              <w:textAlignment w:val="baseline"/>
            </w:pPr>
            <w:r>
              <w:t>40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both"/>
              <w:textAlignment w:val="baseline"/>
            </w:pPr>
            <w:r>
              <w:t>Ивановская область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20.X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5.V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6,5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center"/>
              <w:textAlignment w:val="baseline"/>
            </w:pPr>
            <w:r>
              <w:t>41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both"/>
              <w:textAlignment w:val="baseline"/>
            </w:pPr>
            <w:r>
              <w:t>Иркутская область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center"/>
              <w:textAlignment w:val="baseline"/>
            </w:pPr>
            <w:r>
              <w:lastRenderedPageBreak/>
              <w:t>41.1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both"/>
              <w:textAlignment w:val="baseline"/>
            </w:pPr>
            <w:r>
              <w:t xml:space="preserve">территория между 60-64 параллелями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1.X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1.VI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8,0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center"/>
              <w:textAlignment w:val="baseline"/>
            </w:pPr>
            <w:r>
              <w:t>41.1.2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both"/>
              <w:textAlignment w:val="baseline"/>
            </w:pPr>
            <w:r>
              <w:t>то же, в горной части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15.IX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15.VI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9,0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center"/>
              <w:textAlignment w:val="baseline"/>
            </w:pPr>
            <w:r>
              <w:t>41.3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both"/>
              <w:textAlignment w:val="baseline"/>
            </w:pPr>
            <w:r>
              <w:t xml:space="preserve">территория между 56-60 параллелями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5.X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20.V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7,5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center"/>
              <w:textAlignment w:val="baseline"/>
            </w:pPr>
            <w:r>
              <w:t>41.4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both"/>
              <w:textAlignment w:val="baseline"/>
            </w:pPr>
            <w:r>
              <w:t xml:space="preserve">территория между 52-56 параллелями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10.X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10.V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7,0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center"/>
              <w:textAlignment w:val="baseline"/>
            </w:pPr>
            <w:r>
              <w:t>41.5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both"/>
              <w:textAlignment w:val="baseline"/>
            </w:pPr>
            <w:r>
              <w:t xml:space="preserve">территория в горной части между 52-60 параллелями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15.IX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1.VI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8,5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center"/>
              <w:textAlignment w:val="baseline"/>
            </w:pPr>
            <w:r>
              <w:t>42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both"/>
              <w:textAlignment w:val="baseline"/>
            </w:pPr>
            <w:r>
              <w:t>Калининградская область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10.XI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25.IV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5,5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center"/>
              <w:textAlignment w:val="baseline"/>
            </w:pPr>
            <w:r>
              <w:t>43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both"/>
              <w:textAlignment w:val="baseline"/>
            </w:pPr>
            <w:r>
              <w:t>Калужская область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1.XI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1.V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6,0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center"/>
              <w:textAlignment w:val="baseline"/>
            </w:pPr>
            <w:r>
              <w:t>44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both"/>
              <w:textAlignment w:val="baseline"/>
            </w:pPr>
            <w:r>
              <w:t>Камчатская область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center"/>
              <w:textAlignment w:val="baseline"/>
            </w:pPr>
            <w:r>
              <w:t>44.1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both"/>
              <w:textAlignment w:val="baseline"/>
            </w:pPr>
            <w:r>
              <w:t xml:space="preserve">территория севернее 60-й параллели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1.X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1.VI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8,0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center"/>
              <w:textAlignment w:val="baseline"/>
            </w:pPr>
            <w:r>
              <w:t>44.1.1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both"/>
              <w:textAlignment w:val="baseline"/>
            </w:pPr>
            <w:r>
              <w:t>то же, в горной части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20.IX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5.VI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8,5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center"/>
              <w:textAlignment w:val="baseline"/>
            </w:pPr>
            <w:r>
              <w:t>44.1.2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both"/>
              <w:textAlignment w:val="baseline"/>
            </w:pPr>
            <w:r>
              <w:t>то же, в высокогорной части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10.IX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10.VI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9,0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center"/>
              <w:textAlignment w:val="baseline"/>
            </w:pPr>
            <w:r>
              <w:t>44.2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both"/>
              <w:textAlignment w:val="baseline"/>
            </w:pPr>
            <w:r>
              <w:t xml:space="preserve">территория между 56-60 параллелями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5.X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20.V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7,5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center"/>
              <w:textAlignment w:val="baseline"/>
            </w:pPr>
            <w:r>
              <w:t>44.2.1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both"/>
              <w:textAlignment w:val="baseline"/>
            </w:pPr>
            <w:r>
              <w:t>то же, в горной части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25.IX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25.V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8,0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0" w:lineRule="auto"/>
              <w:jc w:val="center"/>
              <w:textAlignment w:val="baseline"/>
            </w:pPr>
            <w:r>
              <w:t>44.2.2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0" w:lineRule="auto"/>
              <w:jc w:val="both"/>
              <w:textAlignment w:val="baseline"/>
            </w:pPr>
            <w:r>
              <w:t>то же, в высокогорной части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20.IX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5.VI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8,5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0" w:lineRule="auto"/>
              <w:jc w:val="center"/>
              <w:textAlignment w:val="baseline"/>
            </w:pPr>
            <w:r>
              <w:t>44.3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0" w:lineRule="auto"/>
              <w:jc w:val="both"/>
              <w:textAlignment w:val="baseline"/>
            </w:pPr>
            <w:r>
              <w:t xml:space="preserve">территория южнее 56-й параллели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10.X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10.V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7,0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0" w:lineRule="auto"/>
              <w:jc w:val="center"/>
              <w:textAlignment w:val="baseline"/>
            </w:pPr>
            <w:r>
              <w:t>44.3.1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0" w:lineRule="auto"/>
              <w:jc w:val="both"/>
              <w:textAlignment w:val="baseline"/>
            </w:pPr>
            <w:r>
              <w:t>то же, в горной части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1.X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15.V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7,5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0" w:lineRule="auto"/>
              <w:jc w:val="center"/>
              <w:textAlignment w:val="baseline"/>
            </w:pPr>
            <w:r>
              <w:t>44.3.2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0" w:lineRule="auto"/>
              <w:jc w:val="both"/>
              <w:textAlignment w:val="baseline"/>
            </w:pPr>
            <w:r>
              <w:t>то же, в высокогорной части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20.IX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5.VI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8,5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0" w:lineRule="auto"/>
              <w:jc w:val="center"/>
              <w:textAlignment w:val="baseline"/>
            </w:pPr>
            <w:r>
              <w:t>45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0" w:lineRule="auto"/>
              <w:jc w:val="both"/>
              <w:textAlignment w:val="baseline"/>
            </w:pPr>
            <w:r>
              <w:t>Кемеровская область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10.X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10.V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7,0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0" w:lineRule="auto"/>
              <w:jc w:val="center"/>
              <w:textAlignment w:val="baseline"/>
            </w:pPr>
            <w:r>
              <w:t>45.1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0" w:lineRule="auto"/>
              <w:jc w:val="both"/>
              <w:textAlignment w:val="baseline"/>
            </w:pPr>
            <w:r>
              <w:t>то же, в горной части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25.IX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25.V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8,0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0" w:lineRule="auto"/>
              <w:jc w:val="center"/>
              <w:textAlignment w:val="baseline"/>
            </w:pPr>
            <w:r>
              <w:t>46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0" w:lineRule="auto"/>
              <w:jc w:val="both"/>
              <w:textAlignment w:val="baseline"/>
            </w:pPr>
            <w:r>
              <w:t>Кировская область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20.X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5.V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6,5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0" w:lineRule="auto"/>
              <w:jc w:val="center"/>
              <w:textAlignment w:val="baseline"/>
            </w:pPr>
            <w:r>
              <w:t>47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0" w:lineRule="auto"/>
              <w:jc w:val="both"/>
              <w:textAlignment w:val="baseline"/>
            </w:pPr>
            <w:r>
              <w:t>Костромская область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20.X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5.V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6,5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0" w:lineRule="auto"/>
              <w:jc w:val="center"/>
              <w:textAlignment w:val="baseline"/>
            </w:pPr>
            <w:r>
              <w:t>48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0" w:lineRule="auto"/>
              <w:jc w:val="both"/>
              <w:textAlignment w:val="baseline"/>
            </w:pPr>
            <w:r>
              <w:t>Курганская область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20.X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5.V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6,5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0" w:lineRule="auto"/>
              <w:jc w:val="center"/>
              <w:textAlignment w:val="baseline"/>
            </w:pPr>
            <w:r>
              <w:t>49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0" w:lineRule="auto"/>
              <w:jc w:val="both"/>
              <w:textAlignment w:val="baseline"/>
            </w:pPr>
            <w:r>
              <w:t xml:space="preserve">Курская область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10.XI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25.IV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5,5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0" w:lineRule="auto"/>
              <w:jc w:val="center"/>
              <w:textAlignment w:val="baseline"/>
            </w:pPr>
            <w:r>
              <w:t>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0" w:lineRule="auto"/>
              <w:jc w:val="both"/>
              <w:textAlignment w:val="baseline"/>
            </w:pPr>
            <w:r>
              <w:t>Ленинградская область и г. Санкт-Петербург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20.X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5.V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6,5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0" w:lineRule="auto"/>
              <w:jc w:val="center"/>
              <w:textAlignment w:val="baseline"/>
            </w:pPr>
            <w:r>
              <w:t>51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0" w:lineRule="auto"/>
              <w:jc w:val="both"/>
              <w:textAlignment w:val="baseline"/>
            </w:pPr>
            <w:r>
              <w:t>Липецкая область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1.XI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1.V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6,0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0" w:lineRule="auto"/>
              <w:jc w:val="center"/>
              <w:textAlignment w:val="baseline"/>
            </w:pPr>
            <w:r>
              <w:t>52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0" w:lineRule="auto"/>
              <w:jc w:val="both"/>
              <w:textAlignment w:val="baseline"/>
            </w:pPr>
            <w:r>
              <w:t>Магаданская область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0" w:lineRule="auto"/>
              <w:jc w:val="center"/>
              <w:textAlignment w:val="baseline"/>
            </w:pPr>
            <w:r>
              <w:t>52.1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0" w:lineRule="auto"/>
              <w:jc w:val="both"/>
              <w:textAlignment w:val="baseline"/>
            </w:pPr>
            <w:r>
              <w:t xml:space="preserve">территория севернее 64-й параллели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20.IX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5.VI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8,5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0" w:lineRule="auto"/>
              <w:jc w:val="center"/>
              <w:textAlignment w:val="baseline"/>
            </w:pPr>
            <w:r>
              <w:t>52.1.1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0" w:lineRule="auto"/>
              <w:jc w:val="both"/>
              <w:textAlignment w:val="baseline"/>
            </w:pPr>
            <w:r>
              <w:t>то же, в горной части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15.IX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15.VI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9,0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0" w:lineRule="auto"/>
              <w:jc w:val="center"/>
              <w:textAlignment w:val="baseline"/>
            </w:pPr>
            <w:r>
              <w:t>52.2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0" w:lineRule="auto"/>
              <w:jc w:val="both"/>
              <w:textAlignment w:val="baseline"/>
            </w:pPr>
            <w:r>
              <w:t xml:space="preserve">территория южнее 64-й параллели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1.X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1.VI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8,0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0" w:lineRule="auto"/>
              <w:jc w:val="center"/>
              <w:textAlignment w:val="baseline"/>
            </w:pPr>
            <w:r>
              <w:t>52.2.1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0" w:lineRule="auto"/>
              <w:jc w:val="both"/>
              <w:textAlignment w:val="baseline"/>
            </w:pPr>
            <w:r>
              <w:t>то же, в горной части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25.IX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10.VI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8,5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0" w:lineRule="auto"/>
              <w:jc w:val="center"/>
              <w:textAlignment w:val="baseline"/>
            </w:pPr>
            <w:r>
              <w:t>53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0" w:lineRule="auto"/>
              <w:jc w:val="both"/>
              <w:textAlignment w:val="baseline"/>
            </w:pPr>
            <w:r>
              <w:t>Московская область и г. Москва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20.X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5.V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6,5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0" w:lineRule="auto"/>
              <w:jc w:val="center"/>
              <w:textAlignment w:val="baseline"/>
            </w:pPr>
            <w:r>
              <w:t>54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0" w:lineRule="auto"/>
              <w:jc w:val="both"/>
              <w:textAlignment w:val="baseline"/>
            </w:pPr>
            <w:r>
              <w:t>Мурманская область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20.IX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5.VI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8,5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0" w:lineRule="auto"/>
              <w:jc w:val="center"/>
              <w:textAlignment w:val="baseline"/>
            </w:pPr>
            <w:r>
              <w:t>55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0" w:lineRule="auto"/>
              <w:jc w:val="both"/>
              <w:textAlignment w:val="baseline"/>
            </w:pPr>
            <w:r>
              <w:t>Нижегородская область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20.X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5.V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6,5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0" w:lineRule="auto"/>
              <w:jc w:val="center"/>
              <w:textAlignment w:val="baseline"/>
            </w:pPr>
            <w:r>
              <w:t>56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0" w:lineRule="auto"/>
              <w:jc w:val="both"/>
              <w:textAlignment w:val="baseline"/>
            </w:pPr>
            <w:r>
              <w:t>Новгородская область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20.X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5.V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6,5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0" w:lineRule="auto"/>
              <w:jc w:val="center"/>
              <w:textAlignment w:val="baseline"/>
            </w:pPr>
            <w:r>
              <w:t>57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0" w:lineRule="auto"/>
              <w:jc w:val="both"/>
              <w:textAlignment w:val="baseline"/>
            </w:pPr>
            <w:r>
              <w:t>Новосибирская область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10.X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10.V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7,0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0" w:lineRule="auto"/>
              <w:jc w:val="center"/>
              <w:textAlignment w:val="baseline"/>
            </w:pPr>
            <w:r>
              <w:t>58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0" w:lineRule="auto"/>
              <w:jc w:val="both"/>
              <w:textAlignment w:val="baseline"/>
            </w:pPr>
            <w:r>
              <w:t>Омская область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10.X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10.V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7,0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0" w:lineRule="auto"/>
              <w:jc w:val="center"/>
              <w:textAlignment w:val="baseline"/>
            </w:pPr>
            <w:r>
              <w:t>59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0" w:lineRule="auto"/>
              <w:jc w:val="both"/>
              <w:textAlignment w:val="baseline"/>
            </w:pPr>
            <w:r>
              <w:t>Оренбургская область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1.XI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1.V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6,0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0" w:lineRule="auto"/>
              <w:jc w:val="center"/>
              <w:textAlignment w:val="baseline"/>
            </w:pPr>
            <w:r>
              <w:t>60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0" w:lineRule="auto"/>
              <w:jc w:val="both"/>
              <w:textAlignment w:val="baseline"/>
            </w:pPr>
            <w:r>
              <w:t>Орловская область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1.XI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1.V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6,0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0" w:lineRule="auto"/>
              <w:jc w:val="center"/>
              <w:textAlignment w:val="baseline"/>
            </w:pPr>
            <w:r>
              <w:t>61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0" w:lineRule="auto"/>
              <w:jc w:val="both"/>
              <w:textAlignment w:val="baseline"/>
            </w:pPr>
            <w:r>
              <w:t>Пензенская область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1.XI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1.V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6,0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0" w:lineRule="auto"/>
              <w:jc w:val="center"/>
              <w:textAlignment w:val="baseline"/>
            </w:pPr>
            <w:r>
              <w:t>62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0" w:lineRule="auto"/>
              <w:jc w:val="both"/>
              <w:textAlignment w:val="baseline"/>
            </w:pPr>
            <w:r>
              <w:t>Псковская область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20.X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5.V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6,5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0" w:lineRule="auto"/>
              <w:jc w:val="center"/>
              <w:textAlignment w:val="baseline"/>
            </w:pPr>
            <w:r>
              <w:t>63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0" w:lineRule="auto"/>
              <w:jc w:val="both"/>
              <w:textAlignment w:val="baseline"/>
            </w:pPr>
            <w:r>
              <w:t>Ростовская область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10.XI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10.IV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5,0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0" w:lineRule="auto"/>
              <w:jc w:val="center"/>
              <w:textAlignment w:val="baseline"/>
            </w:pPr>
            <w:r>
              <w:t>64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0" w:lineRule="auto"/>
              <w:jc w:val="both"/>
              <w:textAlignment w:val="baseline"/>
            </w:pPr>
            <w:r>
              <w:t>Рязанская область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1.XI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1.V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6,0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0" w:lineRule="auto"/>
              <w:jc w:val="center"/>
              <w:textAlignment w:val="baseline"/>
            </w:pPr>
            <w:r>
              <w:t>65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0" w:lineRule="auto"/>
              <w:jc w:val="both"/>
              <w:textAlignment w:val="baseline"/>
            </w:pPr>
            <w:r>
              <w:t>Самарская область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1.XI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1.V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6,0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0" w:lineRule="auto"/>
              <w:jc w:val="center"/>
              <w:textAlignment w:val="baseline"/>
            </w:pPr>
            <w:r>
              <w:lastRenderedPageBreak/>
              <w:t>66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0" w:lineRule="auto"/>
              <w:jc w:val="both"/>
              <w:textAlignment w:val="baseline"/>
            </w:pPr>
            <w:r>
              <w:t>Саратовская область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10.XI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25.IV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5,5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0" w:lineRule="auto"/>
              <w:jc w:val="center"/>
              <w:textAlignment w:val="baseline"/>
            </w:pPr>
            <w:r>
              <w:t>67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0" w:lineRule="auto"/>
              <w:jc w:val="both"/>
              <w:textAlignment w:val="baseline"/>
            </w:pPr>
            <w:r>
              <w:t>Сахалинская область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0" w:lineRule="auto"/>
              <w:jc w:val="center"/>
              <w:textAlignment w:val="baseline"/>
            </w:pPr>
            <w:r>
              <w:t>67.1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0" w:lineRule="auto"/>
              <w:jc w:val="both"/>
              <w:textAlignment w:val="baseline"/>
            </w:pPr>
            <w:r>
              <w:t xml:space="preserve">территория севернее 52-й параллели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1.X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1.VI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8,0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0" w:lineRule="auto"/>
              <w:jc w:val="center"/>
              <w:textAlignment w:val="baseline"/>
            </w:pPr>
            <w:r>
              <w:t>67.2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0" w:lineRule="auto"/>
              <w:jc w:val="both"/>
              <w:textAlignment w:val="baseline"/>
            </w:pPr>
            <w:r>
              <w:t xml:space="preserve">территория между 48-52 параллелями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15.X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15.V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7,0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0" w:lineRule="auto"/>
              <w:jc w:val="center"/>
              <w:textAlignment w:val="baseline"/>
            </w:pPr>
            <w:r>
              <w:t>67.2.1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0" w:lineRule="auto"/>
              <w:jc w:val="both"/>
              <w:textAlignment w:val="baseline"/>
            </w:pPr>
            <w:r>
              <w:t>то же, в горной части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1.X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1.VI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8,0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0" w:lineRule="auto"/>
              <w:jc w:val="center"/>
              <w:textAlignment w:val="baseline"/>
            </w:pPr>
            <w:r>
              <w:t>67.3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0" w:lineRule="auto"/>
              <w:jc w:val="both"/>
              <w:textAlignment w:val="baseline"/>
            </w:pPr>
            <w:r>
              <w:t xml:space="preserve">территория южнее 48-й параллели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20.X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5.V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6,5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0" w:lineRule="auto"/>
              <w:jc w:val="center"/>
              <w:textAlignment w:val="baseline"/>
            </w:pPr>
            <w:r>
              <w:t>67.3.1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0" w:lineRule="auto"/>
              <w:jc w:val="both"/>
              <w:textAlignment w:val="baseline"/>
            </w:pPr>
            <w:r>
              <w:t>то же, в горной части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5.X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20.V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7,5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0" w:lineRule="auto"/>
              <w:jc w:val="center"/>
              <w:textAlignment w:val="baseline"/>
            </w:pPr>
            <w:r>
              <w:t>68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0" w:lineRule="auto"/>
              <w:jc w:val="both"/>
              <w:textAlignment w:val="baseline"/>
            </w:pPr>
            <w:r>
              <w:t>Свердловская область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0" w:lineRule="auto"/>
              <w:jc w:val="center"/>
              <w:textAlignment w:val="baseline"/>
            </w:pPr>
            <w:r>
              <w:t>68.1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0" w:lineRule="auto"/>
              <w:jc w:val="both"/>
              <w:textAlignment w:val="baseline"/>
            </w:pPr>
            <w:r>
              <w:t xml:space="preserve">территория севернее 60-й параллели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15.X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15.V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7,0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0" w:lineRule="auto"/>
              <w:jc w:val="center"/>
              <w:textAlignment w:val="baseline"/>
            </w:pPr>
            <w:r>
              <w:t>68.1.1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0" w:lineRule="auto"/>
              <w:jc w:val="both"/>
              <w:textAlignment w:val="baseline"/>
            </w:pPr>
            <w:r>
              <w:t>то же, в горной части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25.IX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25.V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8,0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0" w:lineRule="auto"/>
              <w:jc w:val="center"/>
              <w:textAlignment w:val="baseline"/>
            </w:pPr>
            <w:r>
              <w:t>68.2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0" w:lineRule="auto"/>
              <w:jc w:val="both"/>
              <w:textAlignment w:val="baseline"/>
            </w:pPr>
            <w:r>
              <w:t xml:space="preserve">территория южнее 60-й параллели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25.X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10.V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6,5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center"/>
              <w:textAlignment w:val="baseline"/>
            </w:pPr>
            <w:r>
              <w:t>68.2.1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both"/>
              <w:textAlignment w:val="baseline"/>
            </w:pPr>
            <w:r>
              <w:t>то же, в горной части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15.X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15.V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7,0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center"/>
              <w:textAlignment w:val="baseline"/>
            </w:pPr>
            <w:r>
              <w:t>69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both"/>
              <w:textAlignment w:val="baseline"/>
            </w:pPr>
            <w:r>
              <w:t>Смоленская область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1.XI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1.V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6,0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center"/>
              <w:textAlignment w:val="baseline"/>
            </w:pPr>
            <w:r>
              <w:t>70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both"/>
              <w:textAlignment w:val="baseline"/>
            </w:pPr>
            <w:r>
              <w:t>Тамбовская область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1.XI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1.V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6,0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center"/>
              <w:textAlignment w:val="baseline"/>
            </w:pPr>
            <w:r>
              <w:t>71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both"/>
              <w:textAlignment w:val="baseline"/>
            </w:pPr>
            <w:r>
              <w:t>Тверская область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20.X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5.V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6,5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center"/>
              <w:textAlignment w:val="baseline"/>
            </w:pPr>
            <w:r>
              <w:t>72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both"/>
              <w:textAlignment w:val="baseline"/>
            </w:pPr>
            <w:r>
              <w:t>Томская область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5.X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20.V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7,5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center"/>
              <w:textAlignment w:val="baseline"/>
              <w:rPr>
                <w:spacing w:val="-8"/>
              </w:rPr>
            </w:pPr>
            <w:r>
              <w:rPr>
                <w:spacing w:val="-8"/>
              </w:rPr>
              <w:t>73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both"/>
              <w:textAlignment w:val="baseline"/>
            </w:pPr>
            <w:r>
              <w:t>Тульская область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1.XI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1.V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6,0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center"/>
              <w:textAlignment w:val="baseline"/>
              <w:rPr>
                <w:spacing w:val="-8"/>
              </w:rPr>
            </w:pPr>
            <w:r>
              <w:rPr>
                <w:spacing w:val="-8"/>
              </w:rPr>
              <w:t>74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both"/>
              <w:textAlignment w:val="baseline"/>
              <w:rPr>
                <w:spacing w:val="-8"/>
              </w:rPr>
            </w:pPr>
            <w:r>
              <w:rPr>
                <w:spacing w:val="-8"/>
              </w:rPr>
              <w:t>Тюменская</w:t>
            </w:r>
            <w:r>
              <w:t xml:space="preserve"> область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center"/>
              <w:textAlignment w:val="baseline"/>
            </w:pPr>
            <w:r>
              <w:t>74.1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both"/>
              <w:textAlignment w:val="baseline"/>
            </w:pPr>
            <w:r>
              <w:t xml:space="preserve">территория севернее 72-й параллели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1.IX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15.VI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9,5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center"/>
              <w:textAlignment w:val="baseline"/>
            </w:pPr>
            <w:r>
              <w:t>74.2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both"/>
              <w:textAlignment w:val="baseline"/>
            </w:pPr>
            <w:r>
              <w:t xml:space="preserve">территория между 68-72 параллелями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10.IX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10.VI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9,0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center"/>
              <w:textAlignment w:val="baseline"/>
            </w:pPr>
            <w:r>
              <w:t>74.3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both"/>
              <w:textAlignment w:val="baseline"/>
            </w:pPr>
            <w:r>
              <w:t xml:space="preserve">территория между 64-68 параллелями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20.IX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5.VI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8,5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center"/>
              <w:textAlignment w:val="baseline"/>
            </w:pPr>
            <w:r>
              <w:t>74.5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both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 xml:space="preserve">территория </w:t>
            </w:r>
            <w:r>
              <w:t xml:space="preserve">между </w:t>
            </w:r>
            <w:r>
              <w:rPr>
                <w:lang w:val="en-US"/>
              </w:rPr>
              <w:t xml:space="preserve">60-64 </w:t>
            </w:r>
            <w:r>
              <w:t>параллелями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1.X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1.VI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8,0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center"/>
              <w:textAlignment w:val="baseline"/>
            </w:pPr>
            <w:r>
              <w:t>74.6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both"/>
              <w:textAlignment w:val="baseline"/>
            </w:pPr>
            <w:r>
              <w:rPr>
                <w:lang w:val="en-US"/>
              </w:rPr>
              <w:t>территория</w:t>
            </w:r>
            <w:r>
              <w:t xml:space="preserve"> южнее 60-й параллели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5.X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20.V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7,5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center"/>
              <w:textAlignment w:val="baseline"/>
            </w:pPr>
            <w:r>
              <w:t>75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both"/>
              <w:textAlignment w:val="baseline"/>
            </w:pPr>
            <w:r>
              <w:t>Ульяновская область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1.XI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1.V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6,0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center"/>
              <w:textAlignment w:val="baseline"/>
            </w:pPr>
            <w:r>
              <w:t>76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both"/>
              <w:textAlignment w:val="baseline"/>
            </w:pPr>
            <w:r>
              <w:t>Челябинская область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20.X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5.V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6,5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center"/>
              <w:textAlignment w:val="baseline"/>
            </w:pPr>
            <w:r>
              <w:t>77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both"/>
              <w:textAlignment w:val="baseline"/>
            </w:pPr>
            <w:r>
              <w:t>Ярославская область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20.X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5.V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6,5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center"/>
              <w:textAlignment w:val="baseline"/>
            </w:pPr>
            <w:r>
              <w:t>78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both"/>
              <w:textAlignment w:val="baseline"/>
            </w:pPr>
            <w:r>
              <w:t>Еврейская автономная область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1.X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1.V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7,0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center"/>
              <w:textAlignment w:val="baseline"/>
            </w:pPr>
            <w:r>
              <w:t>78.1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both"/>
              <w:textAlignment w:val="baseline"/>
            </w:pPr>
            <w:r>
              <w:t>то же, в горной части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15.IX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15.V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8,0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center"/>
              <w:textAlignment w:val="baseline"/>
            </w:pPr>
            <w:r>
              <w:t>78.2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both"/>
              <w:textAlignment w:val="baseline"/>
            </w:pPr>
            <w:r>
              <w:t>то же, в высокогорной части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10.IX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25.V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8,5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center"/>
              <w:textAlignment w:val="baseline"/>
            </w:pPr>
            <w:r>
              <w:t>79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both"/>
              <w:textAlignment w:val="baseline"/>
            </w:pPr>
            <w:r>
              <w:t>Чукотский автономный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center"/>
              <w:textAlignment w:val="baseline"/>
            </w:pPr>
            <w:r>
              <w:t>79.1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both"/>
              <w:textAlignment w:val="baseline"/>
            </w:pPr>
            <w:r>
              <w:rPr>
                <w:lang w:val="en-US"/>
              </w:rPr>
              <w:t>территория</w:t>
            </w:r>
            <w:r>
              <w:t xml:space="preserve"> севернее 68-й параллели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10.IX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10.VI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9,0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center"/>
              <w:textAlignment w:val="baseline"/>
            </w:pPr>
            <w:r>
              <w:t>79.1.2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both"/>
              <w:textAlignment w:val="baseline"/>
            </w:pPr>
            <w:r>
              <w:t>то же, в горной части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1.IX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15.VI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9,5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center"/>
              <w:textAlignment w:val="baseline"/>
            </w:pPr>
            <w:r>
              <w:t>79.2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both"/>
              <w:textAlignment w:val="baseline"/>
            </w:pPr>
            <w:r>
              <w:t xml:space="preserve">территория между 64-68 параллелями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20.IX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5.VI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8,5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center"/>
              <w:textAlignment w:val="baseline"/>
            </w:pPr>
            <w:r>
              <w:t>79.2.1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both"/>
              <w:textAlignment w:val="baseline"/>
            </w:pPr>
            <w:r>
              <w:t>то же, в горной части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15.IX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15.VI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9,0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center"/>
              <w:textAlignment w:val="baseline"/>
            </w:pPr>
            <w:r>
              <w:t>79.3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both"/>
              <w:textAlignment w:val="baseline"/>
            </w:pPr>
            <w:r>
              <w:rPr>
                <w:lang w:val="en-US"/>
              </w:rPr>
              <w:t>территория</w:t>
            </w:r>
            <w:r>
              <w:t xml:space="preserve"> южнее 64-й параллели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1.X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1.VI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8,0</w:t>
            </w:r>
          </w:p>
        </w:tc>
      </w:tr>
      <w:tr w:rsidR="009D7995" w:rsidTr="00AA6D08">
        <w:trPr>
          <w:cantSplit/>
          <w:trHeight w:val="20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center"/>
              <w:textAlignment w:val="baseline"/>
            </w:pPr>
            <w:r>
              <w:t>79.3.1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spacing w:line="225" w:lineRule="auto"/>
              <w:jc w:val="both"/>
              <w:textAlignment w:val="baseline"/>
            </w:pPr>
            <w:r>
              <w:t>то же, в горной части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25.IX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10.VI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995" w:rsidRDefault="009D7995" w:rsidP="00AA6D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8,5</w:t>
            </w:r>
          </w:p>
        </w:tc>
      </w:tr>
    </w:tbl>
    <w:p w:rsidR="009D7995" w:rsidRDefault="009D7995" w:rsidP="009D7995">
      <w:pPr>
        <w:ind w:firstLine="709"/>
        <w:rPr>
          <w:sz w:val="28"/>
          <w:szCs w:val="28"/>
        </w:rPr>
      </w:pPr>
    </w:p>
    <w:p w:rsidR="009D7995" w:rsidRDefault="009D7995" w:rsidP="009D7995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bookmarkStart w:id="6" w:name="_Toc533173677"/>
      <w:r>
        <w:rPr>
          <w:sz w:val="28"/>
          <w:szCs w:val="28"/>
        </w:rPr>
        <w:lastRenderedPageBreak/>
        <w:t>Приложение № 2</w:t>
      </w:r>
      <w:bookmarkEnd w:id="6"/>
    </w:p>
    <w:p w:rsidR="009D7995" w:rsidRDefault="009D7995" w:rsidP="009D7995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(обязательное)</w:t>
      </w:r>
    </w:p>
    <w:p w:rsidR="009D7995" w:rsidRPr="00890217" w:rsidRDefault="009D7995" w:rsidP="009D7995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Формы сметных расчетов</w:t>
      </w:r>
      <w:r>
        <w:rPr>
          <w:b/>
          <w:sz w:val="28"/>
          <w:szCs w:val="28"/>
        </w:rPr>
        <w:br/>
        <w:t>для определения</w:t>
      </w:r>
      <w:r w:rsidRPr="00890217">
        <w:rPr>
          <w:b/>
          <w:sz w:val="28"/>
          <w:szCs w:val="28"/>
        </w:rPr>
        <w:t xml:space="preserve"> стоимости инженерных изысканий</w:t>
      </w:r>
    </w:p>
    <w:p w:rsidR="009D7995" w:rsidRDefault="009D7995" w:rsidP="009D7995">
      <w:pPr>
        <w:ind w:firstLine="709"/>
        <w:jc w:val="right"/>
        <w:rPr>
          <w:sz w:val="28"/>
          <w:szCs w:val="28"/>
        </w:rPr>
      </w:pPr>
    </w:p>
    <w:p w:rsidR="009D7995" w:rsidRDefault="009D7995" w:rsidP="009D7995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Форма 1</w:t>
      </w:r>
    </w:p>
    <w:p w:rsidR="009D7995" w:rsidRPr="00163468" w:rsidRDefault="009D7995" w:rsidP="009D7995">
      <w:pPr>
        <w:ind w:firstLine="284"/>
        <w:jc w:val="both"/>
        <w:rPr>
          <w:sz w:val="20"/>
          <w:szCs w:val="20"/>
        </w:rPr>
      </w:pPr>
    </w:p>
    <w:p w:rsidR="009D7995" w:rsidRPr="00EC4004" w:rsidRDefault="009D7995" w:rsidP="009D7995">
      <w:pPr>
        <w:ind w:firstLine="284"/>
        <w:jc w:val="both"/>
      </w:pPr>
      <w:r w:rsidRPr="00EC4004">
        <w:t>СОГЛАСОВАНО</w:t>
      </w:r>
      <w:r w:rsidRPr="00EC4004">
        <w:tab/>
      </w:r>
      <w:r w:rsidRPr="00EC4004">
        <w:tab/>
      </w:r>
      <w:r w:rsidRPr="00EC4004">
        <w:tab/>
      </w:r>
      <w:r w:rsidRPr="00EC4004">
        <w:tab/>
      </w:r>
      <w:r w:rsidRPr="00EC4004">
        <w:tab/>
      </w:r>
      <w:r w:rsidRPr="00EC4004">
        <w:tab/>
      </w:r>
      <w:r w:rsidRPr="00EC4004">
        <w:tab/>
      </w:r>
      <w:r w:rsidRPr="00EC4004">
        <w:tab/>
      </w:r>
      <w:r w:rsidRPr="00EC4004">
        <w:tab/>
        <w:t>УТВЕРЖДАЮ</w:t>
      </w:r>
    </w:p>
    <w:p w:rsidR="009D7995" w:rsidRPr="00163468" w:rsidRDefault="009D7995" w:rsidP="009D7995">
      <w:pPr>
        <w:ind w:firstLine="284"/>
        <w:jc w:val="both"/>
        <w:rPr>
          <w:sz w:val="20"/>
          <w:szCs w:val="20"/>
        </w:rPr>
      </w:pPr>
    </w:p>
    <w:p w:rsidR="009D7995" w:rsidRPr="00163468" w:rsidRDefault="009D7995" w:rsidP="009D7995">
      <w:pPr>
        <w:ind w:firstLine="284"/>
        <w:jc w:val="both"/>
        <w:rPr>
          <w:sz w:val="20"/>
          <w:szCs w:val="20"/>
        </w:rPr>
      </w:pPr>
    </w:p>
    <w:p w:rsidR="009D7995" w:rsidRPr="00163468" w:rsidRDefault="009D7995" w:rsidP="009D7995">
      <w:pPr>
        <w:ind w:firstLine="284"/>
        <w:jc w:val="both"/>
        <w:rPr>
          <w:sz w:val="20"/>
          <w:szCs w:val="20"/>
        </w:rPr>
      </w:pPr>
      <w:r w:rsidRPr="00163468">
        <w:rPr>
          <w:sz w:val="20"/>
          <w:szCs w:val="20"/>
        </w:rPr>
        <w:t>_____________________________________________________________________________________________</w:t>
      </w:r>
    </w:p>
    <w:p w:rsidR="009D7995" w:rsidRPr="00163468" w:rsidRDefault="009D7995" w:rsidP="009D7995">
      <w:pPr>
        <w:ind w:firstLine="284"/>
        <w:jc w:val="center"/>
        <w:rPr>
          <w:i/>
          <w:sz w:val="16"/>
          <w:szCs w:val="16"/>
        </w:rPr>
      </w:pPr>
      <w:r w:rsidRPr="00163468">
        <w:rPr>
          <w:i/>
          <w:sz w:val="16"/>
          <w:szCs w:val="16"/>
        </w:rPr>
        <w:t xml:space="preserve">(наименование </w:t>
      </w:r>
      <w:r>
        <w:rPr>
          <w:i/>
          <w:sz w:val="16"/>
          <w:szCs w:val="16"/>
        </w:rPr>
        <w:t>объекта строительства</w:t>
      </w:r>
      <w:r w:rsidRPr="00163468">
        <w:rPr>
          <w:i/>
          <w:sz w:val="16"/>
          <w:szCs w:val="16"/>
        </w:rPr>
        <w:t>)</w:t>
      </w:r>
    </w:p>
    <w:p w:rsidR="009D7995" w:rsidRPr="00163468" w:rsidRDefault="009D7995" w:rsidP="009D7995">
      <w:pPr>
        <w:ind w:firstLine="284"/>
        <w:jc w:val="center"/>
        <w:rPr>
          <w:sz w:val="20"/>
          <w:szCs w:val="20"/>
        </w:rPr>
      </w:pPr>
    </w:p>
    <w:p w:rsidR="009D7995" w:rsidRPr="00653FFA" w:rsidRDefault="009D7995" w:rsidP="009D7995">
      <w:pPr>
        <w:ind w:firstLine="284"/>
        <w:jc w:val="center"/>
        <w:rPr>
          <w:b/>
          <w:bCs/>
        </w:rPr>
      </w:pPr>
      <w:r w:rsidRPr="00653FFA">
        <w:rPr>
          <w:b/>
          <w:bCs/>
        </w:rPr>
        <w:t>ЛОКАЛЬНЫЙ СМЕТНЫЙ РАСЧЕТ (СМЕТА) № ЛСИ -_______</w:t>
      </w:r>
    </w:p>
    <w:p w:rsidR="009D7995" w:rsidRPr="00163468" w:rsidRDefault="009D7995" w:rsidP="009D7995">
      <w:pPr>
        <w:ind w:firstLine="284"/>
        <w:jc w:val="center"/>
        <w:rPr>
          <w:b/>
          <w:sz w:val="20"/>
          <w:szCs w:val="20"/>
        </w:rPr>
      </w:pPr>
    </w:p>
    <w:p w:rsidR="009D7995" w:rsidRPr="00163468" w:rsidRDefault="009D7995" w:rsidP="009D7995">
      <w:pPr>
        <w:ind w:firstLine="284"/>
        <w:jc w:val="both"/>
        <w:rPr>
          <w:sz w:val="20"/>
          <w:szCs w:val="20"/>
        </w:rPr>
      </w:pPr>
      <w:r w:rsidRPr="00163468">
        <w:rPr>
          <w:sz w:val="20"/>
          <w:szCs w:val="20"/>
        </w:rPr>
        <w:t>_____________________________________________________________________________________________</w:t>
      </w:r>
    </w:p>
    <w:p w:rsidR="009D7995" w:rsidRPr="00163468" w:rsidRDefault="009D7995" w:rsidP="009D7995">
      <w:pPr>
        <w:ind w:firstLine="284"/>
        <w:jc w:val="center"/>
        <w:rPr>
          <w:i/>
          <w:sz w:val="16"/>
          <w:szCs w:val="16"/>
        </w:rPr>
      </w:pPr>
      <w:r w:rsidRPr="00163468">
        <w:rPr>
          <w:i/>
          <w:sz w:val="16"/>
          <w:szCs w:val="16"/>
        </w:rPr>
        <w:t xml:space="preserve">(наименование </w:t>
      </w:r>
      <w:r>
        <w:rPr>
          <w:i/>
          <w:sz w:val="16"/>
          <w:szCs w:val="16"/>
        </w:rPr>
        <w:t>вида инженерных изысканий</w:t>
      </w:r>
      <w:r w:rsidRPr="00163468">
        <w:rPr>
          <w:i/>
          <w:sz w:val="16"/>
          <w:szCs w:val="16"/>
        </w:rPr>
        <w:t>)</w:t>
      </w:r>
    </w:p>
    <w:p w:rsidR="009D7995" w:rsidRPr="00163468" w:rsidRDefault="009D7995" w:rsidP="009D7995">
      <w:pPr>
        <w:ind w:firstLine="284"/>
        <w:jc w:val="both"/>
        <w:rPr>
          <w:sz w:val="20"/>
          <w:szCs w:val="20"/>
        </w:rPr>
      </w:pPr>
    </w:p>
    <w:p w:rsidR="009D7995" w:rsidRPr="00EC4004" w:rsidRDefault="009D7995" w:rsidP="009D7995">
      <w:pPr>
        <w:ind w:firstLine="284"/>
        <w:jc w:val="both"/>
      </w:pPr>
      <w:r>
        <w:t xml:space="preserve">Основание </w:t>
      </w:r>
      <w:r w:rsidRPr="00EC4004">
        <w:t>______________________________________________________</w:t>
      </w:r>
      <w:r>
        <w:t>___________</w:t>
      </w:r>
    </w:p>
    <w:p w:rsidR="009D7995" w:rsidRPr="00163468" w:rsidRDefault="009D7995" w:rsidP="009D7995">
      <w:pPr>
        <w:ind w:firstLine="284"/>
        <w:jc w:val="center"/>
        <w:rPr>
          <w:i/>
          <w:sz w:val="16"/>
          <w:szCs w:val="16"/>
        </w:rPr>
      </w:pPr>
      <w:r w:rsidRPr="00163468">
        <w:rPr>
          <w:i/>
          <w:sz w:val="16"/>
          <w:szCs w:val="16"/>
        </w:rPr>
        <w:t>(</w:t>
      </w:r>
      <w:r>
        <w:rPr>
          <w:i/>
          <w:sz w:val="16"/>
          <w:szCs w:val="16"/>
        </w:rPr>
        <w:t>программа инженерных изысканий</w:t>
      </w:r>
      <w:r w:rsidRPr="00163468">
        <w:rPr>
          <w:i/>
          <w:sz w:val="16"/>
          <w:szCs w:val="16"/>
        </w:rPr>
        <w:t>)</w:t>
      </w:r>
    </w:p>
    <w:p w:rsidR="009D7995" w:rsidRPr="00EC4004" w:rsidRDefault="009D7995" w:rsidP="009D7995">
      <w:pPr>
        <w:ind w:firstLine="284"/>
        <w:jc w:val="both"/>
      </w:pPr>
    </w:p>
    <w:p w:rsidR="009D7995" w:rsidRPr="00EC4004" w:rsidRDefault="009D7995" w:rsidP="009D7995">
      <w:pPr>
        <w:ind w:firstLine="284"/>
        <w:rPr>
          <w:b/>
        </w:rPr>
      </w:pPr>
      <w:r w:rsidRPr="00EC4004">
        <w:rPr>
          <w:b/>
        </w:rPr>
        <w:t xml:space="preserve">Сметная стоимость _______________________________ руб., </w:t>
      </w:r>
    </w:p>
    <w:p w:rsidR="009D7995" w:rsidRPr="00EC4004" w:rsidRDefault="009D7995" w:rsidP="009D7995">
      <w:pPr>
        <w:ind w:firstLine="284"/>
        <w:rPr>
          <w:b/>
        </w:rPr>
      </w:pPr>
    </w:p>
    <w:p w:rsidR="009D7995" w:rsidRPr="00EC4004" w:rsidRDefault="009D7995" w:rsidP="009D7995">
      <w:pPr>
        <w:ind w:firstLine="284"/>
      </w:pPr>
      <w:r w:rsidRPr="00EC4004">
        <w:t xml:space="preserve">Составлен в текущем уровне цен ___________________20____г. </w:t>
      </w:r>
    </w:p>
    <w:p w:rsidR="009D7995" w:rsidRPr="00EC4004" w:rsidRDefault="009D7995" w:rsidP="009D7995">
      <w:pPr>
        <w:ind w:firstLine="284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1603"/>
        <w:gridCol w:w="2754"/>
        <w:gridCol w:w="691"/>
        <w:gridCol w:w="903"/>
        <w:gridCol w:w="747"/>
        <w:gridCol w:w="733"/>
        <w:gridCol w:w="1082"/>
        <w:gridCol w:w="782"/>
      </w:tblGrid>
      <w:tr w:rsidR="009D7995" w:rsidRPr="00421365" w:rsidTr="00AA6D08"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995" w:rsidRPr="00421365" w:rsidRDefault="009D7995" w:rsidP="00AA6D08">
            <w:pPr>
              <w:jc w:val="center"/>
            </w:pPr>
            <w:r w:rsidRPr="00421365">
              <w:t>№</w:t>
            </w:r>
          </w:p>
          <w:p w:rsidR="009D7995" w:rsidRPr="00421365" w:rsidRDefault="009D7995" w:rsidP="00AA6D08">
            <w:pPr>
              <w:jc w:val="center"/>
            </w:pPr>
            <w:r w:rsidRPr="00421365">
              <w:t>п/п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995" w:rsidRPr="00421365" w:rsidRDefault="009D7995" w:rsidP="00AA6D08">
            <w:pPr>
              <w:jc w:val="center"/>
            </w:pPr>
            <w:r w:rsidRPr="00421365">
              <w:t>Обоснование сметных нормативов</w:t>
            </w:r>
          </w:p>
        </w:tc>
        <w:tc>
          <w:tcPr>
            <w:tcW w:w="2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995" w:rsidRPr="00421365" w:rsidRDefault="009D7995" w:rsidP="00AA6D08">
            <w:pPr>
              <w:jc w:val="center"/>
            </w:pPr>
            <w:r w:rsidRPr="00421365">
              <w:t>Наименование сметных норм, строительных ресурсов, затрат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995" w:rsidRPr="00421365" w:rsidRDefault="009D7995" w:rsidP="00AA6D08">
            <w:pPr>
              <w:jc w:val="center"/>
            </w:pPr>
            <w:r w:rsidRPr="00421365">
              <w:t>Ед. изм.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995" w:rsidRPr="00421365" w:rsidRDefault="009D7995" w:rsidP="00AA6D08">
            <w:pPr>
              <w:jc w:val="center"/>
            </w:pPr>
            <w:r w:rsidRPr="00421365">
              <w:t>Коэф</w:t>
            </w:r>
            <w:r>
              <w:t>-</w:t>
            </w:r>
            <w:r w:rsidRPr="00421365">
              <w:t>фици</w:t>
            </w:r>
            <w:r>
              <w:t>-</w:t>
            </w:r>
            <w:r w:rsidRPr="00421365">
              <w:t>ент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995" w:rsidRPr="00421365" w:rsidRDefault="009D7995" w:rsidP="00AA6D08">
            <w:pPr>
              <w:jc w:val="center"/>
            </w:pPr>
            <w:r w:rsidRPr="00421365">
              <w:t xml:space="preserve">Количество </w:t>
            </w:r>
          </w:p>
        </w:tc>
        <w:tc>
          <w:tcPr>
            <w:tcW w:w="1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995" w:rsidRPr="00421365" w:rsidRDefault="009D7995" w:rsidP="00AA6D08">
            <w:pPr>
              <w:jc w:val="center"/>
            </w:pPr>
            <w:r w:rsidRPr="00421365">
              <w:t>Сметная стоимость, руб.</w:t>
            </w:r>
          </w:p>
        </w:tc>
      </w:tr>
      <w:tr w:rsidR="009D7995" w:rsidRPr="00421365" w:rsidTr="00AA6D08"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995" w:rsidRPr="00421365" w:rsidRDefault="009D7995" w:rsidP="00AA6D08"/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995" w:rsidRPr="00421365" w:rsidRDefault="009D7995" w:rsidP="00AA6D08"/>
        </w:tc>
        <w:tc>
          <w:tcPr>
            <w:tcW w:w="2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995" w:rsidRPr="00421365" w:rsidRDefault="009D7995" w:rsidP="00AA6D08"/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995" w:rsidRPr="00421365" w:rsidRDefault="009D7995" w:rsidP="00AA6D08"/>
        </w:tc>
        <w:tc>
          <w:tcPr>
            <w:tcW w:w="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995" w:rsidRPr="00421365" w:rsidRDefault="009D7995" w:rsidP="00AA6D08"/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995" w:rsidRPr="00421365" w:rsidRDefault="009D7995" w:rsidP="00AA6D08">
            <w:pPr>
              <w:jc w:val="center"/>
            </w:pPr>
            <w:r w:rsidRPr="00421365">
              <w:t>на ед. изм.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995" w:rsidRPr="00421365" w:rsidRDefault="009D7995" w:rsidP="00AA6D08">
            <w:pPr>
              <w:jc w:val="center"/>
            </w:pPr>
            <w:r w:rsidRPr="00421365">
              <w:t>всего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995" w:rsidRPr="00421365" w:rsidRDefault="009D7995" w:rsidP="00AA6D08">
            <w:pPr>
              <w:jc w:val="center"/>
            </w:pPr>
            <w:r w:rsidRPr="00421365">
              <w:t>на единицу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995" w:rsidRPr="00421365" w:rsidRDefault="009D7995" w:rsidP="00AA6D08">
            <w:pPr>
              <w:jc w:val="center"/>
            </w:pPr>
            <w:r w:rsidRPr="00421365">
              <w:t>всего</w:t>
            </w:r>
          </w:p>
        </w:tc>
      </w:tr>
      <w:tr w:rsidR="009D7995" w:rsidRPr="00421365" w:rsidTr="00AA6D08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995" w:rsidRPr="00421365" w:rsidRDefault="009D7995" w:rsidP="00AA6D08">
            <w:pPr>
              <w:jc w:val="center"/>
            </w:pPr>
            <w:r w:rsidRPr="00421365">
              <w:t>1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995" w:rsidRPr="00421365" w:rsidRDefault="009D7995" w:rsidP="00AA6D08">
            <w:pPr>
              <w:jc w:val="center"/>
            </w:pPr>
            <w:r w:rsidRPr="00421365">
              <w:t>2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995" w:rsidRPr="00421365" w:rsidRDefault="009D7995" w:rsidP="00AA6D08">
            <w:pPr>
              <w:jc w:val="center"/>
            </w:pPr>
            <w:r w:rsidRPr="00421365"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995" w:rsidRPr="00421365" w:rsidRDefault="009D7995" w:rsidP="00AA6D08">
            <w:pPr>
              <w:jc w:val="center"/>
            </w:pPr>
            <w:r w:rsidRPr="00421365">
              <w:t>4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995" w:rsidRPr="00421365" w:rsidRDefault="009D7995" w:rsidP="00AA6D08">
            <w:pPr>
              <w:jc w:val="center"/>
            </w:pPr>
            <w:r w:rsidRPr="00421365">
              <w:t>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995" w:rsidRPr="00421365" w:rsidRDefault="009D7995" w:rsidP="00AA6D08">
            <w:pPr>
              <w:jc w:val="center"/>
            </w:pPr>
            <w:r w:rsidRPr="00421365">
              <w:t>6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995" w:rsidRPr="00421365" w:rsidRDefault="009D7995" w:rsidP="00AA6D08">
            <w:pPr>
              <w:jc w:val="center"/>
            </w:pPr>
            <w:r w:rsidRPr="00421365">
              <w:t>7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995" w:rsidRPr="00421365" w:rsidRDefault="009D7995" w:rsidP="00AA6D08">
            <w:pPr>
              <w:jc w:val="center"/>
            </w:pPr>
            <w:r w:rsidRPr="00421365">
              <w:t>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995" w:rsidRPr="00421365" w:rsidRDefault="009D7995" w:rsidP="00AA6D08">
            <w:pPr>
              <w:jc w:val="center"/>
            </w:pPr>
            <w:r w:rsidRPr="00421365">
              <w:t>9</w:t>
            </w:r>
          </w:p>
        </w:tc>
      </w:tr>
      <w:tr w:rsidR="009D7995" w:rsidRPr="00421365" w:rsidTr="00AA6D08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995" w:rsidRPr="00421365" w:rsidRDefault="009D7995" w:rsidP="00AA6D08"/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995" w:rsidRPr="00421365" w:rsidRDefault="009D7995" w:rsidP="00AA6D08"/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995" w:rsidRPr="00421365" w:rsidRDefault="009D7995" w:rsidP="00AA6D08">
            <w:pPr>
              <w:pStyle w:val="a5"/>
              <w:ind w:left="0"/>
            </w:pPr>
            <w:r w:rsidRPr="00AA6D08">
              <w:rPr>
                <w:lang w:val="en-US"/>
              </w:rPr>
              <w:t>I</w:t>
            </w:r>
            <w:r w:rsidRPr="00421365">
              <w:t>.Полевые</w:t>
            </w:r>
            <w:r>
              <w:t xml:space="preserve"> работы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995" w:rsidRPr="00421365" w:rsidRDefault="009D7995" w:rsidP="00AA6D08"/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995" w:rsidRPr="00421365" w:rsidRDefault="009D7995" w:rsidP="00AA6D08"/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995" w:rsidRPr="00421365" w:rsidRDefault="009D7995" w:rsidP="00AA6D08"/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995" w:rsidRPr="00421365" w:rsidRDefault="009D7995" w:rsidP="00AA6D08"/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995" w:rsidRPr="00421365" w:rsidRDefault="009D7995" w:rsidP="00AA6D08"/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995" w:rsidRPr="00421365" w:rsidRDefault="009D7995" w:rsidP="00AA6D08"/>
        </w:tc>
      </w:tr>
      <w:tr w:rsidR="009D7995" w:rsidRPr="00421365" w:rsidTr="00AA6D08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421365" w:rsidRDefault="009D7995" w:rsidP="00AA6D08"/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421365" w:rsidRDefault="009D7995" w:rsidP="00AA6D08"/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pStyle w:val="a5"/>
              <w:ind w:left="0"/>
              <w:rPr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421365" w:rsidRDefault="009D7995" w:rsidP="00AA6D08"/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421365" w:rsidRDefault="009D7995" w:rsidP="00AA6D08"/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421365" w:rsidRDefault="009D7995" w:rsidP="00AA6D08"/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421365" w:rsidRDefault="009D7995" w:rsidP="00AA6D08"/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421365" w:rsidRDefault="009D7995" w:rsidP="00AA6D08"/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421365" w:rsidRDefault="009D7995" w:rsidP="00AA6D08"/>
        </w:tc>
      </w:tr>
      <w:tr w:rsidR="009D7995" w:rsidRPr="00421365" w:rsidTr="00AA6D08"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995" w:rsidRPr="00421365" w:rsidRDefault="009D7995" w:rsidP="00AA6D08"/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995" w:rsidRPr="00421365" w:rsidRDefault="009D7995" w:rsidP="00AA6D08"/>
        </w:tc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995" w:rsidRPr="00421365" w:rsidRDefault="009D7995" w:rsidP="00AA6D08">
            <w:pPr>
              <w:pStyle w:val="a5"/>
              <w:ind w:left="0"/>
            </w:pPr>
            <w:r w:rsidRPr="00421365">
              <w:t>Итого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995" w:rsidRPr="00421365" w:rsidRDefault="009D7995" w:rsidP="00AA6D08"/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995" w:rsidRPr="00421365" w:rsidRDefault="009D7995" w:rsidP="00AA6D08"/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995" w:rsidRPr="00421365" w:rsidRDefault="009D7995" w:rsidP="00AA6D08"/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995" w:rsidRPr="00421365" w:rsidRDefault="009D7995" w:rsidP="00AA6D08"/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995" w:rsidRPr="00421365" w:rsidRDefault="009D7995" w:rsidP="00AA6D08"/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995" w:rsidRPr="00421365" w:rsidRDefault="009D7995" w:rsidP="00AA6D08"/>
        </w:tc>
      </w:tr>
      <w:tr w:rsidR="009D7995" w:rsidRPr="00421365" w:rsidTr="00AA6D08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995" w:rsidRPr="00421365" w:rsidRDefault="009D7995" w:rsidP="00AA6D08"/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995" w:rsidRPr="00421365" w:rsidRDefault="009D7995" w:rsidP="00AA6D08"/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995" w:rsidRPr="00421365" w:rsidRDefault="009D7995" w:rsidP="00AA6D08">
            <w:r w:rsidRPr="00AA6D08">
              <w:rPr>
                <w:lang w:val="en-US"/>
              </w:rPr>
              <w:t>II</w:t>
            </w:r>
            <w:r w:rsidRPr="00421365">
              <w:t xml:space="preserve">.Камеральные </w:t>
            </w:r>
            <w:r>
              <w:t>работы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995" w:rsidRPr="00421365" w:rsidRDefault="009D7995" w:rsidP="00AA6D08"/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995" w:rsidRPr="00421365" w:rsidRDefault="009D7995" w:rsidP="00AA6D08"/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995" w:rsidRPr="00421365" w:rsidRDefault="009D7995" w:rsidP="00AA6D08"/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995" w:rsidRPr="00421365" w:rsidRDefault="009D7995" w:rsidP="00AA6D08"/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995" w:rsidRPr="00421365" w:rsidRDefault="009D7995" w:rsidP="00AA6D08"/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995" w:rsidRPr="00421365" w:rsidRDefault="009D7995" w:rsidP="00AA6D08"/>
        </w:tc>
      </w:tr>
      <w:tr w:rsidR="009D7995" w:rsidRPr="00421365" w:rsidTr="00AA6D08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421365" w:rsidRDefault="009D7995" w:rsidP="00AA6D08"/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421365" w:rsidRDefault="009D7995" w:rsidP="00AA6D08"/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rPr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421365" w:rsidRDefault="009D7995" w:rsidP="00AA6D08"/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421365" w:rsidRDefault="009D7995" w:rsidP="00AA6D08"/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421365" w:rsidRDefault="009D7995" w:rsidP="00AA6D08"/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421365" w:rsidRDefault="009D7995" w:rsidP="00AA6D08"/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421365" w:rsidRDefault="009D7995" w:rsidP="00AA6D08"/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421365" w:rsidRDefault="009D7995" w:rsidP="00AA6D08"/>
        </w:tc>
      </w:tr>
      <w:tr w:rsidR="009D7995" w:rsidRPr="00421365" w:rsidTr="00AA6D08"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995" w:rsidRPr="00421365" w:rsidRDefault="009D7995" w:rsidP="00AA6D08"/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995" w:rsidRPr="00421365" w:rsidRDefault="009D7995" w:rsidP="00AA6D08"/>
        </w:tc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995" w:rsidRPr="00421365" w:rsidRDefault="009D7995" w:rsidP="00AA6D08">
            <w:r w:rsidRPr="00421365">
              <w:t>Итого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995" w:rsidRPr="00421365" w:rsidRDefault="009D7995" w:rsidP="00AA6D08"/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995" w:rsidRPr="00421365" w:rsidRDefault="009D7995" w:rsidP="00AA6D08"/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995" w:rsidRPr="00421365" w:rsidRDefault="009D7995" w:rsidP="00AA6D08"/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995" w:rsidRPr="00421365" w:rsidRDefault="009D7995" w:rsidP="00AA6D08"/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995" w:rsidRPr="00421365" w:rsidRDefault="009D7995" w:rsidP="00AA6D08"/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995" w:rsidRPr="00421365" w:rsidRDefault="009D7995" w:rsidP="00AA6D08"/>
        </w:tc>
      </w:tr>
      <w:tr w:rsidR="009D7995" w:rsidRPr="00421365" w:rsidTr="00AA6D08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995" w:rsidRPr="00421365" w:rsidRDefault="009D7995" w:rsidP="00AA6D08"/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995" w:rsidRPr="00421365" w:rsidRDefault="009D7995" w:rsidP="00AA6D08"/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995" w:rsidRPr="00421365" w:rsidRDefault="009D7995" w:rsidP="00AA6D08">
            <w:r w:rsidRPr="00AA6D08">
              <w:rPr>
                <w:lang w:val="en-US"/>
              </w:rPr>
              <w:t>III</w:t>
            </w:r>
            <w:r w:rsidRPr="00421365">
              <w:t>.Лабораторные</w:t>
            </w:r>
            <w:r>
              <w:t xml:space="preserve"> работы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995" w:rsidRPr="00421365" w:rsidRDefault="009D7995" w:rsidP="00AA6D08"/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995" w:rsidRPr="00421365" w:rsidRDefault="009D7995" w:rsidP="00AA6D08"/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995" w:rsidRPr="00421365" w:rsidRDefault="009D7995" w:rsidP="00AA6D08"/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995" w:rsidRPr="00421365" w:rsidRDefault="009D7995" w:rsidP="00AA6D08"/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995" w:rsidRPr="00421365" w:rsidRDefault="009D7995" w:rsidP="00AA6D08"/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995" w:rsidRPr="00421365" w:rsidRDefault="009D7995" w:rsidP="00AA6D08"/>
        </w:tc>
      </w:tr>
      <w:tr w:rsidR="009D7995" w:rsidRPr="00421365" w:rsidTr="00AA6D08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421365" w:rsidRDefault="009D7995" w:rsidP="00AA6D08"/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421365" w:rsidRDefault="009D7995" w:rsidP="00AA6D08"/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rPr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421365" w:rsidRDefault="009D7995" w:rsidP="00AA6D08"/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421365" w:rsidRDefault="009D7995" w:rsidP="00AA6D08"/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421365" w:rsidRDefault="009D7995" w:rsidP="00AA6D08"/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421365" w:rsidRDefault="009D7995" w:rsidP="00AA6D08"/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421365" w:rsidRDefault="009D7995" w:rsidP="00AA6D08"/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421365" w:rsidRDefault="009D7995" w:rsidP="00AA6D08"/>
        </w:tc>
      </w:tr>
      <w:tr w:rsidR="009D7995" w:rsidRPr="00421365" w:rsidTr="00AA6D08"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995" w:rsidRPr="00421365" w:rsidRDefault="009D7995" w:rsidP="00AA6D08"/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995" w:rsidRPr="00421365" w:rsidRDefault="009D7995" w:rsidP="00AA6D08"/>
        </w:tc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995" w:rsidRPr="00421365" w:rsidRDefault="009D7995" w:rsidP="00AA6D08">
            <w:r w:rsidRPr="00421365">
              <w:t>Итого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995" w:rsidRPr="00421365" w:rsidRDefault="009D7995" w:rsidP="00AA6D08"/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995" w:rsidRPr="00421365" w:rsidRDefault="009D7995" w:rsidP="00AA6D08"/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995" w:rsidRPr="00421365" w:rsidRDefault="009D7995" w:rsidP="00AA6D08"/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995" w:rsidRPr="00421365" w:rsidRDefault="009D7995" w:rsidP="00AA6D08"/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995" w:rsidRPr="00421365" w:rsidRDefault="009D7995" w:rsidP="00AA6D08"/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995" w:rsidRPr="00421365" w:rsidRDefault="009D7995" w:rsidP="00AA6D08"/>
        </w:tc>
      </w:tr>
      <w:tr w:rsidR="009D7995" w:rsidRPr="00421365" w:rsidTr="00AA6D08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995" w:rsidRPr="00421365" w:rsidRDefault="009D7995" w:rsidP="00AA6D08"/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995" w:rsidRPr="00421365" w:rsidRDefault="009D7995" w:rsidP="00AA6D08"/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995" w:rsidRPr="00421365" w:rsidRDefault="009D7995" w:rsidP="00AA6D08">
            <w:r w:rsidRPr="00AA6D08">
              <w:rPr>
                <w:lang w:val="en-US"/>
              </w:rPr>
              <w:t>IV</w:t>
            </w:r>
            <w:r>
              <w:t>.Сопутствующие</w:t>
            </w:r>
            <w:r>
              <w:br/>
              <w:t>и вспомо</w:t>
            </w:r>
            <w:r w:rsidRPr="00421365">
              <w:t>гательные работы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995" w:rsidRPr="00421365" w:rsidRDefault="009D7995" w:rsidP="00AA6D08"/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995" w:rsidRPr="00421365" w:rsidRDefault="009D7995" w:rsidP="00AA6D08"/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995" w:rsidRPr="00421365" w:rsidRDefault="009D7995" w:rsidP="00AA6D08"/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995" w:rsidRPr="00421365" w:rsidRDefault="009D7995" w:rsidP="00AA6D08"/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995" w:rsidRPr="00421365" w:rsidRDefault="009D7995" w:rsidP="00AA6D08"/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995" w:rsidRPr="00421365" w:rsidRDefault="009D7995" w:rsidP="00AA6D08"/>
        </w:tc>
      </w:tr>
      <w:tr w:rsidR="009D7995" w:rsidRPr="00421365" w:rsidTr="00AA6D08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421365" w:rsidRDefault="009D7995" w:rsidP="00AA6D08"/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421365" w:rsidRDefault="009D7995" w:rsidP="00AA6D08"/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421365" w:rsidRDefault="009D7995" w:rsidP="00AA6D08"/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421365" w:rsidRDefault="009D7995" w:rsidP="00AA6D08"/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421365" w:rsidRDefault="009D7995" w:rsidP="00AA6D08"/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421365" w:rsidRDefault="009D7995" w:rsidP="00AA6D08"/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421365" w:rsidRDefault="009D7995" w:rsidP="00AA6D08"/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421365" w:rsidRDefault="009D7995" w:rsidP="00AA6D08"/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421365" w:rsidRDefault="009D7995" w:rsidP="00AA6D08"/>
        </w:tc>
      </w:tr>
      <w:tr w:rsidR="009D7995" w:rsidRPr="00421365" w:rsidTr="00AA6D08">
        <w:tc>
          <w:tcPr>
            <w:tcW w:w="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421365" w:rsidRDefault="009D7995" w:rsidP="00AA6D08"/>
        </w:tc>
        <w:tc>
          <w:tcPr>
            <w:tcW w:w="16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421365" w:rsidRDefault="009D7995" w:rsidP="00AA6D08"/>
        </w:tc>
        <w:tc>
          <w:tcPr>
            <w:tcW w:w="28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7995" w:rsidRPr="00421365" w:rsidRDefault="009D7995" w:rsidP="00AA6D08">
            <w:r w:rsidRPr="00421365">
              <w:t>Итого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421365" w:rsidRDefault="009D7995" w:rsidP="00AA6D08"/>
        </w:tc>
        <w:tc>
          <w:tcPr>
            <w:tcW w:w="9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421365" w:rsidRDefault="009D7995" w:rsidP="00AA6D08"/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421365" w:rsidRDefault="009D7995" w:rsidP="00AA6D08"/>
        </w:tc>
        <w:tc>
          <w:tcPr>
            <w:tcW w:w="7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421365" w:rsidRDefault="009D7995" w:rsidP="00AA6D08"/>
        </w:tc>
        <w:tc>
          <w:tcPr>
            <w:tcW w:w="11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421365" w:rsidRDefault="009D7995" w:rsidP="00AA6D08"/>
        </w:tc>
        <w:tc>
          <w:tcPr>
            <w:tcW w:w="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421365" w:rsidRDefault="009D7995" w:rsidP="00AA6D08"/>
        </w:tc>
      </w:tr>
      <w:tr w:rsidR="009D7995" w:rsidRPr="00421365" w:rsidTr="00AA6D08"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995" w:rsidRPr="00421365" w:rsidRDefault="009D7995" w:rsidP="00AA6D08"/>
        </w:tc>
        <w:tc>
          <w:tcPr>
            <w:tcW w:w="1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995" w:rsidRPr="00421365" w:rsidRDefault="009D7995" w:rsidP="00AA6D08"/>
        </w:tc>
        <w:tc>
          <w:tcPr>
            <w:tcW w:w="2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995" w:rsidRPr="00421365" w:rsidRDefault="009D7995" w:rsidP="00AA6D08">
            <w:r>
              <w:t>Всего по сметному расчету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995" w:rsidRPr="00421365" w:rsidRDefault="009D7995" w:rsidP="00AA6D08"/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995" w:rsidRPr="00421365" w:rsidRDefault="009D7995" w:rsidP="00AA6D08"/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995" w:rsidRPr="00421365" w:rsidRDefault="009D7995" w:rsidP="00AA6D08"/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995" w:rsidRPr="00421365" w:rsidRDefault="009D7995" w:rsidP="00AA6D08"/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995" w:rsidRPr="00421365" w:rsidRDefault="009D7995" w:rsidP="00AA6D08"/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995" w:rsidRPr="00421365" w:rsidRDefault="009D7995" w:rsidP="00AA6D08"/>
        </w:tc>
      </w:tr>
    </w:tbl>
    <w:p w:rsidR="009D7995" w:rsidRDefault="009D7995" w:rsidP="009D7995">
      <w:pPr>
        <w:ind w:firstLine="709"/>
        <w:rPr>
          <w:sz w:val="28"/>
          <w:szCs w:val="28"/>
        </w:rPr>
      </w:pPr>
    </w:p>
    <w:p w:rsidR="009D7995" w:rsidRDefault="009D7995" w:rsidP="009D7995">
      <w:pPr>
        <w:ind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D7995" w:rsidRDefault="009D7995" w:rsidP="009D7995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Форма 2</w:t>
      </w:r>
    </w:p>
    <w:p w:rsidR="009D7995" w:rsidRDefault="009D7995" w:rsidP="009D7995">
      <w:pPr>
        <w:ind w:firstLine="284"/>
        <w:jc w:val="both"/>
      </w:pPr>
      <w:r>
        <w:t>Заказчик____________________________________________________________________</w:t>
      </w:r>
    </w:p>
    <w:p w:rsidR="009D7995" w:rsidRDefault="009D7995" w:rsidP="009D7995">
      <w:pPr>
        <w:ind w:firstLine="284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(наименование организации)</w:t>
      </w:r>
    </w:p>
    <w:p w:rsidR="009D7995" w:rsidRDefault="009D7995" w:rsidP="009D7995">
      <w:pPr>
        <w:ind w:firstLine="284"/>
        <w:jc w:val="both"/>
      </w:pPr>
      <w:r>
        <w:t>Утверждена ____     _________________ 20____г.</w:t>
      </w:r>
    </w:p>
    <w:p w:rsidR="009D7995" w:rsidRDefault="009D7995" w:rsidP="009D7995">
      <w:pPr>
        <w:ind w:firstLine="284"/>
        <w:jc w:val="both"/>
      </w:pPr>
    </w:p>
    <w:p w:rsidR="009D7995" w:rsidRDefault="009D7995" w:rsidP="009D7995">
      <w:pPr>
        <w:ind w:firstLine="284"/>
        <w:jc w:val="both"/>
        <w:rPr>
          <w:b/>
        </w:rPr>
      </w:pPr>
      <w:r>
        <w:rPr>
          <w:b/>
        </w:rPr>
        <w:t xml:space="preserve">Стоимость инженерных изысканий </w:t>
      </w:r>
      <w:r>
        <w:t>___________________________</w:t>
      </w:r>
      <w:r>
        <w:rPr>
          <w:b/>
        </w:rPr>
        <w:t xml:space="preserve"> тыс. руб.</w:t>
      </w:r>
    </w:p>
    <w:p w:rsidR="009D7995" w:rsidRDefault="009D7995" w:rsidP="009D7995">
      <w:pPr>
        <w:ind w:firstLine="284"/>
        <w:jc w:val="both"/>
        <w:rPr>
          <w:b/>
        </w:rPr>
      </w:pPr>
    </w:p>
    <w:p w:rsidR="009D7995" w:rsidRDefault="009D7995" w:rsidP="009D7995">
      <w:pPr>
        <w:ind w:firstLine="284"/>
        <w:jc w:val="both"/>
      </w:pPr>
      <w:r>
        <w:t>___________________________________________________________________________</w:t>
      </w:r>
    </w:p>
    <w:p w:rsidR="009D7995" w:rsidRDefault="009D7995" w:rsidP="009D7995">
      <w:pPr>
        <w:ind w:firstLine="284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(ссылка на документ об утверждении)</w:t>
      </w:r>
    </w:p>
    <w:p w:rsidR="009D7995" w:rsidRDefault="009D7995" w:rsidP="009D7995">
      <w:pPr>
        <w:ind w:firstLine="284"/>
        <w:jc w:val="center"/>
        <w:rPr>
          <w:i/>
          <w:sz w:val="16"/>
          <w:szCs w:val="16"/>
        </w:rPr>
      </w:pPr>
    </w:p>
    <w:p w:rsidR="009D7995" w:rsidRDefault="009D7995" w:rsidP="009D7995">
      <w:pPr>
        <w:ind w:firstLine="284"/>
        <w:jc w:val="center"/>
        <w:rPr>
          <w:i/>
          <w:sz w:val="16"/>
          <w:szCs w:val="16"/>
        </w:rPr>
      </w:pPr>
    </w:p>
    <w:p w:rsidR="009D7995" w:rsidRPr="00653FFA" w:rsidRDefault="009D7995" w:rsidP="009D7995">
      <w:pPr>
        <w:jc w:val="center"/>
        <w:rPr>
          <w:b/>
          <w:bCs/>
        </w:rPr>
      </w:pPr>
      <w:r w:rsidRPr="00653FFA">
        <w:rPr>
          <w:b/>
          <w:bCs/>
        </w:rPr>
        <w:t>СВОДНАЯ СМЕТА</w:t>
      </w:r>
      <w:r w:rsidRPr="00653FFA">
        <w:rPr>
          <w:b/>
          <w:bCs/>
        </w:rPr>
        <w:br/>
        <w:t>СТОИМОСТИ ИНЖЕНЕРНЫХ ИЗЫСКАНИЙ</w:t>
      </w:r>
    </w:p>
    <w:p w:rsidR="009D7995" w:rsidRDefault="009D7995" w:rsidP="009D7995">
      <w:pPr>
        <w:ind w:firstLine="284"/>
        <w:jc w:val="both"/>
      </w:pPr>
    </w:p>
    <w:p w:rsidR="009D7995" w:rsidRDefault="009D7995" w:rsidP="009D7995">
      <w:pPr>
        <w:ind w:firstLine="284"/>
        <w:jc w:val="both"/>
      </w:pPr>
      <w:r>
        <w:t>___________________________________________________________________________</w:t>
      </w:r>
    </w:p>
    <w:p w:rsidR="009D7995" w:rsidRDefault="009D7995" w:rsidP="009D7995">
      <w:pPr>
        <w:ind w:firstLine="284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(наименование объекта строительства)</w:t>
      </w:r>
    </w:p>
    <w:p w:rsidR="009D7995" w:rsidRDefault="009D7995" w:rsidP="009D7995">
      <w:pPr>
        <w:ind w:firstLine="284"/>
        <w:jc w:val="center"/>
      </w:pPr>
    </w:p>
    <w:p w:rsidR="009D7995" w:rsidRDefault="009D7995" w:rsidP="009D7995">
      <w:pPr>
        <w:ind w:firstLine="284"/>
        <w:jc w:val="both"/>
      </w:pPr>
      <w:r>
        <w:t>Составлен в текущем уровне цен __________________20____г.</w:t>
      </w:r>
    </w:p>
    <w:p w:rsidR="009D7995" w:rsidRDefault="009D7995" w:rsidP="009D7995">
      <w:pPr>
        <w:ind w:firstLine="284"/>
        <w:jc w:val="both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"/>
        <w:gridCol w:w="1732"/>
        <w:gridCol w:w="4954"/>
        <w:gridCol w:w="2466"/>
      </w:tblGrid>
      <w:tr w:rsidR="009D7995" w:rsidTr="00AA6D08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995" w:rsidRPr="00AA6D08" w:rsidRDefault="009D7995" w:rsidP="00AA6D08">
            <w:pPr>
              <w:rPr>
                <w:b/>
              </w:rPr>
            </w:pPr>
            <w:r w:rsidRPr="00AA6D08">
              <w:rPr>
                <w:b/>
              </w:rPr>
              <w:t>№</w:t>
            </w:r>
          </w:p>
          <w:p w:rsidR="009D7995" w:rsidRPr="00AA6D08" w:rsidRDefault="009D7995" w:rsidP="00AA6D08">
            <w:pPr>
              <w:jc w:val="center"/>
              <w:rPr>
                <w:b/>
              </w:rPr>
            </w:pPr>
            <w:r w:rsidRPr="00AA6D08">
              <w:rPr>
                <w:b/>
              </w:rPr>
              <w:t>п/п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995" w:rsidRPr="00AA6D08" w:rsidRDefault="009D7995" w:rsidP="00AA6D08">
            <w:pPr>
              <w:rPr>
                <w:b/>
              </w:rPr>
            </w:pPr>
            <w:r w:rsidRPr="00AA6D08">
              <w:rPr>
                <w:b/>
              </w:rPr>
              <w:t>Обоснование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995" w:rsidRPr="00AA6D08" w:rsidRDefault="009D7995" w:rsidP="00AA6D08">
            <w:pPr>
              <w:jc w:val="center"/>
              <w:rPr>
                <w:b/>
              </w:rPr>
            </w:pPr>
            <w:r w:rsidRPr="00AA6D08">
              <w:rPr>
                <w:b/>
              </w:rPr>
              <w:t>Наименование видов инженерных изысканий, работ и затрат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995" w:rsidRPr="00AA6D08" w:rsidRDefault="009D7995" w:rsidP="00AA6D08">
            <w:pPr>
              <w:jc w:val="center"/>
              <w:rPr>
                <w:b/>
              </w:rPr>
            </w:pPr>
            <w:r w:rsidRPr="00AA6D08">
              <w:rPr>
                <w:b/>
              </w:rPr>
              <w:t xml:space="preserve">Стоимость работ, услуг и затрат, </w:t>
            </w:r>
            <w:r w:rsidRPr="00AA6D08">
              <w:rPr>
                <w:b/>
              </w:rPr>
              <w:br/>
              <w:t>тыс. руб.</w:t>
            </w:r>
          </w:p>
        </w:tc>
      </w:tr>
      <w:tr w:rsidR="009D7995" w:rsidTr="00AA6D08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995" w:rsidRPr="00AA6D08" w:rsidRDefault="009D7995" w:rsidP="00AA6D08">
            <w:pPr>
              <w:jc w:val="center"/>
              <w:rPr>
                <w:b/>
              </w:rPr>
            </w:pPr>
            <w:r w:rsidRPr="00AA6D08">
              <w:rPr>
                <w:b/>
              </w:rPr>
              <w:t>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995" w:rsidRPr="00AA6D08" w:rsidRDefault="009D7995" w:rsidP="00AA6D08">
            <w:pPr>
              <w:jc w:val="center"/>
              <w:rPr>
                <w:b/>
              </w:rPr>
            </w:pPr>
            <w:r w:rsidRPr="00AA6D08">
              <w:rPr>
                <w:b/>
              </w:rPr>
              <w:t>2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995" w:rsidRPr="00AA6D08" w:rsidRDefault="009D7995" w:rsidP="00AA6D08">
            <w:pPr>
              <w:jc w:val="center"/>
              <w:rPr>
                <w:b/>
              </w:rPr>
            </w:pPr>
            <w:r w:rsidRPr="00AA6D08">
              <w:rPr>
                <w:b/>
              </w:rPr>
              <w:t>3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995" w:rsidRPr="00AA6D08" w:rsidRDefault="009D7995" w:rsidP="00AA6D08">
            <w:pPr>
              <w:jc w:val="center"/>
              <w:rPr>
                <w:b/>
              </w:rPr>
            </w:pPr>
            <w:r w:rsidRPr="00AA6D08">
              <w:rPr>
                <w:b/>
              </w:rPr>
              <w:t>4</w:t>
            </w:r>
          </w:p>
        </w:tc>
      </w:tr>
      <w:tr w:rsidR="009D7995" w:rsidTr="00AA6D08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995" w:rsidRDefault="009D7995" w:rsidP="00AA6D08"/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995" w:rsidRDefault="009D7995" w:rsidP="00AA6D08"/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995" w:rsidRDefault="009D7995" w:rsidP="00AA6D08">
            <w:r w:rsidRPr="00AA6D08">
              <w:rPr>
                <w:lang w:val="en-US"/>
              </w:rPr>
              <w:t>I</w:t>
            </w:r>
            <w:r>
              <w:t>.Основные виды инженерных изысканий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995" w:rsidRDefault="009D7995" w:rsidP="00AA6D08"/>
        </w:tc>
      </w:tr>
      <w:tr w:rsidR="009D7995" w:rsidTr="00AA6D08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Default="009D7995" w:rsidP="00AA6D08"/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Default="009D7995" w:rsidP="00AA6D08"/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7995" w:rsidRDefault="009D7995" w:rsidP="00AA6D08"/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Default="009D7995" w:rsidP="00AA6D08"/>
        </w:tc>
      </w:tr>
      <w:tr w:rsidR="009D7995" w:rsidTr="00AA6D08">
        <w:trPr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Default="009D7995" w:rsidP="00AA6D08"/>
        </w:tc>
        <w:tc>
          <w:tcPr>
            <w:tcW w:w="1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Default="009D7995" w:rsidP="00AA6D08"/>
        </w:tc>
        <w:tc>
          <w:tcPr>
            <w:tcW w:w="51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Default="009D7995" w:rsidP="00AA6D08"/>
        </w:tc>
        <w:tc>
          <w:tcPr>
            <w:tcW w:w="2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Default="009D7995" w:rsidP="00AA6D08"/>
        </w:tc>
      </w:tr>
      <w:tr w:rsidR="009D7995" w:rsidTr="00AA6D08">
        <w:trPr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Default="009D7995" w:rsidP="00AA6D08"/>
        </w:tc>
        <w:tc>
          <w:tcPr>
            <w:tcW w:w="1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Default="009D7995" w:rsidP="00AA6D08"/>
        </w:tc>
        <w:tc>
          <w:tcPr>
            <w:tcW w:w="51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Default="009D7995" w:rsidP="00AA6D08"/>
        </w:tc>
        <w:tc>
          <w:tcPr>
            <w:tcW w:w="2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Default="009D7995" w:rsidP="00AA6D08"/>
        </w:tc>
      </w:tr>
      <w:tr w:rsidR="009D7995" w:rsidTr="00AA6D08">
        <w:trPr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995" w:rsidRDefault="009D7995" w:rsidP="00AA6D08"/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995" w:rsidRDefault="009D7995" w:rsidP="00AA6D08"/>
        </w:tc>
        <w:tc>
          <w:tcPr>
            <w:tcW w:w="5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995" w:rsidRDefault="009D7995" w:rsidP="00AA6D08">
            <w:r>
              <w:t>Итого</w:t>
            </w:r>
          </w:p>
        </w:tc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995" w:rsidRDefault="009D7995" w:rsidP="00AA6D08"/>
        </w:tc>
      </w:tr>
      <w:tr w:rsidR="009D7995" w:rsidTr="00AA6D08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995" w:rsidRDefault="009D7995" w:rsidP="00AA6D08"/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995" w:rsidRDefault="009D7995" w:rsidP="00AA6D08"/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995" w:rsidRDefault="009D7995" w:rsidP="00AA6D08">
            <w:r w:rsidRPr="00AA6D08">
              <w:rPr>
                <w:lang w:val="en-US"/>
              </w:rPr>
              <w:t>II</w:t>
            </w:r>
            <w:r>
              <w:t>. Специальные виды инженерных изысканий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995" w:rsidRDefault="009D7995" w:rsidP="00AA6D08"/>
        </w:tc>
      </w:tr>
      <w:tr w:rsidR="009D7995" w:rsidTr="00AA6D08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Default="009D7995" w:rsidP="00AA6D08"/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Default="009D7995" w:rsidP="00AA6D08"/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Default="009D7995" w:rsidP="00AA6D08"/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Default="009D7995" w:rsidP="00AA6D08"/>
        </w:tc>
      </w:tr>
      <w:tr w:rsidR="009D7995" w:rsidTr="00AA6D08">
        <w:trPr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Default="009D7995" w:rsidP="00AA6D08"/>
        </w:tc>
        <w:tc>
          <w:tcPr>
            <w:tcW w:w="1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Default="009D7995" w:rsidP="00AA6D08"/>
        </w:tc>
        <w:tc>
          <w:tcPr>
            <w:tcW w:w="51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Default="009D7995" w:rsidP="00AA6D08"/>
        </w:tc>
        <w:tc>
          <w:tcPr>
            <w:tcW w:w="2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Default="009D7995" w:rsidP="00AA6D08"/>
        </w:tc>
      </w:tr>
      <w:tr w:rsidR="009D7995" w:rsidTr="00AA6D08">
        <w:trPr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Default="009D7995" w:rsidP="00AA6D08"/>
        </w:tc>
        <w:tc>
          <w:tcPr>
            <w:tcW w:w="1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Default="009D7995" w:rsidP="00AA6D08"/>
        </w:tc>
        <w:tc>
          <w:tcPr>
            <w:tcW w:w="51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Default="009D7995" w:rsidP="00AA6D08"/>
        </w:tc>
        <w:tc>
          <w:tcPr>
            <w:tcW w:w="2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Default="009D7995" w:rsidP="00AA6D08"/>
        </w:tc>
      </w:tr>
      <w:tr w:rsidR="009D7995" w:rsidTr="00AA6D08">
        <w:trPr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995" w:rsidRDefault="009D7995" w:rsidP="00AA6D08"/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995" w:rsidRDefault="009D7995" w:rsidP="00AA6D08"/>
        </w:tc>
        <w:tc>
          <w:tcPr>
            <w:tcW w:w="5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995" w:rsidRDefault="009D7995" w:rsidP="00AA6D08">
            <w:r>
              <w:t>Итого</w:t>
            </w:r>
          </w:p>
        </w:tc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995" w:rsidRDefault="009D7995" w:rsidP="00AA6D08"/>
        </w:tc>
      </w:tr>
      <w:tr w:rsidR="009D7995" w:rsidTr="00AA6D08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995" w:rsidRDefault="009D7995" w:rsidP="00AA6D08"/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995" w:rsidRDefault="009D7995" w:rsidP="00AA6D08"/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995" w:rsidRDefault="009D7995" w:rsidP="00AA6D08">
            <w:r w:rsidRPr="00AA6D08">
              <w:rPr>
                <w:lang w:val="en-US"/>
              </w:rPr>
              <w:t>III</w:t>
            </w:r>
            <w:r>
              <w:t xml:space="preserve">. Прочие затраты, не входящие в стоимость работ по </w:t>
            </w:r>
            <w:r w:rsidRPr="00AA6D08">
              <w:rPr>
                <w:lang w:val="en-US"/>
              </w:rPr>
              <w:t>I</w:t>
            </w:r>
            <w:r w:rsidRPr="002E4AA6">
              <w:t xml:space="preserve"> </w:t>
            </w:r>
            <w:r>
              <w:t xml:space="preserve">и </w:t>
            </w:r>
            <w:r w:rsidRPr="00AA6D08">
              <w:rPr>
                <w:lang w:val="en-US"/>
              </w:rPr>
              <w:t>II</w:t>
            </w:r>
            <w:r>
              <w:t xml:space="preserve"> разделам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995" w:rsidRDefault="009D7995" w:rsidP="00AA6D08"/>
        </w:tc>
      </w:tr>
      <w:tr w:rsidR="009D7995" w:rsidTr="00AA6D08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Default="009D7995" w:rsidP="00AA6D08"/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Default="009D7995" w:rsidP="00AA6D08"/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Default="009D7995" w:rsidP="00AA6D08"/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Default="009D7995" w:rsidP="00AA6D08"/>
        </w:tc>
      </w:tr>
      <w:tr w:rsidR="009D7995" w:rsidTr="00AA6D08">
        <w:trPr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Default="009D7995" w:rsidP="00AA6D08"/>
        </w:tc>
        <w:tc>
          <w:tcPr>
            <w:tcW w:w="1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Default="009D7995" w:rsidP="00AA6D08"/>
        </w:tc>
        <w:tc>
          <w:tcPr>
            <w:tcW w:w="51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Default="009D7995" w:rsidP="00AA6D08"/>
        </w:tc>
        <w:tc>
          <w:tcPr>
            <w:tcW w:w="2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Default="009D7995" w:rsidP="00AA6D08"/>
        </w:tc>
      </w:tr>
      <w:tr w:rsidR="009D7995" w:rsidTr="00AA6D08">
        <w:trPr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Default="009D7995" w:rsidP="00AA6D08"/>
        </w:tc>
        <w:tc>
          <w:tcPr>
            <w:tcW w:w="1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Default="009D7995" w:rsidP="00AA6D08"/>
        </w:tc>
        <w:tc>
          <w:tcPr>
            <w:tcW w:w="51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Default="009D7995" w:rsidP="00AA6D08"/>
        </w:tc>
        <w:tc>
          <w:tcPr>
            <w:tcW w:w="2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Default="009D7995" w:rsidP="00AA6D08"/>
        </w:tc>
      </w:tr>
      <w:tr w:rsidR="009D7995" w:rsidTr="00AA6D08">
        <w:trPr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995" w:rsidRDefault="009D7995" w:rsidP="00AA6D08"/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995" w:rsidRDefault="009D7995" w:rsidP="00AA6D08"/>
        </w:tc>
        <w:tc>
          <w:tcPr>
            <w:tcW w:w="5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995" w:rsidRDefault="009D7995" w:rsidP="00AA6D08">
            <w:r>
              <w:t>Итого</w:t>
            </w:r>
          </w:p>
        </w:tc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995" w:rsidRDefault="009D7995" w:rsidP="00AA6D08"/>
        </w:tc>
      </w:tr>
      <w:tr w:rsidR="009D7995" w:rsidTr="00AA6D08">
        <w:trPr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Default="009D7995" w:rsidP="00AA6D08"/>
        </w:tc>
        <w:tc>
          <w:tcPr>
            <w:tcW w:w="1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Default="009D7995" w:rsidP="00AA6D08"/>
        </w:tc>
        <w:tc>
          <w:tcPr>
            <w:tcW w:w="51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Default="009D7995" w:rsidP="00AA6D08"/>
        </w:tc>
        <w:tc>
          <w:tcPr>
            <w:tcW w:w="2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Default="009D7995" w:rsidP="00AA6D08"/>
        </w:tc>
      </w:tr>
      <w:tr w:rsidR="009D7995" w:rsidTr="00AA6D08">
        <w:trPr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995" w:rsidRDefault="009D7995" w:rsidP="00AA6D08"/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995" w:rsidRDefault="009D7995" w:rsidP="00AA6D08"/>
        </w:tc>
        <w:tc>
          <w:tcPr>
            <w:tcW w:w="5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995" w:rsidRDefault="009D7995" w:rsidP="00AA6D08">
            <w:r>
              <w:t>Итого</w:t>
            </w:r>
          </w:p>
        </w:tc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995" w:rsidRDefault="009D7995" w:rsidP="00AA6D08"/>
        </w:tc>
      </w:tr>
      <w:tr w:rsidR="009D7995" w:rsidTr="00AA6D08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995" w:rsidRDefault="009D7995" w:rsidP="00AA6D08"/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995" w:rsidRDefault="009D7995" w:rsidP="00AA6D08"/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995" w:rsidRDefault="009D7995" w:rsidP="00AA6D08">
            <w:r>
              <w:t xml:space="preserve">Всего по разделам </w:t>
            </w:r>
            <w:r w:rsidRPr="00AA6D08">
              <w:rPr>
                <w:lang w:val="en-US"/>
              </w:rPr>
              <w:t>I</w:t>
            </w:r>
            <w:r w:rsidRPr="002E4AA6">
              <w:t xml:space="preserve"> </w:t>
            </w:r>
            <w:r>
              <w:t xml:space="preserve">- </w:t>
            </w:r>
            <w:r w:rsidRPr="00AA6D08">
              <w:rPr>
                <w:lang w:val="en-US"/>
              </w:rPr>
              <w:t>III</w:t>
            </w:r>
            <w:r w:rsidRPr="002E4AA6">
              <w:t xml:space="preserve"> 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995" w:rsidRDefault="009D7995" w:rsidP="00AA6D08"/>
        </w:tc>
      </w:tr>
      <w:tr w:rsidR="009D7995" w:rsidTr="00AA6D08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Default="009D7995" w:rsidP="00AA6D08"/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Default="009D7995" w:rsidP="00AA6D08"/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7995" w:rsidRDefault="009D7995" w:rsidP="00AA6D08">
            <w:r>
              <w:t>Непредвиденные работы и затраты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Default="009D7995" w:rsidP="00AA6D08"/>
        </w:tc>
      </w:tr>
      <w:tr w:rsidR="009D7995" w:rsidTr="00AA6D08">
        <w:trPr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Default="009D7995" w:rsidP="00AA6D08"/>
        </w:tc>
        <w:tc>
          <w:tcPr>
            <w:tcW w:w="1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Default="009D7995" w:rsidP="00AA6D08"/>
        </w:tc>
        <w:tc>
          <w:tcPr>
            <w:tcW w:w="51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7995" w:rsidRDefault="009D7995" w:rsidP="00AA6D08">
            <w:r>
              <w:t>Всего по смете</w:t>
            </w:r>
          </w:p>
        </w:tc>
        <w:tc>
          <w:tcPr>
            <w:tcW w:w="2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Default="009D7995" w:rsidP="00AA6D08"/>
        </w:tc>
      </w:tr>
      <w:tr w:rsidR="009D7995" w:rsidTr="00AA6D08">
        <w:trPr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995" w:rsidRDefault="009D7995" w:rsidP="00AA6D08"/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995" w:rsidRDefault="009D7995" w:rsidP="00AA6D08"/>
        </w:tc>
        <w:tc>
          <w:tcPr>
            <w:tcW w:w="5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995" w:rsidRDefault="009D7995" w:rsidP="00AA6D08">
            <w:r>
              <w:t>НДС 20%</w:t>
            </w:r>
          </w:p>
        </w:tc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995" w:rsidRDefault="009D7995" w:rsidP="00AA6D08"/>
        </w:tc>
      </w:tr>
      <w:tr w:rsidR="009D7995" w:rsidTr="00AA6D08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995" w:rsidRDefault="009D7995" w:rsidP="00AA6D08"/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995" w:rsidRDefault="009D7995" w:rsidP="00AA6D08"/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995" w:rsidRDefault="009D7995" w:rsidP="00AA6D08">
            <w:r>
              <w:t>Всего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995" w:rsidRDefault="009D7995" w:rsidP="00AA6D08"/>
        </w:tc>
      </w:tr>
    </w:tbl>
    <w:p w:rsidR="009D7995" w:rsidRDefault="009D7995" w:rsidP="009D7995">
      <w:pPr>
        <w:ind w:firstLine="709"/>
        <w:rPr>
          <w:sz w:val="28"/>
          <w:szCs w:val="28"/>
        </w:rPr>
      </w:pPr>
    </w:p>
    <w:p w:rsidR="009D7995" w:rsidRDefault="009D7995" w:rsidP="009D7995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bookmarkStart w:id="7" w:name="_Toc533173678"/>
      <w:r>
        <w:rPr>
          <w:sz w:val="28"/>
          <w:szCs w:val="28"/>
        </w:rPr>
        <w:lastRenderedPageBreak/>
        <w:t>Приложение № 3</w:t>
      </w:r>
      <w:bookmarkEnd w:id="7"/>
    </w:p>
    <w:p w:rsidR="009D7995" w:rsidRDefault="009D7995" w:rsidP="009D7995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(обязательное)</w:t>
      </w:r>
    </w:p>
    <w:p w:rsidR="009D7995" w:rsidRPr="0064506B" w:rsidRDefault="009D7995" w:rsidP="009D7995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Прочие затраты</w:t>
      </w:r>
      <w:r w:rsidRPr="0064506B">
        <w:rPr>
          <w:b/>
          <w:sz w:val="28"/>
          <w:szCs w:val="28"/>
        </w:rPr>
        <w:t>, не входящие в состав основных</w:t>
      </w:r>
      <w:r>
        <w:rPr>
          <w:b/>
          <w:sz w:val="28"/>
          <w:szCs w:val="28"/>
        </w:rPr>
        <w:t xml:space="preserve"> и специальных</w:t>
      </w:r>
      <w:r w:rsidRPr="0064506B">
        <w:rPr>
          <w:b/>
          <w:sz w:val="28"/>
          <w:szCs w:val="28"/>
        </w:rPr>
        <w:t xml:space="preserve"> видов инженерных изысканий</w:t>
      </w:r>
    </w:p>
    <w:tbl>
      <w:tblPr>
        <w:tblW w:w="4997" w:type="pct"/>
        <w:tblInd w:w="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"/>
        <w:gridCol w:w="4725"/>
        <w:gridCol w:w="4340"/>
      </w:tblGrid>
      <w:tr w:rsidR="009D7995" w:rsidRPr="00866D9F" w:rsidTr="00AA6D08">
        <w:trPr>
          <w:tblHeader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7995" w:rsidRPr="00866D9F" w:rsidRDefault="009D7995" w:rsidP="00AA6D08">
            <w:pPr>
              <w:jc w:val="center"/>
              <w:textAlignment w:val="baseline"/>
              <w:rPr>
                <w:b/>
              </w:rPr>
            </w:pPr>
            <w:r w:rsidRPr="00866D9F">
              <w:rPr>
                <w:b/>
              </w:rPr>
              <w:t>№</w:t>
            </w:r>
          </w:p>
          <w:p w:rsidR="009D7995" w:rsidRPr="00866D9F" w:rsidRDefault="009D7995" w:rsidP="00AA6D08">
            <w:pPr>
              <w:jc w:val="center"/>
              <w:textAlignment w:val="baseline"/>
              <w:rPr>
                <w:b/>
              </w:rPr>
            </w:pPr>
            <w:r w:rsidRPr="00866D9F">
              <w:rPr>
                <w:b/>
              </w:rPr>
              <w:t>п/п</w:t>
            </w:r>
          </w:p>
        </w:tc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D7995" w:rsidRPr="00AA612B" w:rsidRDefault="009D7995" w:rsidP="00AA6D08">
            <w:pPr>
              <w:jc w:val="center"/>
              <w:textAlignment w:val="baseline"/>
              <w:rPr>
                <w:b/>
              </w:rPr>
            </w:pPr>
            <w:r w:rsidRPr="00866D9F">
              <w:rPr>
                <w:b/>
              </w:rPr>
              <w:t xml:space="preserve">Наименования </w:t>
            </w:r>
            <w:r>
              <w:rPr>
                <w:b/>
              </w:rPr>
              <w:t>прочих затрат</w:t>
            </w:r>
          </w:p>
        </w:tc>
        <w:tc>
          <w:tcPr>
            <w:tcW w:w="4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D7995" w:rsidRPr="00AA612B" w:rsidRDefault="009D7995" w:rsidP="00AA6D08">
            <w:pPr>
              <w:jc w:val="center"/>
              <w:textAlignment w:val="baseline"/>
              <w:rPr>
                <w:b/>
              </w:rPr>
            </w:pPr>
            <w:r w:rsidRPr="00866D9F">
              <w:rPr>
                <w:b/>
              </w:rPr>
              <w:t xml:space="preserve">Порядок определения </w:t>
            </w:r>
            <w:r>
              <w:rPr>
                <w:b/>
              </w:rPr>
              <w:br/>
            </w:r>
            <w:r w:rsidRPr="00866D9F">
              <w:rPr>
                <w:b/>
              </w:rPr>
              <w:t>сметной стоимости</w:t>
            </w:r>
          </w:p>
        </w:tc>
      </w:tr>
      <w:tr w:rsidR="009D7995" w:rsidRPr="00866D9F" w:rsidTr="00AA6D08">
        <w:trPr>
          <w:tblHeader/>
        </w:trPr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7995" w:rsidRPr="00866D9F" w:rsidRDefault="009D7995" w:rsidP="00AA6D08">
            <w:pPr>
              <w:jc w:val="center"/>
              <w:textAlignment w:val="baseline"/>
              <w:rPr>
                <w:b/>
              </w:rPr>
            </w:pPr>
            <w:r w:rsidRPr="00866D9F">
              <w:rPr>
                <w:b/>
              </w:rPr>
              <w:t>1</w:t>
            </w:r>
          </w:p>
        </w:tc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9D7995" w:rsidRPr="00866D9F" w:rsidRDefault="009D7995" w:rsidP="00AA6D08">
            <w:pPr>
              <w:jc w:val="center"/>
              <w:textAlignment w:val="baseline"/>
              <w:rPr>
                <w:b/>
              </w:rPr>
            </w:pPr>
            <w:r w:rsidRPr="00866D9F">
              <w:rPr>
                <w:b/>
              </w:rPr>
              <w:t>2</w:t>
            </w:r>
          </w:p>
        </w:tc>
        <w:tc>
          <w:tcPr>
            <w:tcW w:w="4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9D7995" w:rsidRPr="00866D9F" w:rsidRDefault="009D7995" w:rsidP="00AA6D08">
            <w:pPr>
              <w:jc w:val="center"/>
              <w:textAlignment w:val="baseline"/>
              <w:rPr>
                <w:b/>
              </w:rPr>
            </w:pPr>
            <w:r w:rsidRPr="00866D9F">
              <w:rPr>
                <w:b/>
              </w:rPr>
              <w:t>3</w:t>
            </w:r>
          </w:p>
        </w:tc>
      </w:tr>
      <w:tr w:rsidR="009D7995" w:rsidRPr="00866D9F" w:rsidTr="00AA6D08"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7995" w:rsidRPr="00706F60" w:rsidRDefault="009D7995" w:rsidP="00AA6D08">
            <w:pPr>
              <w:pStyle w:val="a5"/>
              <w:numPr>
                <w:ilvl w:val="2"/>
                <w:numId w:val="20"/>
              </w:numPr>
              <w:textAlignment w:val="baseline"/>
              <w:rPr>
                <w:b/>
              </w:rPr>
            </w:pPr>
          </w:p>
        </w:tc>
        <w:tc>
          <w:tcPr>
            <w:tcW w:w="93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9D7995" w:rsidRPr="00771AF1" w:rsidRDefault="009D7995" w:rsidP="00AA6D08">
            <w:pPr>
              <w:jc w:val="center"/>
              <w:textAlignment w:val="baseline"/>
              <w:rPr>
                <w:b/>
              </w:rPr>
            </w:pPr>
            <w:r w:rsidRPr="00AA612B">
              <w:rPr>
                <w:b/>
              </w:rPr>
              <w:t>Общие</w:t>
            </w:r>
            <w:r w:rsidRPr="00771AF1">
              <w:rPr>
                <w:b/>
              </w:rPr>
              <w:t xml:space="preserve"> в</w:t>
            </w:r>
            <w:r w:rsidRPr="00AA612B">
              <w:rPr>
                <w:b/>
              </w:rPr>
              <w:t>ид</w:t>
            </w:r>
            <w:r>
              <w:rPr>
                <w:b/>
              </w:rPr>
              <w:t>ы прочих</w:t>
            </w:r>
            <w:r w:rsidRPr="00AA612B">
              <w:rPr>
                <w:b/>
              </w:rPr>
              <w:t xml:space="preserve"> </w:t>
            </w:r>
            <w:r>
              <w:rPr>
                <w:b/>
              </w:rPr>
              <w:t>затрат</w:t>
            </w:r>
          </w:p>
        </w:tc>
      </w:tr>
      <w:tr w:rsidR="009D7995" w:rsidRPr="00866D9F" w:rsidTr="00AA6D08"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7995" w:rsidRPr="00706F60" w:rsidRDefault="009D7995" w:rsidP="00AA6D08">
            <w:pPr>
              <w:pStyle w:val="a5"/>
              <w:numPr>
                <w:ilvl w:val="0"/>
                <w:numId w:val="19"/>
              </w:numPr>
              <w:jc w:val="center"/>
              <w:textAlignment w:val="baseline"/>
            </w:pPr>
          </w:p>
        </w:tc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9D7995" w:rsidRPr="00866D9F" w:rsidRDefault="009D7995" w:rsidP="00AA6D08">
            <w:pPr>
              <w:textAlignment w:val="baseline"/>
            </w:pPr>
            <w:r w:rsidRPr="00AA612B">
              <w:t>Получение (приобретение) недостающих исходных материалов и данных</w:t>
            </w:r>
          </w:p>
        </w:tc>
        <w:tc>
          <w:tcPr>
            <w:tcW w:w="44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D7995" w:rsidRPr="00866D9F" w:rsidRDefault="009D7995" w:rsidP="00AA6D08">
            <w:pPr>
              <w:jc w:val="both"/>
              <w:textAlignment w:val="baseline"/>
            </w:pPr>
            <w:r w:rsidRPr="00512C1D">
              <w:t>Определяются расчетом согласно нормативам, ценам, тарифам, утверждаемым органами государственной власти и местного самоуправления в соответствии с полномочиями, установленными законодательством.</w:t>
            </w:r>
          </w:p>
        </w:tc>
      </w:tr>
      <w:tr w:rsidR="009D7995" w:rsidRPr="00866D9F" w:rsidTr="00AA6D08"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7995" w:rsidRPr="00706F60" w:rsidRDefault="009D7995" w:rsidP="00AA6D08">
            <w:pPr>
              <w:pStyle w:val="a5"/>
              <w:numPr>
                <w:ilvl w:val="0"/>
                <w:numId w:val="19"/>
              </w:numPr>
              <w:jc w:val="center"/>
              <w:textAlignment w:val="baseline"/>
            </w:pPr>
          </w:p>
        </w:tc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9D7995" w:rsidRPr="00866D9F" w:rsidRDefault="009D7995" w:rsidP="00AA6D08">
            <w:pPr>
              <w:textAlignment w:val="baseline"/>
            </w:pPr>
            <w:r w:rsidRPr="00AA612B">
              <w:t>Научное сопровождение инженерных изысканий на объектах повышенного уровня ответственности или на объектах нормального уровня ответственности в сложных природных условиях</w:t>
            </w:r>
          </w:p>
        </w:tc>
        <w:tc>
          <w:tcPr>
            <w:tcW w:w="44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D7995" w:rsidRPr="00866D9F" w:rsidRDefault="009D7995" w:rsidP="00AA6D08">
            <w:pPr>
              <w:jc w:val="both"/>
              <w:textAlignment w:val="baseline"/>
            </w:pPr>
            <w:r w:rsidRPr="006C7BC4">
              <w:t xml:space="preserve">Определяются </w:t>
            </w:r>
            <w:r w:rsidRPr="00CF2765">
              <w:t>методом сопоставимых рыночных цен (анализа рынка) в соответствии с федеральным законом</w:t>
            </w:r>
            <w:r>
              <w:t xml:space="preserve"> Российской Федерации</w:t>
            </w:r>
            <w:r w:rsidRPr="00CF2765">
              <w:t xml:space="preserve"> от 05.04.2013 </w:t>
            </w:r>
            <w:r>
              <w:br/>
            </w:r>
            <w:r w:rsidRPr="00CF2765">
              <w:t>№ 44-ФЗ «О контрактной системе в сфере закупок товаров, работ, услуг для обеспечения государственных и муниципальных нужд»</w:t>
            </w:r>
            <w:r>
              <w:t xml:space="preserve"> </w:t>
            </w:r>
            <w:r>
              <w:fldChar w:fldCharType="begin"/>
            </w:r>
            <w:r>
              <w:instrText xml:space="preserve"> REF _Ref532674238 \r \h </w:instrText>
            </w:r>
            <w:r>
              <w:fldChar w:fldCharType="separate"/>
            </w:r>
            <w:r>
              <w:t>[3]</w:t>
            </w:r>
            <w:r>
              <w:fldChar w:fldCharType="end"/>
            </w:r>
          </w:p>
        </w:tc>
      </w:tr>
      <w:tr w:rsidR="009D7995" w:rsidRPr="00866D9F" w:rsidTr="00AA6D08"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7995" w:rsidRPr="00706F60" w:rsidRDefault="009D7995" w:rsidP="00AA6D08">
            <w:pPr>
              <w:pStyle w:val="a5"/>
              <w:numPr>
                <w:ilvl w:val="0"/>
                <w:numId w:val="19"/>
              </w:numPr>
              <w:jc w:val="center"/>
              <w:textAlignment w:val="baseline"/>
            </w:pPr>
          </w:p>
        </w:tc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9D7995" w:rsidRPr="00AA612B" w:rsidRDefault="009D7995" w:rsidP="00AA6D08">
            <w:pPr>
              <w:textAlignment w:val="baseline"/>
            </w:pPr>
            <w:r>
              <w:t>Затраты, связанные со строительством и разборкой временных зданий и сооружений для выполнения инженерных изысканий</w:t>
            </w:r>
          </w:p>
        </w:tc>
        <w:tc>
          <w:tcPr>
            <w:tcW w:w="44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D7995" w:rsidRPr="00866D9F" w:rsidRDefault="009D7995" w:rsidP="00AA6D08">
            <w:pPr>
              <w:jc w:val="both"/>
              <w:textAlignment w:val="baseline"/>
            </w:pPr>
            <w:r w:rsidRPr="00163468">
              <w:t>Определяются локальными сметными расчетами (сметами), разработанными в порядке, установленном Методикой</w:t>
            </w:r>
            <w:r>
              <w:t xml:space="preserve"> определения </w:t>
            </w:r>
            <w:r w:rsidRPr="00512C1D">
              <w:rPr>
                <w:bCs/>
              </w:rPr>
              <w:t>сметной стоимости строительства (реконструкции, капитального ремонта) объектов капитального строительства на территории Российской Федерации</w:t>
            </w:r>
            <w:r>
              <w:rPr>
                <w:bCs/>
              </w:rPr>
              <w:t xml:space="preserve"> с использованием сметных нормативов, включенных в ФРСН</w:t>
            </w:r>
          </w:p>
        </w:tc>
      </w:tr>
      <w:tr w:rsidR="009D7995" w:rsidRPr="0044200C" w:rsidTr="00AA6D08"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7995" w:rsidRPr="00706F60" w:rsidRDefault="009D7995" w:rsidP="00AA6D08">
            <w:pPr>
              <w:pStyle w:val="a5"/>
              <w:numPr>
                <w:ilvl w:val="0"/>
                <w:numId w:val="19"/>
              </w:numPr>
              <w:jc w:val="center"/>
              <w:textAlignment w:val="baseline"/>
            </w:pPr>
          </w:p>
        </w:tc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9D7995" w:rsidRPr="0044200C" w:rsidRDefault="009D7995" w:rsidP="00AA6D08">
            <w:pPr>
              <w:textAlignment w:val="baseline"/>
            </w:pPr>
            <w:r w:rsidRPr="0044200C">
              <w:t>Внутренний транспорт</w:t>
            </w:r>
          </w:p>
        </w:tc>
        <w:tc>
          <w:tcPr>
            <w:tcW w:w="44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D7995" w:rsidRPr="0044200C" w:rsidRDefault="009D7995" w:rsidP="00AA6D08">
            <w:pPr>
              <w:jc w:val="both"/>
              <w:textAlignment w:val="baseline"/>
            </w:pPr>
            <w:r w:rsidRPr="00163468">
              <w:t xml:space="preserve">Определяются сметными расчетами </w:t>
            </w:r>
            <w:r>
              <w:t>на отдельные виды затрат с использованием сметных нормативов, включенных в ФРСН, а также на основании данных нормативных правовых актов Российской Федерации</w:t>
            </w:r>
          </w:p>
        </w:tc>
      </w:tr>
      <w:tr w:rsidR="009D7995" w:rsidRPr="0044200C" w:rsidTr="00AA6D08"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7995" w:rsidRPr="00706F60" w:rsidRDefault="009D7995" w:rsidP="00AA6D08">
            <w:pPr>
              <w:pStyle w:val="a5"/>
              <w:numPr>
                <w:ilvl w:val="0"/>
                <w:numId w:val="19"/>
              </w:numPr>
              <w:jc w:val="center"/>
              <w:textAlignment w:val="baseline"/>
            </w:pPr>
          </w:p>
        </w:tc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9D7995" w:rsidRPr="0044200C" w:rsidRDefault="009D7995" w:rsidP="00AA6D08">
            <w:pPr>
              <w:textAlignment w:val="baseline"/>
            </w:pPr>
            <w:r w:rsidRPr="0044200C">
              <w:t xml:space="preserve">Внешний </w:t>
            </w:r>
            <w:r>
              <w:t>транспорт</w:t>
            </w:r>
          </w:p>
        </w:tc>
        <w:tc>
          <w:tcPr>
            <w:tcW w:w="44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D7995" w:rsidRPr="0044200C" w:rsidRDefault="009D7995" w:rsidP="00AA6D08">
            <w:pPr>
              <w:jc w:val="both"/>
              <w:textAlignment w:val="baseline"/>
            </w:pPr>
            <w:r w:rsidRPr="00163468">
              <w:t xml:space="preserve">Определяются сметными расчетами </w:t>
            </w:r>
            <w:r>
              <w:t>на отдельные виды затрат с использованием сметных нормативов, включенных в ФРСН, а также на основании данных нормативных правовых актов Российской Федерации</w:t>
            </w:r>
          </w:p>
        </w:tc>
      </w:tr>
      <w:tr w:rsidR="009D7995" w:rsidRPr="0044200C" w:rsidTr="00AA6D08"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7995" w:rsidRPr="00706F60" w:rsidRDefault="009D7995" w:rsidP="00AA6D08">
            <w:pPr>
              <w:pStyle w:val="a5"/>
              <w:numPr>
                <w:ilvl w:val="0"/>
                <w:numId w:val="19"/>
              </w:numPr>
              <w:jc w:val="center"/>
              <w:textAlignment w:val="baseline"/>
            </w:pPr>
          </w:p>
        </w:tc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9D7995" w:rsidRPr="0044200C" w:rsidRDefault="009D7995" w:rsidP="00AA6D08">
            <w:pPr>
              <w:textAlignment w:val="baseline"/>
            </w:pPr>
            <w:r w:rsidRPr="0044200C">
              <w:t>Организация и ликвидация работ на объекте</w:t>
            </w:r>
          </w:p>
        </w:tc>
        <w:tc>
          <w:tcPr>
            <w:tcW w:w="44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D7995" w:rsidRPr="0044200C" w:rsidRDefault="009D7995" w:rsidP="00AA6D08">
            <w:pPr>
              <w:jc w:val="both"/>
              <w:textAlignment w:val="baseline"/>
            </w:pPr>
            <w:r w:rsidRPr="00163468">
              <w:t xml:space="preserve">Определяются сметными расчетами </w:t>
            </w:r>
            <w:r>
              <w:t>на отдельные виды затрат с использованием сметных нормативов, включенных в ФРСН</w:t>
            </w:r>
          </w:p>
        </w:tc>
      </w:tr>
      <w:tr w:rsidR="009D7995" w:rsidRPr="0044200C" w:rsidTr="00AA6D08"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7995" w:rsidRPr="00706F60" w:rsidRDefault="009D7995" w:rsidP="00AA6D08">
            <w:pPr>
              <w:pStyle w:val="a5"/>
              <w:numPr>
                <w:ilvl w:val="0"/>
                <w:numId w:val="19"/>
              </w:numPr>
              <w:jc w:val="center"/>
              <w:textAlignment w:val="baseline"/>
            </w:pPr>
          </w:p>
        </w:tc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9D7995" w:rsidRPr="0044200C" w:rsidRDefault="009D7995" w:rsidP="00AA6D08">
            <w:pPr>
              <w:textAlignment w:val="baseline"/>
            </w:pPr>
            <w:r>
              <w:t>Рекультивация земель</w:t>
            </w:r>
          </w:p>
        </w:tc>
        <w:tc>
          <w:tcPr>
            <w:tcW w:w="44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D7995" w:rsidRPr="0044200C" w:rsidRDefault="009D7995" w:rsidP="00AA6D08">
            <w:pPr>
              <w:jc w:val="both"/>
              <w:textAlignment w:val="baseline"/>
            </w:pPr>
            <w:r w:rsidRPr="00163468">
              <w:t xml:space="preserve">Определяются локальными сметными </w:t>
            </w:r>
            <w:r w:rsidRPr="00163468">
              <w:lastRenderedPageBreak/>
              <w:t>расчетами (сметами), разработанными в порядке, установленном Методикой</w:t>
            </w:r>
            <w:r>
              <w:t xml:space="preserve"> определения </w:t>
            </w:r>
            <w:r w:rsidRPr="00512C1D">
              <w:rPr>
                <w:bCs/>
              </w:rPr>
              <w:t>сметной стоимости строительства (реконструкции, капитального ремонта) объектов капитального строительства на территории Российской Федерации</w:t>
            </w:r>
            <w:r>
              <w:rPr>
                <w:bCs/>
              </w:rPr>
              <w:t xml:space="preserve"> с использованием сметных нормативов, включенных в ФРСН</w:t>
            </w:r>
          </w:p>
        </w:tc>
      </w:tr>
      <w:tr w:rsidR="009D7995" w:rsidRPr="0044200C" w:rsidTr="00AA6D08"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7995" w:rsidRPr="00706F60" w:rsidRDefault="009D7995" w:rsidP="00AA6D08">
            <w:pPr>
              <w:pStyle w:val="a5"/>
              <w:numPr>
                <w:ilvl w:val="0"/>
                <w:numId w:val="19"/>
              </w:numPr>
              <w:jc w:val="center"/>
              <w:textAlignment w:val="baseline"/>
            </w:pPr>
          </w:p>
        </w:tc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9D7995" w:rsidRPr="0044200C" w:rsidRDefault="009D7995" w:rsidP="00AA6D08">
            <w:pPr>
              <w:textAlignment w:val="baseline"/>
            </w:pPr>
            <w:r w:rsidRPr="0044200C">
              <w:t>Содержание (аренда) и</w:t>
            </w:r>
            <w:r>
              <w:t>зыскательных баз и радиостанций</w:t>
            </w:r>
          </w:p>
        </w:tc>
        <w:tc>
          <w:tcPr>
            <w:tcW w:w="44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D7995" w:rsidRPr="0044200C" w:rsidRDefault="009D7995" w:rsidP="00AA6D08">
            <w:pPr>
              <w:jc w:val="both"/>
              <w:textAlignment w:val="baseline"/>
            </w:pPr>
            <w:r w:rsidRPr="00163468">
              <w:t xml:space="preserve">Определяются сметными расчетами </w:t>
            </w:r>
            <w:r>
              <w:t>на отдельные виды затрат с использованием сметных нормативов, включенных в ФРСН</w:t>
            </w:r>
          </w:p>
        </w:tc>
      </w:tr>
      <w:tr w:rsidR="009D7995" w:rsidRPr="0044200C" w:rsidTr="00AA6D08"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7995" w:rsidRPr="00706F60" w:rsidRDefault="009D7995" w:rsidP="00AA6D08">
            <w:pPr>
              <w:pStyle w:val="a5"/>
              <w:numPr>
                <w:ilvl w:val="0"/>
                <w:numId w:val="19"/>
              </w:numPr>
              <w:jc w:val="center"/>
              <w:textAlignment w:val="baseline"/>
            </w:pPr>
          </w:p>
        </w:tc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9D7995" w:rsidRPr="0044200C" w:rsidRDefault="009D7995" w:rsidP="00AA6D08">
            <w:pPr>
              <w:textAlignment w:val="baseline"/>
            </w:pPr>
            <w:r w:rsidRPr="0044200C">
              <w:t>Осуществление специальных мероприятий (привлечение альпинистов-инструкторов и проводников, организацию спасательной службы и др.) при выполнении изысканий в особо сложных природных условиях (на полярных островах, в зоне ледников, в высокогорных, пустынных, таежных и тундровых районах и т.п.)</w:t>
            </w:r>
          </w:p>
        </w:tc>
        <w:tc>
          <w:tcPr>
            <w:tcW w:w="44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D7995" w:rsidRPr="0044200C" w:rsidRDefault="009D7995" w:rsidP="00AA6D08">
            <w:pPr>
              <w:jc w:val="both"/>
              <w:textAlignment w:val="baseline"/>
            </w:pPr>
            <w:r w:rsidRPr="00163468">
              <w:t xml:space="preserve">Определяются сметными расчетами </w:t>
            </w:r>
            <w:r>
              <w:t xml:space="preserve">на отдельные виды затрат </w:t>
            </w:r>
            <w:r w:rsidRPr="00A66206">
              <w:t>в соответствии с законодательством согласно нормативам, ценам, тарифам, утверждаемым органами государственной власти и местного самоуправления в соответствии с полномочиями, установленными законодательством. В случаях, когда законодательством не установлено государственное регулирование – согласно ценам и тарифам специализированных организаций</w:t>
            </w:r>
          </w:p>
        </w:tc>
      </w:tr>
      <w:tr w:rsidR="009D7995" w:rsidRPr="0044200C" w:rsidTr="00AA6D08"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7995" w:rsidRPr="00706F60" w:rsidRDefault="009D7995" w:rsidP="00AA6D08">
            <w:pPr>
              <w:pStyle w:val="a5"/>
              <w:numPr>
                <w:ilvl w:val="0"/>
                <w:numId w:val="19"/>
              </w:numPr>
              <w:jc w:val="center"/>
              <w:textAlignment w:val="baseline"/>
            </w:pPr>
          </w:p>
        </w:tc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9D7995" w:rsidRPr="0044200C" w:rsidRDefault="009D7995" w:rsidP="00AA6D08">
            <w:pPr>
              <w:textAlignment w:val="baseline"/>
            </w:pPr>
            <w:r w:rsidRPr="0044200C">
              <w:t>Получение (приобретением) исходных данных и сведений о природных условиях, аэрофотосъемочных, картографических и других материалов изысканий прошлых лет</w:t>
            </w:r>
          </w:p>
        </w:tc>
        <w:tc>
          <w:tcPr>
            <w:tcW w:w="44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D7995" w:rsidRPr="0044200C" w:rsidRDefault="009D7995" w:rsidP="00AA6D08">
            <w:pPr>
              <w:jc w:val="both"/>
              <w:textAlignment w:val="baseline"/>
            </w:pPr>
            <w:r w:rsidRPr="00163468">
              <w:t xml:space="preserve">Определяются сметными расчетами </w:t>
            </w:r>
            <w:r>
              <w:t xml:space="preserve">на отдельные виды затрат </w:t>
            </w:r>
            <w:r w:rsidRPr="00A66206">
              <w:t>в соответствии с законодательством согласно нормативам, ценам, тарифам, утверждаемым органами государственной власти и местного самоуправления в соответствии с полномочиями, установленными законодательством. В случаях, когда законодательством не установлено государственное регулирование – согласно ценам и тарифам специализированных организаций</w:t>
            </w:r>
          </w:p>
        </w:tc>
      </w:tr>
      <w:tr w:rsidR="009D7995" w:rsidRPr="0044200C" w:rsidTr="00AA6D08"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7995" w:rsidRPr="00706F60" w:rsidRDefault="009D7995" w:rsidP="00AA6D08">
            <w:pPr>
              <w:pStyle w:val="a5"/>
              <w:numPr>
                <w:ilvl w:val="0"/>
                <w:numId w:val="19"/>
              </w:numPr>
              <w:jc w:val="center"/>
              <w:textAlignment w:val="baseline"/>
            </w:pPr>
          </w:p>
        </w:tc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9D7995" w:rsidRPr="0044200C" w:rsidRDefault="009D7995" w:rsidP="00AA6D08">
            <w:pPr>
              <w:textAlignment w:val="baseline"/>
            </w:pPr>
            <w:r w:rsidRPr="0044200C">
              <w:t>Проведение необходимых согласований</w:t>
            </w:r>
          </w:p>
        </w:tc>
        <w:tc>
          <w:tcPr>
            <w:tcW w:w="44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D7995" w:rsidRPr="0044200C" w:rsidRDefault="009D7995" w:rsidP="00AA6D08">
            <w:pPr>
              <w:jc w:val="both"/>
              <w:textAlignment w:val="baseline"/>
            </w:pPr>
            <w:r w:rsidRPr="00163468">
              <w:t xml:space="preserve">Определяются сметными расчетами </w:t>
            </w:r>
            <w:r>
              <w:t xml:space="preserve">на отдельные виды затрат </w:t>
            </w:r>
            <w:r w:rsidRPr="00A66206">
              <w:t xml:space="preserve">в соответствии с законодательством согласно нормативам, ценам, тарифам, утверждаемым органами государственной власти и местного самоуправления в соответствии с полномочиями, установленными законодательством. В случаях, когда законодательством не установлено государственное регулирование – </w:t>
            </w:r>
            <w:r w:rsidRPr="00A66206">
              <w:lastRenderedPageBreak/>
              <w:t>согласно ценам и тарифам специализированных организаций</w:t>
            </w:r>
          </w:p>
        </w:tc>
      </w:tr>
      <w:tr w:rsidR="009D7995" w:rsidRPr="0044200C" w:rsidTr="00AA6D08"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7995" w:rsidRPr="00706F60" w:rsidRDefault="009D7995" w:rsidP="00AA6D08">
            <w:pPr>
              <w:pStyle w:val="a5"/>
              <w:numPr>
                <w:ilvl w:val="0"/>
                <w:numId w:val="19"/>
              </w:numPr>
              <w:jc w:val="center"/>
              <w:textAlignment w:val="baseline"/>
            </w:pPr>
          </w:p>
        </w:tc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9D7995" w:rsidRPr="0044200C" w:rsidRDefault="009D7995" w:rsidP="00AA6D08">
            <w:pPr>
              <w:textAlignment w:val="baseline"/>
            </w:pPr>
            <w:r w:rsidRPr="0044200C">
              <w:t>Приобретение лесорубочного билета</w:t>
            </w:r>
          </w:p>
        </w:tc>
        <w:tc>
          <w:tcPr>
            <w:tcW w:w="44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D7995" w:rsidRPr="0044200C" w:rsidRDefault="009D7995" w:rsidP="00AA6D08">
            <w:pPr>
              <w:jc w:val="both"/>
              <w:textAlignment w:val="baseline"/>
            </w:pPr>
            <w:r w:rsidRPr="00163468">
              <w:t xml:space="preserve">Определяются сметными расчетами </w:t>
            </w:r>
            <w:r>
              <w:t xml:space="preserve">на отдельные виды затрат </w:t>
            </w:r>
            <w:r w:rsidRPr="00A66206">
              <w:t>в соответствии с законодательством согласно нормативам, ценам, тарифам, утверждаемым органами государственной власти и местного самоуправления в соответствии с полномочиями, установленными законодательством. В случаях, когда законодательством не установлено государственное регулирование – согласно ценам и тарифам специализированных организаций</w:t>
            </w:r>
          </w:p>
        </w:tc>
      </w:tr>
      <w:tr w:rsidR="009D7995" w:rsidRPr="0044200C" w:rsidTr="00AA6D08"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7995" w:rsidRPr="00706F60" w:rsidRDefault="009D7995" w:rsidP="00AA6D08">
            <w:pPr>
              <w:pStyle w:val="a5"/>
              <w:numPr>
                <w:ilvl w:val="0"/>
                <w:numId w:val="19"/>
              </w:numPr>
              <w:jc w:val="center"/>
              <w:textAlignment w:val="baseline"/>
            </w:pPr>
          </w:p>
        </w:tc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9D7995" w:rsidRPr="0044200C" w:rsidRDefault="009D7995" w:rsidP="00AA6D08">
            <w:pPr>
              <w:textAlignment w:val="baseline"/>
            </w:pPr>
            <w:r w:rsidRPr="0044200C">
              <w:t>Возмещение материального ущерба, связанного с вырубкой леса при проведении изысканий</w:t>
            </w:r>
          </w:p>
        </w:tc>
        <w:tc>
          <w:tcPr>
            <w:tcW w:w="44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D7995" w:rsidRPr="0044200C" w:rsidRDefault="009D7995" w:rsidP="00AA6D08">
            <w:pPr>
              <w:jc w:val="both"/>
              <w:textAlignment w:val="baseline"/>
            </w:pPr>
            <w:r w:rsidRPr="00A66206">
              <w:t xml:space="preserve">Определяются локальными сметными расчетами (сметами), разработанными в порядке, установленном Методикой определения </w:t>
            </w:r>
            <w:r w:rsidRPr="00A66206">
              <w:rPr>
                <w:bCs/>
              </w:rPr>
              <w:t>сметной стоимости строительства (реконструкции, капитального ремонта) объектов капитального строительства на территории Российской Федерации с использованием сметных нормативов, включенных в ФРСН</w:t>
            </w:r>
            <w:r w:rsidRPr="00A66206">
              <w:t>, а также расчетом согласно нормативам, ценам, тарифам, утверждаемым органами государственной власти и местного самоуправления в соответствии с полномочиями, установленными законодательством</w:t>
            </w:r>
          </w:p>
        </w:tc>
      </w:tr>
      <w:tr w:rsidR="009D7995" w:rsidRPr="0044200C" w:rsidTr="00AA6D08"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7995" w:rsidRPr="00706F60" w:rsidRDefault="009D7995" w:rsidP="00AA6D08">
            <w:pPr>
              <w:pStyle w:val="a5"/>
              <w:numPr>
                <w:ilvl w:val="0"/>
                <w:numId w:val="19"/>
              </w:numPr>
              <w:jc w:val="center"/>
              <w:textAlignment w:val="baseline"/>
            </w:pPr>
          </w:p>
        </w:tc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9D7995" w:rsidRPr="0044200C" w:rsidRDefault="009D7995" w:rsidP="00AA6D08">
            <w:pPr>
              <w:textAlignment w:val="baseline"/>
            </w:pPr>
            <w:r w:rsidRPr="0044200C">
              <w:t>Возмещение землепользователям материального ущерба, причиненного в связи с потравами и проведением изысканий на их земельных участках</w:t>
            </w:r>
          </w:p>
        </w:tc>
        <w:tc>
          <w:tcPr>
            <w:tcW w:w="44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D7995" w:rsidRPr="0044200C" w:rsidRDefault="009D7995" w:rsidP="00AA6D08">
            <w:pPr>
              <w:jc w:val="both"/>
              <w:textAlignment w:val="baseline"/>
            </w:pPr>
            <w:r w:rsidRPr="00163468">
              <w:t xml:space="preserve">Определяются сметными расчетами </w:t>
            </w:r>
            <w:r>
              <w:t xml:space="preserve">на отдельные виды затрат </w:t>
            </w:r>
            <w:r w:rsidRPr="00A66206">
              <w:t>в соответствии с законодательством согласно нормативам, ценам, тарифам, утверждаемым органами государственной власти и местного самоуправления в соответствии с полномочиями, установленными законодательством</w:t>
            </w:r>
          </w:p>
        </w:tc>
      </w:tr>
      <w:tr w:rsidR="009D7995" w:rsidRPr="0044200C" w:rsidTr="00AA6D08"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7995" w:rsidRPr="00706F60" w:rsidRDefault="009D7995" w:rsidP="00AA6D08">
            <w:pPr>
              <w:pStyle w:val="a5"/>
              <w:numPr>
                <w:ilvl w:val="0"/>
                <w:numId w:val="19"/>
              </w:numPr>
              <w:jc w:val="center"/>
              <w:textAlignment w:val="baseline"/>
            </w:pPr>
          </w:p>
        </w:tc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9D7995" w:rsidRPr="0044200C" w:rsidRDefault="009D7995" w:rsidP="00AA6D08">
            <w:pPr>
              <w:textAlignment w:val="baseline"/>
            </w:pPr>
            <w:r>
              <w:t>Командировочные расходы</w:t>
            </w:r>
          </w:p>
        </w:tc>
        <w:tc>
          <w:tcPr>
            <w:tcW w:w="44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D7995" w:rsidRPr="0044200C" w:rsidRDefault="009D7995" w:rsidP="00AA6D08">
            <w:pPr>
              <w:jc w:val="both"/>
              <w:textAlignment w:val="baseline"/>
            </w:pPr>
            <w:r w:rsidRPr="00163468">
              <w:t xml:space="preserve">Определяются сметными расчетами </w:t>
            </w:r>
            <w:r>
              <w:t>на отдельные виды затрат на основании данных нормативных правовых актов Российской Федерации</w:t>
            </w:r>
          </w:p>
        </w:tc>
      </w:tr>
      <w:tr w:rsidR="009D7995" w:rsidRPr="0044200C" w:rsidTr="00AA6D08"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7995" w:rsidRPr="0044200C" w:rsidRDefault="009D7995" w:rsidP="00AA6D08">
            <w:pPr>
              <w:jc w:val="center"/>
              <w:textAlignment w:val="baseline"/>
              <w:rPr>
                <w:b/>
              </w:rPr>
            </w:pPr>
            <w:r w:rsidRPr="0044200C">
              <w:rPr>
                <w:b/>
              </w:rPr>
              <w:t>2</w:t>
            </w:r>
          </w:p>
        </w:tc>
        <w:tc>
          <w:tcPr>
            <w:tcW w:w="93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9D7995" w:rsidRPr="0044200C" w:rsidRDefault="009D7995" w:rsidP="00AA6D08">
            <w:pPr>
              <w:jc w:val="center"/>
              <w:textAlignment w:val="baseline"/>
              <w:rPr>
                <w:b/>
              </w:rPr>
            </w:pPr>
            <w:r w:rsidRPr="0044200C">
              <w:rPr>
                <w:b/>
              </w:rPr>
              <w:t>Инженерно-геодезические изыскания</w:t>
            </w:r>
          </w:p>
        </w:tc>
      </w:tr>
      <w:tr w:rsidR="009D7995" w:rsidRPr="0044200C" w:rsidTr="00AA6D08"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7995" w:rsidRPr="0044200C" w:rsidRDefault="009D7995" w:rsidP="00AA6D08">
            <w:pPr>
              <w:jc w:val="center"/>
              <w:textAlignment w:val="baseline"/>
            </w:pPr>
            <w:r w:rsidRPr="0044200C">
              <w:t>2.1</w:t>
            </w:r>
          </w:p>
        </w:tc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9D7995" w:rsidRPr="0044200C" w:rsidRDefault="009D7995" w:rsidP="00AA6D08">
            <w:pPr>
              <w:textAlignment w:val="baseline"/>
            </w:pPr>
            <w:r w:rsidRPr="0044200C">
              <w:t>Создание дополнительных знаков плановой и высотной геодезической основы</w:t>
            </w:r>
          </w:p>
        </w:tc>
        <w:tc>
          <w:tcPr>
            <w:tcW w:w="4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9D7995" w:rsidRPr="0044200C" w:rsidRDefault="009D7995" w:rsidP="00AA6D08">
            <w:pPr>
              <w:textAlignment w:val="baseline"/>
            </w:pPr>
            <w:r w:rsidRPr="00163468">
              <w:t xml:space="preserve">Определяются сметными расчетами </w:t>
            </w:r>
            <w:r>
              <w:t>на отдельные виды затрат с использованием сметных нормативов, включенных в ФРСН</w:t>
            </w:r>
          </w:p>
        </w:tc>
      </w:tr>
      <w:tr w:rsidR="009D7995" w:rsidRPr="0044200C" w:rsidTr="00AA6D08"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7995" w:rsidRPr="0044200C" w:rsidRDefault="009D7995" w:rsidP="00AA6D08">
            <w:pPr>
              <w:jc w:val="center"/>
              <w:textAlignment w:val="baseline"/>
            </w:pPr>
            <w:r w:rsidRPr="0044200C">
              <w:lastRenderedPageBreak/>
              <w:t>2.2</w:t>
            </w:r>
          </w:p>
        </w:tc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9D7995" w:rsidRPr="0044200C" w:rsidRDefault="009D7995" w:rsidP="00AA6D08">
            <w:pPr>
              <w:textAlignment w:val="baseline"/>
            </w:pPr>
            <w:r w:rsidRPr="0044200C">
              <w:t>Детальное обследование подземных и надземных инженерных коммуникаций, координирование и составление каталогов колодцев, камер и др.</w:t>
            </w:r>
          </w:p>
        </w:tc>
        <w:tc>
          <w:tcPr>
            <w:tcW w:w="4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9D7995" w:rsidRPr="0044200C" w:rsidRDefault="009D7995" w:rsidP="00AA6D08">
            <w:pPr>
              <w:textAlignment w:val="baseline"/>
            </w:pPr>
            <w:r w:rsidRPr="00163468">
              <w:t xml:space="preserve">Определяются сметными расчетами </w:t>
            </w:r>
            <w:r>
              <w:t>на отдельные виды затрат с использованием сметных нормативов, включенных в ФРСН</w:t>
            </w:r>
          </w:p>
        </w:tc>
      </w:tr>
      <w:tr w:rsidR="009D7995" w:rsidRPr="0044200C" w:rsidTr="00AA6D08"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7995" w:rsidRPr="0044200C" w:rsidRDefault="009D7995" w:rsidP="00AA6D08">
            <w:pPr>
              <w:jc w:val="center"/>
              <w:textAlignment w:val="baseline"/>
            </w:pPr>
            <w:r w:rsidRPr="0044200C">
              <w:t>2.3</w:t>
            </w:r>
          </w:p>
        </w:tc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9D7995" w:rsidRPr="0044200C" w:rsidRDefault="009D7995" w:rsidP="00AA6D08">
            <w:pPr>
              <w:textAlignment w:val="baseline"/>
            </w:pPr>
            <w:r w:rsidRPr="0044200C">
              <w:t>Дополнительные требования к созданию топографических планов: объемная визуализация элементов ситуации, дополнительные характеристики зданий, сооружений, инженерных коммуникаций, дополнительные требования к условным знакам, условным графическим обозначениям и др.</w:t>
            </w:r>
          </w:p>
        </w:tc>
        <w:tc>
          <w:tcPr>
            <w:tcW w:w="4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9D7995" w:rsidRPr="0044200C" w:rsidRDefault="009D7995" w:rsidP="00AA6D08">
            <w:pPr>
              <w:textAlignment w:val="baseline"/>
            </w:pPr>
            <w:r w:rsidRPr="00163468">
              <w:t xml:space="preserve">Определяются сметными расчетами </w:t>
            </w:r>
            <w:r>
              <w:t>на отдельные виды затрат с использованием сметных нормативов, включенных в ФРСН</w:t>
            </w:r>
          </w:p>
        </w:tc>
      </w:tr>
      <w:tr w:rsidR="009D7995" w:rsidRPr="0044200C" w:rsidTr="00AA6D08"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7995" w:rsidRPr="0044200C" w:rsidRDefault="009D7995" w:rsidP="00AA6D08">
            <w:pPr>
              <w:jc w:val="center"/>
              <w:textAlignment w:val="baseline"/>
            </w:pPr>
            <w:r w:rsidRPr="0044200C">
              <w:t>2.4</w:t>
            </w:r>
          </w:p>
        </w:tc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9D7995" w:rsidRPr="0044200C" w:rsidRDefault="009D7995" w:rsidP="00AA6D08">
            <w:pPr>
              <w:textAlignment w:val="baseline"/>
            </w:pPr>
            <w:r w:rsidRPr="0044200C">
              <w:t>Создание цифровой модели местности (цифровой модели рельефа, цифровой модели ситуации), структуры базы данных элементов рельефа и ситуации</w:t>
            </w:r>
          </w:p>
        </w:tc>
        <w:tc>
          <w:tcPr>
            <w:tcW w:w="4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9D7995" w:rsidRPr="0044200C" w:rsidRDefault="009D7995" w:rsidP="00AA6D08">
            <w:pPr>
              <w:textAlignment w:val="baseline"/>
            </w:pPr>
            <w:r w:rsidRPr="00163468">
              <w:t xml:space="preserve">Определяются сметными расчетами </w:t>
            </w:r>
            <w:r>
              <w:t>на отдельные виды затрат с использованием сметных нормативов, включенных в ФРСН</w:t>
            </w:r>
          </w:p>
        </w:tc>
      </w:tr>
      <w:tr w:rsidR="009D7995" w:rsidRPr="0044200C" w:rsidTr="00AA6D08"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7995" w:rsidRPr="0044200C" w:rsidRDefault="009D7995" w:rsidP="00AA6D08">
            <w:pPr>
              <w:jc w:val="center"/>
              <w:textAlignment w:val="baseline"/>
            </w:pPr>
            <w:r w:rsidRPr="0044200C">
              <w:t>2.5</w:t>
            </w:r>
          </w:p>
        </w:tc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9D7995" w:rsidRPr="0044200C" w:rsidRDefault="009D7995" w:rsidP="00AA6D08">
            <w:pPr>
              <w:textAlignment w:val="baseline"/>
            </w:pPr>
            <w:r w:rsidRPr="0044200C">
              <w:t>Изготовление растровой копии цифровых топографических карт и планов территории объекта или его частей</w:t>
            </w:r>
          </w:p>
        </w:tc>
        <w:tc>
          <w:tcPr>
            <w:tcW w:w="4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9D7995" w:rsidRPr="0044200C" w:rsidRDefault="009D7995" w:rsidP="00AA6D08">
            <w:pPr>
              <w:textAlignment w:val="baseline"/>
            </w:pPr>
            <w:r w:rsidRPr="00163468">
              <w:t xml:space="preserve">Определяются сметными расчетами </w:t>
            </w:r>
            <w:r>
              <w:t>на отдельные виды затрат с использованием сметных нормативов, включенных в ФРСН</w:t>
            </w:r>
          </w:p>
        </w:tc>
      </w:tr>
      <w:tr w:rsidR="009D7995" w:rsidRPr="0044200C" w:rsidTr="00AA6D08"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7995" w:rsidRPr="0044200C" w:rsidRDefault="009D7995" w:rsidP="00AA6D08">
            <w:pPr>
              <w:jc w:val="center"/>
              <w:textAlignment w:val="baseline"/>
            </w:pPr>
            <w:r w:rsidRPr="0044200C">
              <w:t>2.6</w:t>
            </w:r>
          </w:p>
        </w:tc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9D7995" w:rsidRPr="0044200C" w:rsidRDefault="009D7995" w:rsidP="00AA6D08">
            <w:pPr>
              <w:textAlignment w:val="baseline"/>
            </w:pPr>
            <w:r w:rsidRPr="0044200C">
              <w:t>Создание цифровых условных обозначений элементов топографических карт и планов, структуры их баз данных</w:t>
            </w:r>
          </w:p>
        </w:tc>
        <w:tc>
          <w:tcPr>
            <w:tcW w:w="4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9D7995" w:rsidRPr="0044200C" w:rsidRDefault="009D7995" w:rsidP="00AA6D08">
            <w:pPr>
              <w:textAlignment w:val="baseline"/>
            </w:pPr>
            <w:r w:rsidRPr="00163468">
              <w:t xml:space="preserve">Определяются сметными расчетами </w:t>
            </w:r>
            <w:r>
              <w:t>на отдельные виды затрат с использованием сметных нормативов, включенных в ФРСН</w:t>
            </w:r>
          </w:p>
        </w:tc>
      </w:tr>
      <w:tr w:rsidR="009D7995" w:rsidRPr="0044200C" w:rsidTr="00AA6D08"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7995" w:rsidRPr="0044200C" w:rsidRDefault="009D7995" w:rsidP="00AA6D08">
            <w:pPr>
              <w:jc w:val="center"/>
              <w:textAlignment w:val="baseline"/>
            </w:pPr>
            <w:r w:rsidRPr="0044200C">
              <w:t>2.7</w:t>
            </w:r>
          </w:p>
        </w:tc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9D7995" w:rsidRPr="0044200C" w:rsidRDefault="009D7995" w:rsidP="00AA6D08">
            <w:pPr>
              <w:textAlignment w:val="baseline"/>
            </w:pPr>
            <w:r w:rsidRPr="0044200C">
              <w:t>Нанесение на план или профиль трассы линейного объекта сведений о владельцах, технических условиях на параллельное следование, примыкание и пересечение инженерных коммуникаций и сооружений</w:t>
            </w:r>
          </w:p>
        </w:tc>
        <w:tc>
          <w:tcPr>
            <w:tcW w:w="4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9D7995" w:rsidRPr="0044200C" w:rsidRDefault="009D7995" w:rsidP="00AA6D08">
            <w:pPr>
              <w:textAlignment w:val="baseline"/>
            </w:pPr>
            <w:r w:rsidRPr="00163468">
              <w:t xml:space="preserve">Определяются сметными расчетами </w:t>
            </w:r>
            <w:r>
              <w:t>на отдельные виды затрат с использованием сметных нормативов, включенных в ФРСН</w:t>
            </w:r>
          </w:p>
        </w:tc>
      </w:tr>
      <w:tr w:rsidR="009D7995" w:rsidRPr="0044200C" w:rsidTr="00AA6D08"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7995" w:rsidRPr="0044200C" w:rsidRDefault="009D7995" w:rsidP="00AA6D08">
            <w:pPr>
              <w:jc w:val="center"/>
              <w:textAlignment w:val="baseline"/>
            </w:pPr>
            <w:r w:rsidRPr="0044200C">
              <w:t>2.8</w:t>
            </w:r>
          </w:p>
        </w:tc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9D7995" w:rsidRPr="0044200C" w:rsidRDefault="009D7995" w:rsidP="00AA6D08">
            <w:pPr>
              <w:textAlignment w:val="baseline"/>
            </w:pPr>
            <w:r w:rsidRPr="0044200C">
              <w:t>Составление ведомостей по трассам линейных сооружений в полосе отвода основного линейного сооружения</w:t>
            </w:r>
          </w:p>
        </w:tc>
        <w:tc>
          <w:tcPr>
            <w:tcW w:w="4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9D7995" w:rsidRPr="0044200C" w:rsidRDefault="009D7995" w:rsidP="00AA6D08">
            <w:pPr>
              <w:textAlignment w:val="baseline"/>
            </w:pPr>
            <w:r w:rsidRPr="00163468">
              <w:t xml:space="preserve">Определяются сметными расчетами </w:t>
            </w:r>
            <w:r>
              <w:t>на отдельные виды затрат с использованием сметных нормативов, включенных в ФРСН</w:t>
            </w:r>
          </w:p>
        </w:tc>
      </w:tr>
      <w:tr w:rsidR="009D7995" w:rsidRPr="0044200C" w:rsidTr="00AA6D08"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7995" w:rsidRPr="0044200C" w:rsidRDefault="009D7995" w:rsidP="00AA6D08">
            <w:pPr>
              <w:jc w:val="center"/>
              <w:textAlignment w:val="baseline"/>
              <w:rPr>
                <w:b/>
              </w:rPr>
            </w:pPr>
            <w:r w:rsidRPr="0044200C">
              <w:rPr>
                <w:b/>
              </w:rPr>
              <w:t>3</w:t>
            </w:r>
          </w:p>
        </w:tc>
        <w:tc>
          <w:tcPr>
            <w:tcW w:w="93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9D7995" w:rsidRPr="0044200C" w:rsidRDefault="009D7995" w:rsidP="00AA6D08">
            <w:pPr>
              <w:jc w:val="center"/>
              <w:textAlignment w:val="baseline"/>
              <w:rPr>
                <w:b/>
              </w:rPr>
            </w:pPr>
            <w:r w:rsidRPr="0044200C">
              <w:rPr>
                <w:b/>
              </w:rPr>
              <w:t>Инженерно-геологические изыскания</w:t>
            </w:r>
          </w:p>
        </w:tc>
      </w:tr>
      <w:tr w:rsidR="009D7995" w:rsidRPr="0044200C" w:rsidTr="00AA6D08"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7995" w:rsidRPr="0044200C" w:rsidRDefault="009D7995" w:rsidP="00AA6D08">
            <w:pPr>
              <w:jc w:val="center"/>
              <w:textAlignment w:val="baseline"/>
            </w:pPr>
            <w:r w:rsidRPr="0044200C">
              <w:t>3.1</w:t>
            </w:r>
          </w:p>
        </w:tc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9D7995" w:rsidRPr="0044200C" w:rsidRDefault="009D7995" w:rsidP="00AA6D08">
            <w:pPr>
              <w:textAlignment w:val="baseline"/>
            </w:pPr>
            <w:r w:rsidRPr="0044200C">
              <w:t>Геотехнические исследования</w:t>
            </w:r>
          </w:p>
        </w:tc>
        <w:tc>
          <w:tcPr>
            <w:tcW w:w="4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9D7995" w:rsidRPr="0044200C" w:rsidRDefault="009D7995" w:rsidP="00AA6D08">
            <w:pPr>
              <w:textAlignment w:val="baseline"/>
            </w:pPr>
            <w:r w:rsidRPr="00163468">
              <w:t xml:space="preserve">Определяются сметными расчетами </w:t>
            </w:r>
            <w:r>
              <w:t>на отдельные виды затрат с использованием сметных нормативов, включенных в ФРСН</w:t>
            </w:r>
          </w:p>
        </w:tc>
      </w:tr>
      <w:tr w:rsidR="009D7995" w:rsidRPr="0044200C" w:rsidTr="00AA6D08"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7995" w:rsidRPr="0044200C" w:rsidRDefault="009D7995" w:rsidP="00AA6D08">
            <w:pPr>
              <w:jc w:val="center"/>
              <w:textAlignment w:val="baseline"/>
            </w:pPr>
            <w:r w:rsidRPr="0044200C">
              <w:t>3.2</w:t>
            </w:r>
          </w:p>
        </w:tc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9D7995" w:rsidRPr="0044200C" w:rsidRDefault="009D7995" w:rsidP="00AA6D08">
            <w:pPr>
              <w:textAlignment w:val="baseline"/>
            </w:pPr>
            <w:r w:rsidRPr="0044200C">
              <w:t>Обследование состояния грунтов основания зданий и сооружений</w:t>
            </w:r>
          </w:p>
        </w:tc>
        <w:tc>
          <w:tcPr>
            <w:tcW w:w="4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9D7995" w:rsidRPr="0044200C" w:rsidRDefault="009D7995" w:rsidP="00AA6D08">
            <w:pPr>
              <w:textAlignment w:val="baseline"/>
            </w:pPr>
            <w:r w:rsidRPr="00163468">
              <w:t xml:space="preserve">Определяются сметными расчетами </w:t>
            </w:r>
            <w:r>
              <w:t>на отдельные виды затрат с использованием сметных нормативов, включенных в ФРСН</w:t>
            </w:r>
          </w:p>
        </w:tc>
      </w:tr>
      <w:tr w:rsidR="009D7995" w:rsidRPr="0044200C" w:rsidTr="00AA6D08"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7995" w:rsidRPr="0044200C" w:rsidRDefault="009D7995" w:rsidP="00AA6D08">
            <w:pPr>
              <w:jc w:val="center"/>
              <w:textAlignment w:val="baseline"/>
            </w:pPr>
            <w:r w:rsidRPr="0044200C">
              <w:t>3.3</w:t>
            </w:r>
          </w:p>
        </w:tc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D7995" w:rsidRPr="0044200C" w:rsidRDefault="009D7995" w:rsidP="00AA6D08">
            <w:pPr>
              <w:textAlignment w:val="baseline"/>
            </w:pPr>
            <w:r w:rsidRPr="0044200C">
              <w:t>Локальный мониторинг компонентов геологической среды</w:t>
            </w:r>
          </w:p>
        </w:tc>
        <w:tc>
          <w:tcPr>
            <w:tcW w:w="4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D7995" w:rsidRPr="0044200C" w:rsidRDefault="009D7995" w:rsidP="00AA6D08">
            <w:pPr>
              <w:textAlignment w:val="baseline"/>
            </w:pPr>
            <w:r w:rsidRPr="00163468">
              <w:t xml:space="preserve">Определяются сметными расчетами </w:t>
            </w:r>
            <w:r>
              <w:t>на отдельные виды затрат с использованием сметных нормативов, включенных в ФРСН</w:t>
            </w:r>
          </w:p>
        </w:tc>
      </w:tr>
      <w:tr w:rsidR="009D7995" w:rsidRPr="006C7BC4" w:rsidTr="00AA6D08"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7995" w:rsidRPr="006C7BC4" w:rsidRDefault="009D7995" w:rsidP="00AA6D08">
            <w:pPr>
              <w:jc w:val="center"/>
              <w:textAlignment w:val="baseline"/>
              <w:rPr>
                <w:b/>
              </w:rPr>
            </w:pPr>
            <w:r w:rsidRPr="006C7BC4">
              <w:rPr>
                <w:b/>
              </w:rPr>
              <w:t>4</w:t>
            </w:r>
          </w:p>
        </w:tc>
        <w:tc>
          <w:tcPr>
            <w:tcW w:w="93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9D7995" w:rsidRPr="006C7BC4" w:rsidRDefault="009D7995" w:rsidP="00AA6D08">
            <w:pPr>
              <w:jc w:val="center"/>
              <w:textAlignment w:val="baseline"/>
              <w:rPr>
                <w:b/>
              </w:rPr>
            </w:pPr>
            <w:r w:rsidRPr="006C7BC4">
              <w:rPr>
                <w:b/>
              </w:rPr>
              <w:t>Инженерно-гидрометеорологические изыскания</w:t>
            </w:r>
          </w:p>
        </w:tc>
      </w:tr>
      <w:tr w:rsidR="009D7995" w:rsidRPr="0044200C" w:rsidTr="00AA6D08"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7995" w:rsidRPr="0044200C" w:rsidRDefault="009D7995" w:rsidP="00AA6D08">
            <w:pPr>
              <w:jc w:val="center"/>
              <w:textAlignment w:val="baseline"/>
            </w:pPr>
            <w:r w:rsidRPr="0044200C">
              <w:lastRenderedPageBreak/>
              <w:t>4.1</w:t>
            </w:r>
          </w:p>
        </w:tc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9D7995" w:rsidRPr="0044200C" w:rsidRDefault="009D7995" w:rsidP="00AA6D08">
            <w:pPr>
              <w:textAlignment w:val="baseline"/>
            </w:pPr>
            <w:r w:rsidRPr="0044200C">
              <w:t>Исследования микроклиматических условий</w:t>
            </w:r>
          </w:p>
        </w:tc>
        <w:tc>
          <w:tcPr>
            <w:tcW w:w="4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9D7995" w:rsidRPr="0044200C" w:rsidRDefault="009D7995" w:rsidP="00AA6D08">
            <w:pPr>
              <w:textAlignment w:val="baseline"/>
            </w:pPr>
            <w:r w:rsidRPr="00163468">
              <w:t xml:space="preserve">Определяются сметными расчетами </w:t>
            </w:r>
            <w:r>
              <w:t>на отдельные виды затрат с использованием сметных нормативов, включенных в ФРСН</w:t>
            </w:r>
          </w:p>
        </w:tc>
      </w:tr>
      <w:tr w:rsidR="009D7995" w:rsidRPr="0044200C" w:rsidTr="00AA6D08"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7995" w:rsidRPr="0044200C" w:rsidRDefault="009D7995" w:rsidP="00AA6D08">
            <w:pPr>
              <w:jc w:val="center"/>
              <w:textAlignment w:val="baseline"/>
            </w:pPr>
            <w:r w:rsidRPr="0044200C">
              <w:t>4.2</w:t>
            </w:r>
          </w:p>
        </w:tc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9D7995" w:rsidRPr="0044200C" w:rsidRDefault="009D7995" w:rsidP="00AA6D08">
            <w:pPr>
              <w:textAlignment w:val="baseline"/>
            </w:pPr>
            <w:r w:rsidRPr="0044200C">
              <w:t>Исследования условий рассеивания вредных веществ и загрязнения атмосферного воздуха</w:t>
            </w:r>
          </w:p>
        </w:tc>
        <w:tc>
          <w:tcPr>
            <w:tcW w:w="4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9D7995" w:rsidRPr="0044200C" w:rsidRDefault="009D7995" w:rsidP="00AA6D08">
            <w:pPr>
              <w:textAlignment w:val="baseline"/>
            </w:pPr>
            <w:r w:rsidRPr="00163468">
              <w:t xml:space="preserve">Определяются сметными расчетами </w:t>
            </w:r>
            <w:r>
              <w:t>на отдельные виды затрат с использованием сметных нормативов, включенных в ФРСН</w:t>
            </w:r>
          </w:p>
        </w:tc>
      </w:tr>
      <w:tr w:rsidR="009D7995" w:rsidRPr="0044200C" w:rsidTr="00AA6D08"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7995" w:rsidRPr="0044200C" w:rsidRDefault="009D7995" w:rsidP="00AA6D08">
            <w:pPr>
              <w:jc w:val="center"/>
              <w:textAlignment w:val="baseline"/>
            </w:pPr>
            <w:r w:rsidRPr="0044200C">
              <w:t>4.3</w:t>
            </w:r>
          </w:p>
        </w:tc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D7995" w:rsidRPr="0044200C" w:rsidRDefault="009D7995" w:rsidP="00AA6D08">
            <w:pPr>
              <w:textAlignment w:val="baseline"/>
            </w:pPr>
            <w:r w:rsidRPr="0044200C">
              <w:t>Исследования особенностей гидравлического режима участков рек, бьефов гидроузлов и т.д.</w:t>
            </w:r>
          </w:p>
        </w:tc>
        <w:tc>
          <w:tcPr>
            <w:tcW w:w="4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D7995" w:rsidRPr="0044200C" w:rsidRDefault="009D7995" w:rsidP="00AA6D08">
            <w:pPr>
              <w:textAlignment w:val="baseline"/>
            </w:pPr>
            <w:r w:rsidRPr="00163468">
              <w:t xml:space="preserve">Определяются сметными расчетами </w:t>
            </w:r>
            <w:r>
              <w:t>на отдельные виды затрат с использованием сметных нормативов, включенных в ФРСН</w:t>
            </w:r>
          </w:p>
        </w:tc>
      </w:tr>
      <w:tr w:rsidR="009D7995" w:rsidRPr="0044200C" w:rsidTr="00AA6D08"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7995" w:rsidRPr="0044200C" w:rsidRDefault="009D7995" w:rsidP="00AA6D08">
            <w:pPr>
              <w:jc w:val="center"/>
              <w:textAlignment w:val="baseline"/>
            </w:pPr>
            <w:r w:rsidRPr="0044200C">
              <w:t>4.4</w:t>
            </w:r>
          </w:p>
        </w:tc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9D7995" w:rsidRPr="0044200C" w:rsidRDefault="009D7995" w:rsidP="00AA6D08">
            <w:pPr>
              <w:textAlignment w:val="baseline"/>
            </w:pPr>
            <w:r w:rsidRPr="0044200C">
              <w:t>Исследования динамики прибрежной зоны морей</w:t>
            </w:r>
          </w:p>
        </w:tc>
        <w:tc>
          <w:tcPr>
            <w:tcW w:w="4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9D7995" w:rsidRPr="0044200C" w:rsidRDefault="009D7995" w:rsidP="00AA6D08">
            <w:pPr>
              <w:textAlignment w:val="baseline"/>
            </w:pPr>
            <w:r w:rsidRPr="00163468">
              <w:t xml:space="preserve">Определяются сметными расчетами </w:t>
            </w:r>
            <w:r>
              <w:t>на отдельные виды затрат с использованием сметных нормативов, включенных в ФРСН</w:t>
            </w:r>
          </w:p>
        </w:tc>
      </w:tr>
      <w:tr w:rsidR="009D7995" w:rsidRPr="0044200C" w:rsidTr="00AA6D08"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7995" w:rsidRPr="0044200C" w:rsidRDefault="009D7995" w:rsidP="00AA6D08">
            <w:pPr>
              <w:jc w:val="center"/>
              <w:textAlignment w:val="baseline"/>
            </w:pPr>
            <w:r w:rsidRPr="0044200C">
              <w:t>4.5</w:t>
            </w:r>
          </w:p>
        </w:tc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9D7995" w:rsidRPr="0044200C" w:rsidRDefault="009D7995" w:rsidP="00AA6D08">
            <w:pPr>
              <w:textAlignment w:val="baseline"/>
            </w:pPr>
            <w:r w:rsidRPr="0044200C">
              <w:t>Исследования водного баланса реки, озера, водохранилища, подтапливаемой (осушаемой) территории и др.</w:t>
            </w:r>
          </w:p>
        </w:tc>
        <w:tc>
          <w:tcPr>
            <w:tcW w:w="4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9D7995" w:rsidRPr="0044200C" w:rsidRDefault="009D7995" w:rsidP="00AA6D08">
            <w:pPr>
              <w:textAlignment w:val="baseline"/>
            </w:pPr>
            <w:r w:rsidRPr="00163468">
              <w:t xml:space="preserve">Определяются сметными расчетами </w:t>
            </w:r>
            <w:r>
              <w:t>на отдельные виды затрат с использованием сметных нормативов, включенных в ФРСН</w:t>
            </w:r>
          </w:p>
        </w:tc>
      </w:tr>
      <w:tr w:rsidR="009D7995" w:rsidRPr="0044200C" w:rsidTr="00AA6D08"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7995" w:rsidRPr="0044200C" w:rsidRDefault="009D7995" w:rsidP="00AA6D08">
            <w:pPr>
              <w:jc w:val="center"/>
              <w:textAlignment w:val="baseline"/>
            </w:pPr>
            <w:r w:rsidRPr="0044200C">
              <w:t>4.6</w:t>
            </w:r>
          </w:p>
        </w:tc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9D7995" w:rsidRPr="0044200C" w:rsidRDefault="009D7995" w:rsidP="00AA6D08">
            <w:pPr>
              <w:textAlignment w:val="baseline"/>
            </w:pPr>
            <w:r w:rsidRPr="0044200C">
              <w:t>Исследования условий формирования стока на эталонных бассейнах и участках рек</w:t>
            </w:r>
          </w:p>
        </w:tc>
        <w:tc>
          <w:tcPr>
            <w:tcW w:w="4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9D7995" w:rsidRPr="0044200C" w:rsidRDefault="009D7995" w:rsidP="00AA6D08">
            <w:pPr>
              <w:textAlignment w:val="baseline"/>
            </w:pPr>
            <w:r w:rsidRPr="00163468">
              <w:t xml:space="preserve">Определяются сметными расчетами </w:t>
            </w:r>
            <w:r>
              <w:t>на отдельные виды затрат с использованием сметных нормативов, включенных в ФРСН</w:t>
            </w:r>
          </w:p>
        </w:tc>
      </w:tr>
      <w:tr w:rsidR="009D7995" w:rsidRPr="0044200C" w:rsidTr="00AA6D08"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7995" w:rsidRPr="0044200C" w:rsidRDefault="009D7995" w:rsidP="00AA6D08">
            <w:pPr>
              <w:jc w:val="center"/>
              <w:textAlignment w:val="baseline"/>
            </w:pPr>
            <w:r w:rsidRPr="0044200C">
              <w:t>4.7</w:t>
            </w:r>
          </w:p>
        </w:tc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9D7995" w:rsidRPr="0044200C" w:rsidRDefault="009D7995" w:rsidP="00AA6D08">
            <w:pPr>
              <w:textAlignment w:val="baseline"/>
            </w:pPr>
            <w:r w:rsidRPr="0044200C">
              <w:t>Исследования гидрофизических и ледотермических условий водоемов и водотоков</w:t>
            </w:r>
          </w:p>
        </w:tc>
        <w:tc>
          <w:tcPr>
            <w:tcW w:w="4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9D7995" w:rsidRPr="0044200C" w:rsidRDefault="009D7995" w:rsidP="00AA6D08">
            <w:pPr>
              <w:textAlignment w:val="baseline"/>
            </w:pPr>
            <w:r w:rsidRPr="00163468">
              <w:t xml:space="preserve">Определяются сметными расчетами </w:t>
            </w:r>
            <w:r>
              <w:t>на отдельные виды затрат с использованием сметных нормативов, включенных в ФРСН</w:t>
            </w:r>
          </w:p>
        </w:tc>
      </w:tr>
      <w:tr w:rsidR="009D7995" w:rsidRPr="00866D9F" w:rsidTr="00AA6D08"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7995" w:rsidRPr="00866D9F" w:rsidRDefault="009D7995" w:rsidP="00AA6D08">
            <w:pPr>
              <w:jc w:val="center"/>
              <w:textAlignment w:val="baseline"/>
            </w:pPr>
            <w:r w:rsidRPr="00866D9F">
              <w:t>4.8</w:t>
            </w:r>
          </w:p>
        </w:tc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9D7995" w:rsidRPr="00866D9F" w:rsidRDefault="009D7995" w:rsidP="00AA6D08">
            <w:pPr>
              <w:textAlignment w:val="baseline"/>
            </w:pPr>
            <w:r w:rsidRPr="00AA612B">
              <w:t>Исследования особенностей гидробиологического и гидрохимического режимов рек, озер, водохранилищ и др.</w:t>
            </w:r>
          </w:p>
        </w:tc>
        <w:tc>
          <w:tcPr>
            <w:tcW w:w="4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9D7995" w:rsidRPr="00866D9F" w:rsidRDefault="009D7995" w:rsidP="00AA6D08">
            <w:pPr>
              <w:textAlignment w:val="baseline"/>
            </w:pPr>
            <w:r w:rsidRPr="00163468">
              <w:t xml:space="preserve">Определяются сметными расчетами </w:t>
            </w:r>
            <w:r>
              <w:t>на отдельные виды затрат с использованием сметных нормативов, включенных в ФРСН</w:t>
            </w:r>
          </w:p>
        </w:tc>
      </w:tr>
      <w:tr w:rsidR="009D7995" w:rsidRPr="00866D9F" w:rsidTr="00AA6D08"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7995" w:rsidRPr="00866D9F" w:rsidRDefault="009D7995" w:rsidP="00AA6D08">
            <w:pPr>
              <w:jc w:val="center"/>
              <w:textAlignment w:val="baseline"/>
            </w:pPr>
            <w:r w:rsidRPr="00866D9F">
              <w:t>4.9</w:t>
            </w:r>
          </w:p>
        </w:tc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9D7995" w:rsidRPr="00866D9F" w:rsidRDefault="009D7995" w:rsidP="00AA6D08">
            <w:pPr>
              <w:textAlignment w:val="baseline"/>
            </w:pPr>
            <w:r w:rsidRPr="00AA612B">
              <w:t>Исследования водно-эрозионных процессов</w:t>
            </w:r>
          </w:p>
        </w:tc>
        <w:tc>
          <w:tcPr>
            <w:tcW w:w="4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9D7995" w:rsidRPr="00866D9F" w:rsidRDefault="009D7995" w:rsidP="00AA6D08">
            <w:pPr>
              <w:textAlignment w:val="baseline"/>
            </w:pPr>
            <w:r w:rsidRPr="00163468">
              <w:t xml:space="preserve">Определяются сметными расчетами </w:t>
            </w:r>
            <w:r>
              <w:t>на отдельные виды затрат с использованием сметных нормативов, включенных в ФРСН</w:t>
            </w:r>
          </w:p>
        </w:tc>
      </w:tr>
      <w:tr w:rsidR="009D7995" w:rsidRPr="00866D9F" w:rsidTr="00AA6D08"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7995" w:rsidRPr="00866D9F" w:rsidRDefault="009D7995" w:rsidP="00AA6D08">
            <w:pPr>
              <w:jc w:val="center"/>
              <w:textAlignment w:val="baseline"/>
            </w:pPr>
            <w:r w:rsidRPr="00866D9F">
              <w:t>4.10</w:t>
            </w:r>
          </w:p>
        </w:tc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9D7995" w:rsidRPr="00866D9F" w:rsidRDefault="009D7995" w:rsidP="00AA6D08">
            <w:pPr>
              <w:textAlignment w:val="baseline"/>
            </w:pPr>
            <w:r w:rsidRPr="00AA612B">
              <w:t>Проведение лабораторного моделирования опасных природных процессов</w:t>
            </w:r>
          </w:p>
        </w:tc>
        <w:tc>
          <w:tcPr>
            <w:tcW w:w="4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9D7995" w:rsidRPr="00866D9F" w:rsidRDefault="009D7995" w:rsidP="00AA6D08">
            <w:pPr>
              <w:textAlignment w:val="baseline"/>
            </w:pPr>
            <w:r w:rsidRPr="00163468">
              <w:t xml:space="preserve">Определяются сметными расчетами </w:t>
            </w:r>
            <w:r>
              <w:t>на отдельные виды затрат с использованием сметных нормативов, включенных в ФРСН</w:t>
            </w:r>
          </w:p>
        </w:tc>
      </w:tr>
      <w:tr w:rsidR="009D7995" w:rsidRPr="00866D9F" w:rsidTr="00AA6D08"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7995" w:rsidRPr="00866D9F" w:rsidRDefault="009D7995" w:rsidP="00AA6D08">
            <w:pPr>
              <w:jc w:val="center"/>
              <w:textAlignment w:val="baseline"/>
            </w:pPr>
            <w:r w:rsidRPr="00866D9F">
              <w:t>4.11</w:t>
            </w:r>
          </w:p>
        </w:tc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9D7995" w:rsidRPr="00866D9F" w:rsidRDefault="009D7995" w:rsidP="00AA6D08">
            <w:pPr>
              <w:textAlignment w:val="baseline"/>
            </w:pPr>
            <w:r w:rsidRPr="00AA612B">
              <w:t>Выполнение опытно-экспериментальных работ на реальных объектах</w:t>
            </w:r>
          </w:p>
        </w:tc>
        <w:tc>
          <w:tcPr>
            <w:tcW w:w="4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9D7995" w:rsidRPr="00866D9F" w:rsidRDefault="009D7995" w:rsidP="00AA6D08">
            <w:pPr>
              <w:textAlignment w:val="baseline"/>
            </w:pPr>
            <w:r w:rsidRPr="00163468">
              <w:t xml:space="preserve">Определяются сметными расчетами </w:t>
            </w:r>
            <w:r>
              <w:t>на отдельные виды затрат с использованием сметных нормативов, включенных в ФРСН</w:t>
            </w:r>
          </w:p>
        </w:tc>
      </w:tr>
      <w:tr w:rsidR="009D7995" w:rsidRPr="00866D9F" w:rsidTr="00AA6D08"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7995" w:rsidRPr="00771AF1" w:rsidRDefault="009D7995" w:rsidP="00AA6D08">
            <w:pPr>
              <w:jc w:val="center"/>
              <w:textAlignment w:val="baseline"/>
              <w:rPr>
                <w:b/>
              </w:rPr>
            </w:pPr>
            <w:r w:rsidRPr="00771AF1">
              <w:rPr>
                <w:b/>
              </w:rPr>
              <w:t>5</w:t>
            </w:r>
          </w:p>
        </w:tc>
        <w:tc>
          <w:tcPr>
            <w:tcW w:w="93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9D7995" w:rsidRPr="00771AF1" w:rsidRDefault="009D7995" w:rsidP="00AA6D08">
            <w:pPr>
              <w:jc w:val="center"/>
              <w:textAlignment w:val="baseline"/>
              <w:rPr>
                <w:b/>
              </w:rPr>
            </w:pPr>
            <w:r w:rsidRPr="00AA612B">
              <w:rPr>
                <w:b/>
              </w:rPr>
              <w:t>Инженерно-экологические</w:t>
            </w:r>
            <w:r w:rsidRPr="00771AF1">
              <w:rPr>
                <w:b/>
              </w:rPr>
              <w:t xml:space="preserve"> изыскания</w:t>
            </w:r>
          </w:p>
        </w:tc>
      </w:tr>
      <w:tr w:rsidR="009D7995" w:rsidRPr="00866D9F" w:rsidTr="00AA6D08"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7995" w:rsidRPr="00866D9F" w:rsidRDefault="009D7995" w:rsidP="00AA6D08">
            <w:pPr>
              <w:jc w:val="center"/>
              <w:textAlignment w:val="baseline"/>
            </w:pPr>
            <w:r w:rsidRPr="00866D9F">
              <w:t>5.1</w:t>
            </w:r>
          </w:p>
        </w:tc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9D7995" w:rsidRPr="00866D9F" w:rsidRDefault="009D7995" w:rsidP="00AA6D08">
            <w:pPr>
              <w:textAlignment w:val="baseline"/>
            </w:pPr>
            <w:r w:rsidRPr="00AA612B">
              <w:t>Медико-биологические исследования</w:t>
            </w:r>
          </w:p>
        </w:tc>
        <w:tc>
          <w:tcPr>
            <w:tcW w:w="4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9D7995" w:rsidRPr="00866D9F" w:rsidRDefault="009D7995" w:rsidP="00AA6D08">
            <w:pPr>
              <w:textAlignment w:val="baseline"/>
            </w:pPr>
            <w:r w:rsidRPr="00163468">
              <w:t xml:space="preserve">Определяются сметными расчетами </w:t>
            </w:r>
            <w:r>
              <w:t xml:space="preserve">на отдельные виды затрат с </w:t>
            </w:r>
            <w:r>
              <w:lastRenderedPageBreak/>
              <w:t>использованием сметных нормативов, включенных в ФРСН</w:t>
            </w:r>
          </w:p>
        </w:tc>
      </w:tr>
      <w:tr w:rsidR="009D7995" w:rsidRPr="00866D9F" w:rsidTr="00AA6D08"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7995" w:rsidRPr="00866D9F" w:rsidRDefault="009D7995" w:rsidP="00AA6D08">
            <w:pPr>
              <w:jc w:val="center"/>
              <w:textAlignment w:val="baseline"/>
            </w:pPr>
            <w:r w:rsidRPr="00866D9F">
              <w:lastRenderedPageBreak/>
              <w:t>5.2</w:t>
            </w:r>
          </w:p>
        </w:tc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9D7995" w:rsidRPr="00866D9F" w:rsidRDefault="009D7995" w:rsidP="00AA6D08">
            <w:pPr>
              <w:textAlignment w:val="baseline"/>
            </w:pPr>
            <w:r w:rsidRPr="00AA612B">
              <w:t>Гидробиологические исследования</w:t>
            </w:r>
          </w:p>
        </w:tc>
        <w:tc>
          <w:tcPr>
            <w:tcW w:w="4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9D7995" w:rsidRPr="00866D9F" w:rsidRDefault="009D7995" w:rsidP="00AA6D08">
            <w:pPr>
              <w:textAlignment w:val="baseline"/>
            </w:pPr>
            <w:r w:rsidRPr="00163468">
              <w:t xml:space="preserve">Определяются сметными расчетами </w:t>
            </w:r>
            <w:r>
              <w:t>на отдельные виды затрат с использованием сметных нормативов, включенных в ФРСН</w:t>
            </w:r>
          </w:p>
        </w:tc>
      </w:tr>
      <w:tr w:rsidR="009D7995" w:rsidRPr="00866D9F" w:rsidTr="00AA6D08"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7995" w:rsidRPr="00866D9F" w:rsidRDefault="009D7995" w:rsidP="00AA6D08">
            <w:pPr>
              <w:jc w:val="center"/>
              <w:textAlignment w:val="baseline"/>
            </w:pPr>
            <w:r w:rsidRPr="00866D9F">
              <w:t>5.3</w:t>
            </w:r>
          </w:p>
        </w:tc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9D7995" w:rsidRPr="00866D9F" w:rsidRDefault="009D7995" w:rsidP="00AA6D08">
            <w:pPr>
              <w:textAlignment w:val="baseline"/>
            </w:pPr>
            <w:r w:rsidRPr="00AA612B">
              <w:t>Исследования объектов культурного наследия</w:t>
            </w:r>
          </w:p>
        </w:tc>
        <w:tc>
          <w:tcPr>
            <w:tcW w:w="4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9D7995" w:rsidRPr="00866D9F" w:rsidRDefault="009D7995" w:rsidP="00AA6D08">
            <w:pPr>
              <w:textAlignment w:val="baseline"/>
            </w:pPr>
            <w:r w:rsidRPr="00163468">
              <w:t xml:space="preserve">Определяются сметными расчетами </w:t>
            </w:r>
            <w:r>
              <w:t>на отдельные виды затрат с использованием сметных нормативов, включенных в ФРСН</w:t>
            </w:r>
          </w:p>
        </w:tc>
      </w:tr>
      <w:tr w:rsidR="009D7995" w:rsidRPr="00866D9F" w:rsidTr="00AA6D08"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7995" w:rsidRPr="00866D9F" w:rsidRDefault="009D7995" w:rsidP="00AA6D08">
            <w:pPr>
              <w:jc w:val="center"/>
              <w:textAlignment w:val="baseline"/>
            </w:pPr>
            <w:r w:rsidRPr="00866D9F">
              <w:t>5.4</w:t>
            </w:r>
          </w:p>
        </w:tc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9D7995" w:rsidRPr="00866D9F" w:rsidRDefault="009D7995" w:rsidP="00AA6D08">
            <w:pPr>
              <w:textAlignment w:val="baseline"/>
            </w:pPr>
            <w:r w:rsidRPr="00AA612B">
              <w:t>Оценка фитопродуктивности растительных сообществ</w:t>
            </w:r>
          </w:p>
        </w:tc>
        <w:tc>
          <w:tcPr>
            <w:tcW w:w="4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9D7995" w:rsidRPr="00866D9F" w:rsidRDefault="009D7995" w:rsidP="00AA6D08">
            <w:pPr>
              <w:textAlignment w:val="baseline"/>
            </w:pPr>
            <w:r w:rsidRPr="00163468">
              <w:t xml:space="preserve">Определяются сметными расчетами </w:t>
            </w:r>
            <w:r>
              <w:t>на отдельные виды затрат с использованием сметных нормативов, включенных в ФРСН</w:t>
            </w:r>
          </w:p>
        </w:tc>
      </w:tr>
      <w:tr w:rsidR="009D7995" w:rsidRPr="00866D9F" w:rsidTr="00AA6D08"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7995" w:rsidRPr="00866D9F" w:rsidRDefault="009D7995" w:rsidP="00AA6D08">
            <w:pPr>
              <w:jc w:val="center"/>
              <w:textAlignment w:val="baseline"/>
            </w:pPr>
            <w:r w:rsidRPr="00866D9F">
              <w:t>5.5</w:t>
            </w:r>
          </w:p>
        </w:tc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9D7995" w:rsidRPr="00866D9F" w:rsidRDefault="009D7995" w:rsidP="00AA6D08">
            <w:pPr>
              <w:textAlignment w:val="baseline"/>
            </w:pPr>
            <w:r w:rsidRPr="00AA612B">
              <w:t>Экологический мониторинг отдельных компонентов окружающей среды</w:t>
            </w:r>
          </w:p>
        </w:tc>
        <w:tc>
          <w:tcPr>
            <w:tcW w:w="4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9D7995" w:rsidRPr="00866D9F" w:rsidRDefault="009D7995" w:rsidP="00AA6D08">
            <w:pPr>
              <w:textAlignment w:val="baseline"/>
            </w:pPr>
            <w:r w:rsidRPr="00163468">
              <w:t xml:space="preserve">Определяются сметными расчетами </w:t>
            </w:r>
            <w:r>
              <w:t>на отдельные виды затрат с использованием сметных нормативов, включенных в ФРСН</w:t>
            </w:r>
          </w:p>
        </w:tc>
      </w:tr>
      <w:tr w:rsidR="009D7995" w:rsidRPr="00866D9F" w:rsidTr="00AA6D08"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7995" w:rsidRPr="00866D9F" w:rsidRDefault="009D7995" w:rsidP="00AA6D08">
            <w:pPr>
              <w:jc w:val="center"/>
              <w:textAlignment w:val="baseline"/>
            </w:pPr>
            <w:r w:rsidRPr="00866D9F">
              <w:t>5.6</w:t>
            </w:r>
          </w:p>
        </w:tc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9D7995" w:rsidRPr="00866D9F" w:rsidRDefault="009D7995" w:rsidP="00AA6D08">
            <w:pPr>
              <w:textAlignment w:val="baseline"/>
            </w:pPr>
            <w:r w:rsidRPr="00AA612B">
              <w:t>Эколого-геохимические исследования с применением геофизических методов</w:t>
            </w:r>
          </w:p>
        </w:tc>
        <w:tc>
          <w:tcPr>
            <w:tcW w:w="4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9D7995" w:rsidRPr="00866D9F" w:rsidRDefault="009D7995" w:rsidP="00AA6D08">
            <w:pPr>
              <w:textAlignment w:val="baseline"/>
            </w:pPr>
            <w:r w:rsidRPr="00163468">
              <w:t xml:space="preserve">Определяются сметными расчетами </w:t>
            </w:r>
            <w:r>
              <w:t>на отдельные виды затрат с использованием сметных нормативов, включенных в ФРСН</w:t>
            </w:r>
          </w:p>
        </w:tc>
      </w:tr>
      <w:tr w:rsidR="009D7995" w:rsidRPr="00866D9F" w:rsidTr="00AA6D08">
        <w:tc>
          <w:tcPr>
            <w:tcW w:w="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7995" w:rsidRPr="00866D9F" w:rsidRDefault="009D7995" w:rsidP="00AA6D08">
            <w:pPr>
              <w:jc w:val="center"/>
              <w:textAlignment w:val="baseline"/>
            </w:pPr>
            <w:r w:rsidRPr="00866D9F">
              <w:t>5.7</w:t>
            </w:r>
          </w:p>
        </w:tc>
        <w:tc>
          <w:tcPr>
            <w:tcW w:w="48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9D7995" w:rsidRPr="00AA612B" w:rsidRDefault="009D7995" w:rsidP="00AA6D08">
            <w:pPr>
              <w:textAlignment w:val="baseline"/>
            </w:pPr>
            <w:r w:rsidRPr="00AA612B">
              <w:t>Локальное обследование загрязнения грунтов и грунтовых вод</w:t>
            </w:r>
          </w:p>
        </w:tc>
        <w:tc>
          <w:tcPr>
            <w:tcW w:w="4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:rsidR="009D7995" w:rsidRPr="00AA612B" w:rsidRDefault="009D7995" w:rsidP="00AA6D08">
            <w:pPr>
              <w:textAlignment w:val="baseline"/>
            </w:pPr>
            <w:r w:rsidRPr="00163468">
              <w:t xml:space="preserve">Определяются сметными расчетами </w:t>
            </w:r>
            <w:r>
              <w:t>на отдельные виды затрат с использованием сметных нормативов, включенных в ФРСН</w:t>
            </w:r>
          </w:p>
        </w:tc>
      </w:tr>
    </w:tbl>
    <w:p w:rsidR="009D7995" w:rsidRPr="006C7BC4" w:rsidRDefault="009D7995" w:rsidP="009D7995">
      <w:pPr>
        <w:ind w:firstLine="709"/>
      </w:pPr>
      <w:r w:rsidRPr="006C7BC4">
        <w:t>Примечания.</w:t>
      </w:r>
    </w:p>
    <w:p w:rsidR="009D7995" w:rsidRPr="009D7995" w:rsidRDefault="009D7995" w:rsidP="00AA6D08">
      <w:pPr>
        <w:pStyle w:val="formattext"/>
        <w:numPr>
          <w:ilvl w:val="0"/>
          <w:numId w:val="17"/>
        </w:numPr>
        <w:shd w:val="clear" w:color="auto" w:fill="FFFFFF"/>
        <w:spacing w:line="276" w:lineRule="auto"/>
        <w:ind w:left="0" w:firstLine="709"/>
        <w:jc w:val="both"/>
        <w:textAlignment w:val="baseline"/>
        <w:rPr>
          <w:color w:val="000000"/>
          <w:spacing w:val="2"/>
        </w:rPr>
      </w:pPr>
      <w:r w:rsidRPr="009D7995">
        <w:rPr>
          <w:color w:val="000000"/>
          <w:spacing w:val="2"/>
        </w:rPr>
        <w:t>При выполнении инженерных изысканий на участках, не принадлежащих застройщику (техническому заказчику) на праве собственности или ином законном основании, определяются затраты на: (закладывание) геодезических пунктов (центров) и их внешние знаки, осуществление проходки горных выработок, создание сети стационарных наблюдений, отбор пробы почв и грунтов, воздуха, поверхностных и подземных вод, стоков, атмосферных осадков и промышленных отходов, выполнение подготовительных и сопутствующих работ (расчистку и планировку площадок, рубку визирок, строительство водоводов и водостоков, устройство дорог, переездов, переправ и других временных сооружений).</w:t>
      </w:r>
    </w:p>
    <w:p w:rsidR="009D7995" w:rsidRPr="009D7995" w:rsidRDefault="009D7995" w:rsidP="009D7995">
      <w:pPr>
        <w:pStyle w:val="formattext"/>
        <w:shd w:val="clear" w:color="auto" w:fill="FFFFFF"/>
        <w:spacing w:line="276" w:lineRule="auto"/>
        <w:ind w:firstLine="708"/>
        <w:jc w:val="both"/>
        <w:textAlignment w:val="baseline"/>
        <w:rPr>
          <w:color w:val="000000"/>
          <w:spacing w:val="2"/>
        </w:rPr>
      </w:pPr>
      <w:r w:rsidRPr="009D7995">
        <w:rPr>
          <w:color w:val="000000"/>
          <w:spacing w:val="2"/>
        </w:rPr>
        <w:t>Затраты по сдаче на наблюдение за сохранностью геодезических и иных знаков, наблюдательных скважин, сетей стационарных наблюдений, созданных при выполнении инженерных изысканий и находящихся на земельных участках, не принадлежащих застройщику (техническому заказчику) на праве собственности или ином законном основании, в сметную документацию на инженерные изыскания не включаются.</w:t>
      </w:r>
    </w:p>
    <w:p w:rsidR="009D7995" w:rsidRPr="009D7995" w:rsidRDefault="009D7995" w:rsidP="009D7995">
      <w:pPr>
        <w:ind w:firstLine="708"/>
        <w:jc w:val="both"/>
        <w:rPr>
          <w:color w:val="000000"/>
          <w:spacing w:val="2"/>
        </w:rPr>
      </w:pPr>
      <w:r w:rsidRPr="009D7995">
        <w:rPr>
          <w:color w:val="000000"/>
          <w:spacing w:val="2"/>
        </w:rPr>
        <w:t>Возмещение убытков, связанных с выполнением инженерных изысканий, собственникам или лицам, владеющим объектами недвижимости на ином законном основании, в смету на инженерные изыскания не включается.</w:t>
      </w:r>
    </w:p>
    <w:p w:rsidR="009D7995" w:rsidRPr="009D7995" w:rsidRDefault="009D7995" w:rsidP="00AA6D08">
      <w:pPr>
        <w:pStyle w:val="formattext"/>
        <w:numPr>
          <w:ilvl w:val="0"/>
          <w:numId w:val="17"/>
        </w:numPr>
        <w:shd w:val="clear" w:color="auto" w:fill="FFFFFF"/>
        <w:spacing w:line="276" w:lineRule="auto"/>
        <w:ind w:left="0" w:firstLine="709"/>
        <w:jc w:val="both"/>
        <w:textAlignment w:val="baseline"/>
        <w:rPr>
          <w:color w:val="000000"/>
          <w:spacing w:val="2"/>
        </w:rPr>
      </w:pPr>
      <w:r w:rsidRPr="009D7995">
        <w:rPr>
          <w:color w:val="000000"/>
          <w:spacing w:val="2"/>
        </w:rPr>
        <w:t>При выполнении полевых изысканий в районах Крайнего Севера и приравненных к ним местностях, в малонаселенных (необжитых) районах (высокогорных, пустынных, таежных, тундровых), на морских акваториях, крупных реках, водохранилищах и озерах, при наличии неблагоприятных условий для проезда работников и перевозки грузов на труднодоступные участки изысканий и обратно, при определении затрат по внутреннему и внешнему транспорту учитываются расходы, связанные с арендой и содержанием специальных транспортных средств: самолетов, вертолетов, вездеходов, катеров, барж, баркасов, морских шлюпок, понтонов, оленьих и собачьих упряжек и др.</w:t>
      </w:r>
    </w:p>
    <w:p w:rsidR="009D7995" w:rsidRPr="009D7995" w:rsidRDefault="009D7995" w:rsidP="00AA6D08">
      <w:pPr>
        <w:pStyle w:val="formattext"/>
        <w:numPr>
          <w:ilvl w:val="0"/>
          <w:numId w:val="17"/>
        </w:numPr>
        <w:shd w:val="clear" w:color="auto" w:fill="FFFFFF"/>
        <w:spacing w:line="276" w:lineRule="auto"/>
        <w:ind w:left="0" w:firstLine="709"/>
        <w:jc w:val="both"/>
        <w:textAlignment w:val="baseline"/>
        <w:rPr>
          <w:color w:val="000000"/>
          <w:spacing w:val="2"/>
        </w:rPr>
      </w:pPr>
      <w:r w:rsidRPr="009D7995">
        <w:rPr>
          <w:color w:val="000000"/>
          <w:spacing w:val="2"/>
        </w:rPr>
        <w:t>Расходы по внешнему транспорту при расстояниях до 25 км в сметах не предусматриваются.</w:t>
      </w:r>
    </w:p>
    <w:p w:rsidR="009D7995" w:rsidRPr="009D7995" w:rsidRDefault="009D7995" w:rsidP="00AA6D08">
      <w:pPr>
        <w:pStyle w:val="formattext"/>
        <w:numPr>
          <w:ilvl w:val="0"/>
          <w:numId w:val="17"/>
        </w:numPr>
        <w:shd w:val="clear" w:color="auto" w:fill="FFFFFF"/>
        <w:spacing w:line="276" w:lineRule="auto"/>
        <w:ind w:left="0" w:firstLine="709"/>
        <w:jc w:val="both"/>
        <w:textAlignment w:val="baseline"/>
        <w:rPr>
          <w:color w:val="000000"/>
          <w:spacing w:val="2"/>
        </w:rPr>
      </w:pPr>
      <w:r w:rsidRPr="009D7995">
        <w:rPr>
          <w:color w:val="000000"/>
          <w:spacing w:val="2"/>
        </w:rPr>
        <w:lastRenderedPageBreak/>
        <w:t>Для объектов повышенного уровня ответственности, а также для объектов нормального уровня ответственности, строительство которых планируется на территории со сложными и техногенными условиями, по которым при выполнении инженерных изысканий требуется проведение дополнительных исследований, не предусмотренных требованиями нормативных документов обязательного применения, в сметной документации учитываются затраты на научно-техническое сопровождение инженерных изысканий.</w:t>
      </w:r>
    </w:p>
    <w:p w:rsidR="009D7995" w:rsidRPr="006C7BC4" w:rsidRDefault="009D7995" w:rsidP="009D7995">
      <w:pPr>
        <w:ind w:firstLine="708"/>
        <w:jc w:val="both"/>
      </w:pPr>
      <w:r w:rsidRPr="006C7BC4">
        <w:t>При определении сметной стоимости научно-технического сопровождения выполнения инженерных изысканий учитываются следующие работы (услуги):</w:t>
      </w:r>
    </w:p>
    <w:p w:rsidR="009D7995" w:rsidRPr="006C7BC4" w:rsidRDefault="009D7995" w:rsidP="00AA6D08">
      <w:pPr>
        <w:pStyle w:val="a5"/>
        <w:numPr>
          <w:ilvl w:val="0"/>
          <w:numId w:val="18"/>
        </w:numPr>
        <w:spacing w:after="200" w:line="276" w:lineRule="auto"/>
        <w:jc w:val="both"/>
      </w:pPr>
      <w:r w:rsidRPr="006C7BC4">
        <w:t xml:space="preserve">разработка рекомендаций к техническому заданию и программе инженерных изысканий; </w:t>
      </w:r>
    </w:p>
    <w:p w:rsidR="009D7995" w:rsidRPr="006C7BC4" w:rsidRDefault="009D7995" w:rsidP="00AA6D08">
      <w:pPr>
        <w:pStyle w:val="a5"/>
        <w:numPr>
          <w:ilvl w:val="0"/>
          <w:numId w:val="18"/>
        </w:numPr>
        <w:spacing w:after="200" w:line="276" w:lineRule="auto"/>
        <w:jc w:val="both"/>
      </w:pPr>
      <w:r w:rsidRPr="006C7BC4">
        <w:t>оценка и анализ материалов инженерных изысканий;</w:t>
      </w:r>
    </w:p>
    <w:p w:rsidR="009D7995" w:rsidRPr="006C7BC4" w:rsidRDefault="009D7995" w:rsidP="00AA6D08">
      <w:pPr>
        <w:pStyle w:val="a5"/>
        <w:numPr>
          <w:ilvl w:val="0"/>
          <w:numId w:val="18"/>
        </w:numPr>
        <w:spacing w:after="200" w:line="276" w:lineRule="auto"/>
        <w:jc w:val="both"/>
      </w:pPr>
      <w:r w:rsidRPr="006C7BC4">
        <w:t>оценка геологических рисков;</w:t>
      </w:r>
    </w:p>
    <w:p w:rsidR="009D7995" w:rsidRPr="006C7BC4" w:rsidRDefault="009D7995" w:rsidP="00AA6D08">
      <w:pPr>
        <w:pStyle w:val="a5"/>
        <w:numPr>
          <w:ilvl w:val="0"/>
          <w:numId w:val="18"/>
        </w:numPr>
        <w:spacing w:after="200" w:line="276" w:lineRule="auto"/>
        <w:jc w:val="both"/>
      </w:pPr>
      <w:r w:rsidRPr="006C7BC4">
        <w:t>выполнение опытно-исследовательских работ, связанных с инженерными изысканиями (при необходимости).</w:t>
      </w:r>
    </w:p>
    <w:p w:rsidR="009D7995" w:rsidRDefault="009D7995" w:rsidP="009D7995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bookmarkStart w:id="8" w:name="_Toc533173679"/>
      <w:r>
        <w:rPr>
          <w:sz w:val="28"/>
          <w:szCs w:val="28"/>
        </w:rPr>
        <w:lastRenderedPageBreak/>
        <w:t>Приложение № 4</w:t>
      </w:r>
      <w:bookmarkEnd w:id="8"/>
    </w:p>
    <w:p w:rsidR="009D7995" w:rsidRDefault="009D7995" w:rsidP="009D7995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(обязательное)</w:t>
      </w:r>
    </w:p>
    <w:p w:rsidR="009D7995" w:rsidRDefault="009D7995" w:rsidP="009D7995">
      <w:pPr>
        <w:ind w:firstLine="709"/>
        <w:jc w:val="center"/>
        <w:rPr>
          <w:b/>
          <w:sz w:val="28"/>
          <w:szCs w:val="28"/>
        </w:rPr>
      </w:pPr>
      <w:r w:rsidRPr="00890217">
        <w:rPr>
          <w:b/>
          <w:sz w:val="28"/>
          <w:szCs w:val="28"/>
        </w:rPr>
        <w:t xml:space="preserve">Примеры </w:t>
      </w:r>
      <w:r>
        <w:rPr>
          <w:b/>
          <w:sz w:val="28"/>
          <w:szCs w:val="28"/>
        </w:rPr>
        <w:t xml:space="preserve">подготовки сметных </w:t>
      </w:r>
      <w:r w:rsidRPr="00890217">
        <w:rPr>
          <w:b/>
          <w:sz w:val="28"/>
          <w:szCs w:val="28"/>
        </w:rPr>
        <w:t>расчет</w:t>
      </w:r>
      <w:r>
        <w:rPr>
          <w:b/>
          <w:sz w:val="28"/>
          <w:szCs w:val="28"/>
        </w:rPr>
        <w:t>ов</w:t>
      </w:r>
      <w:r>
        <w:rPr>
          <w:b/>
          <w:sz w:val="28"/>
          <w:szCs w:val="28"/>
        </w:rPr>
        <w:br/>
        <w:t>для определения</w:t>
      </w:r>
      <w:r w:rsidRPr="00890217">
        <w:rPr>
          <w:b/>
          <w:sz w:val="28"/>
          <w:szCs w:val="28"/>
        </w:rPr>
        <w:t xml:space="preserve"> стоимости инженерных изысканий</w:t>
      </w:r>
    </w:p>
    <w:p w:rsidR="009D7995" w:rsidRDefault="009D7995" w:rsidP="009D7995">
      <w:pPr>
        <w:ind w:firstLine="709"/>
        <w:jc w:val="center"/>
        <w:rPr>
          <w:b/>
          <w:sz w:val="28"/>
          <w:szCs w:val="28"/>
        </w:rPr>
      </w:pPr>
    </w:p>
    <w:p w:rsidR="009D7995" w:rsidRDefault="009D7995" w:rsidP="009D7995">
      <w:pPr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82"/>
        <w:gridCol w:w="2323"/>
        <w:gridCol w:w="1228"/>
        <w:gridCol w:w="4922"/>
      </w:tblGrid>
      <w:tr w:rsidR="009D7995" w:rsidTr="00AA6D08">
        <w:tc>
          <w:tcPr>
            <w:tcW w:w="5068" w:type="dxa"/>
            <w:gridSpan w:val="3"/>
            <w:shd w:val="clear" w:color="auto" w:fill="auto"/>
          </w:tcPr>
          <w:p w:rsidR="009D7995" w:rsidRPr="00AA6D08" w:rsidRDefault="009D7995" w:rsidP="00AA6D08">
            <w:pPr>
              <w:rPr>
                <w:b/>
                <w:sz w:val="28"/>
                <w:szCs w:val="28"/>
              </w:rPr>
            </w:pPr>
            <w:r w:rsidRPr="00EC4004">
              <w:t>СОГЛАСОВАНО</w:t>
            </w:r>
            <w:r w:rsidRPr="00EC4004">
              <w:tab/>
            </w:r>
          </w:p>
        </w:tc>
        <w:tc>
          <w:tcPr>
            <w:tcW w:w="5069" w:type="dxa"/>
            <w:shd w:val="clear" w:color="auto" w:fill="auto"/>
          </w:tcPr>
          <w:p w:rsidR="009D7995" w:rsidRPr="00AA6D08" w:rsidRDefault="009D7995" w:rsidP="00AA6D08">
            <w:pPr>
              <w:jc w:val="center"/>
              <w:rPr>
                <w:b/>
                <w:sz w:val="28"/>
                <w:szCs w:val="28"/>
              </w:rPr>
            </w:pPr>
            <w:r w:rsidRPr="00EC4004">
              <w:t>УТВЕРЖДАЮ</w:t>
            </w:r>
          </w:p>
        </w:tc>
      </w:tr>
      <w:tr w:rsidR="009D7995" w:rsidTr="00AA6D08">
        <w:tc>
          <w:tcPr>
            <w:tcW w:w="1013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jc w:val="center"/>
              <w:rPr>
                <w:szCs w:val="28"/>
              </w:rPr>
            </w:pPr>
          </w:p>
          <w:p w:rsidR="009D7995" w:rsidRPr="00AA6D08" w:rsidRDefault="009D7995" w:rsidP="00AA6D08">
            <w:pPr>
              <w:jc w:val="center"/>
              <w:rPr>
                <w:sz w:val="28"/>
                <w:szCs w:val="28"/>
              </w:rPr>
            </w:pPr>
            <w:r w:rsidRPr="00AA6D08">
              <w:rPr>
                <w:szCs w:val="28"/>
              </w:rPr>
              <w:t>Строительство предприятия нефтехимической промышленности</w:t>
            </w:r>
          </w:p>
        </w:tc>
      </w:tr>
      <w:tr w:rsidR="009D7995" w:rsidTr="00AA6D08">
        <w:tc>
          <w:tcPr>
            <w:tcW w:w="10137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ind w:firstLine="284"/>
              <w:jc w:val="center"/>
              <w:rPr>
                <w:i/>
                <w:sz w:val="16"/>
                <w:szCs w:val="16"/>
              </w:rPr>
            </w:pPr>
            <w:r w:rsidRPr="00AA6D08">
              <w:rPr>
                <w:i/>
                <w:sz w:val="16"/>
                <w:szCs w:val="16"/>
              </w:rPr>
              <w:t>(наименование объекта строительства)</w:t>
            </w:r>
          </w:p>
          <w:p w:rsidR="009D7995" w:rsidRPr="00AA6D08" w:rsidRDefault="009D7995" w:rsidP="00AA6D08">
            <w:pPr>
              <w:ind w:firstLine="284"/>
              <w:jc w:val="center"/>
              <w:rPr>
                <w:i/>
                <w:sz w:val="16"/>
                <w:szCs w:val="16"/>
              </w:rPr>
            </w:pPr>
          </w:p>
        </w:tc>
      </w:tr>
      <w:tr w:rsidR="009D7995" w:rsidTr="00AA6D08">
        <w:tc>
          <w:tcPr>
            <w:tcW w:w="10137" w:type="dxa"/>
            <w:gridSpan w:val="4"/>
            <w:shd w:val="clear" w:color="auto" w:fill="auto"/>
          </w:tcPr>
          <w:p w:rsidR="009D7995" w:rsidRPr="00AA6D08" w:rsidRDefault="009D7995" w:rsidP="00AA6D08">
            <w:pPr>
              <w:ind w:firstLine="284"/>
              <w:jc w:val="center"/>
              <w:rPr>
                <w:b/>
                <w:bCs/>
              </w:rPr>
            </w:pPr>
            <w:r w:rsidRPr="00AA6D08">
              <w:rPr>
                <w:b/>
                <w:bCs/>
              </w:rPr>
              <w:t>ЛОКАЛЬНЫЙ СМЕТНЫЙ РАСЧЕТ (СМЕТА) № ЛСИ -01-01</w:t>
            </w:r>
          </w:p>
          <w:p w:rsidR="009D7995" w:rsidRPr="00AA6D08" w:rsidRDefault="009D7995" w:rsidP="00AA6D08">
            <w:pPr>
              <w:ind w:firstLine="284"/>
              <w:jc w:val="center"/>
              <w:rPr>
                <w:b/>
                <w:bCs/>
              </w:rPr>
            </w:pPr>
          </w:p>
        </w:tc>
      </w:tr>
      <w:tr w:rsidR="009D7995" w:rsidTr="00AA6D08">
        <w:tc>
          <w:tcPr>
            <w:tcW w:w="1013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9D7995" w:rsidRPr="00E41FA7" w:rsidRDefault="009D7995" w:rsidP="00AA6D08">
            <w:pPr>
              <w:ind w:firstLine="284"/>
              <w:jc w:val="center"/>
            </w:pPr>
            <w:r w:rsidRPr="00E41FA7">
              <w:t>Инженерно-геодезические</w:t>
            </w:r>
          </w:p>
        </w:tc>
      </w:tr>
      <w:tr w:rsidR="009D7995" w:rsidTr="00AA6D08">
        <w:tc>
          <w:tcPr>
            <w:tcW w:w="10137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ind w:firstLine="284"/>
              <w:jc w:val="center"/>
              <w:rPr>
                <w:i/>
                <w:sz w:val="16"/>
                <w:szCs w:val="16"/>
              </w:rPr>
            </w:pPr>
            <w:r w:rsidRPr="00AA6D08">
              <w:rPr>
                <w:i/>
                <w:sz w:val="16"/>
                <w:szCs w:val="16"/>
              </w:rPr>
              <w:t>(наименование вида инженерных изысканий)</w:t>
            </w:r>
          </w:p>
          <w:p w:rsidR="009D7995" w:rsidRPr="00AA6D08" w:rsidRDefault="009D7995" w:rsidP="00AA6D08">
            <w:pPr>
              <w:ind w:firstLine="284"/>
              <w:jc w:val="center"/>
              <w:rPr>
                <w:i/>
                <w:sz w:val="16"/>
                <w:szCs w:val="16"/>
              </w:rPr>
            </w:pPr>
          </w:p>
        </w:tc>
      </w:tr>
      <w:tr w:rsidR="009D7995" w:rsidTr="00AA6D08">
        <w:tc>
          <w:tcPr>
            <w:tcW w:w="1384" w:type="dxa"/>
            <w:shd w:val="clear" w:color="auto" w:fill="auto"/>
          </w:tcPr>
          <w:p w:rsidR="009D7995" w:rsidRPr="00AA6D08" w:rsidRDefault="009D7995" w:rsidP="00AA6D08">
            <w:pPr>
              <w:rPr>
                <w:b/>
                <w:sz w:val="28"/>
                <w:szCs w:val="28"/>
              </w:rPr>
            </w:pPr>
            <w:r>
              <w:t>Основание</w:t>
            </w:r>
          </w:p>
        </w:tc>
        <w:tc>
          <w:tcPr>
            <w:tcW w:w="875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rPr>
                <w:sz w:val="28"/>
                <w:szCs w:val="28"/>
              </w:rPr>
            </w:pPr>
            <w:r w:rsidRPr="00AA6D08">
              <w:rPr>
                <w:szCs w:val="28"/>
              </w:rPr>
              <w:t xml:space="preserve">      программа инженерных изысканий</w:t>
            </w:r>
          </w:p>
        </w:tc>
      </w:tr>
      <w:tr w:rsidR="009D7995" w:rsidTr="00AA6D08">
        <w:tc>
          <w:tcPr>
            <w:tcW w:w="3794" w:type="dxa"/>
            <w:gridSpan w:val="2"/>
            <w:shd w:val="clear" w:color="auto" w:fill="auto"/>
          </w:tcPr>
          <w:p w:rsidR="009D7995" w:rsidRPr="00AA6D08" w:rsidRDefault="009D7995" w:rsidP="00AA6D0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43" w:type="dxa"/>
            <w:gridSpan w:val="2"/>
            <w:shd w:val="clear" w:color="auto" w:fill="auto"/>
          </w:tcPr>
          <w:p w:rsidR="009D7995" w:rsidRPr="00AA6D08" w:rsidRDefault="009D7995" w:rsidP="00AA6D08">
            <w:pPr>
              <w:ind w:firstLine="284"/>
              <w:rPr>
                <w:i/>
                <w:sz w:val="16"/>
                <w:szCs w:val="16"/>
              </w:rPr>
            </w:pPr>
            <w:r w:rsidRPr="00AA6D08">
              <w:rPr>
                <w:i/>
                <w:sz w:val="16"/>
                <w:szCs w:val="16"/>
              </w:rPr>
              <w:t>(программа инженерных изысканий)</w:t>
            </w:r>
          </w:p>
        </w:tc>
      </w:tr>
      <w:tr w:rsidR="009D7995" w:rsidTr="00AA6D08">
        <w:tc>
          <w:tcPr>
            <w:tcW w:w="3794" w:type="dxa"/>
            <w:gridSpan w:val="2"/>
            <w:shd w:val="clear" w:color="auto" w:fill="auto"/>
          </w:tcPr>
          <w:p w:rsidR="009D7995" w:rsidRPr="00AA6D08" w:rsidRDefault="009D7995" w:rsidP="00AA6D08">
            <w:pPr>
              <w:rPr>
                <w:b/>
              </w:rPr>
            </w:pPr>
            <w:r w:rsidRPr="00AA6D08">
              <w:rPr>
                <w:b/>
              </w:rPr>
              <w:t>Сметная стоимость</w:t>
            </w:r>
          </w:p>
        </w:tc>
        <w:tc>
          <w:tcPr>
            <w:tcW w:w="63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ind w:firstLine="284"/>
              <w:rPr>
                <w:i/>
                <w:sz w:val="16"/>
                <w:szCs w:val="16"/>
              </w:rPr>
            </w:pPr>
            <w:r w:rsidRPr="00AA6D08">
              <w:rPr>
                <w:b/>
              </w:rPr>
              <w:t>206 039 руб.</w:t>
            </w:r>
          </w:p>
        </w:tc>
      </w:tr>
      <w:tr w:rsidR="009D7995" w:rsidTr="00AA6D08">
        <w:tc>
          <w:tcPr>
            <w:tcW w:w="3794" w:type="dxa"/>
            <w:gridSpan w:val="2"/>
            <w:shd w:val="clear" w:color="auto" w:fill="auto"/>
          </w:tcPr>
          <w:p w:rsidR="009D7995" w:rsidRDefault="009D7995" w:rsidP="00AA6D08"/>
          <w:p w:rsidR="009D7995" w:rsidRPr="00AA6D08" w:rsidRDefault="009D7995" w:rsidP="00AA6D08">
            <w:pPr>
              <w:rPr>
                <w:b/>
              </w:rPr>
            </w:pPr>
            <w:r w:rsidRPr="00EC4004">
              <w:t>Составлен в текущем уровне цен</w:t>
            </w:r>
          </w:p>
        </w:tc>
        <w:tc>
          <w:tcPr>
            <w:tcW w:w="63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D7995" w:rsidRDefault="009D7995" w:rsidP="00AA6D08">
            <w:pPr>
              <w:ind w:firstLine="284"/>
              <w:jc w:val="center"/>
            </w:pPr>
          </w:p>
          <w:p w:rsidR="009D7995" w:rsidRPr="00AA6D08" w:rsidRDefault="009D7995" w:rsidP="00AA6D08">
            <w:pPr>
              <w:ind w:firstLine="284"/>
              <w:rPr>
                <w:b/>
              </w:rPr>
            </w:pPr>
            <w:r>
              <w:t xml:space="preserve">декабрь </w:t>
            </w:r>
            <w:r w:rsidRPr="00EC4004">
              <w:t>20</w:t>
            </w:r>
            <w:r>
              <w:t xml:space="preserve">18 </w:t>
            </w:r>
            <w:r w:rsidRPr="00EC4004">
              <w:t>г.</w:t>
            </w:r>
          </w:p>
        </w:tc>
      </w:tr>
    </w:tbl>
    <w:p w:rsidR="009D7995" w:rsidRPr="00890217" w:rsidRDefault="009D7995" w:rsidP="009D7995">
      <w:pPr>
        <w:ind w:firstLine="709"/>
        <w:jc w:val="center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9"/>
        <w:gridCol w:w="1503"/>
        <w:gridCol w:w="2617"/>
        <w:gridCol w:w="828"/>
        <w:gridCol w:w="903"/>
        <w:gridCol w:w="747"/>
        <w:gridCol w:w="733"/>
        <w:gridCol w:w="933"/>
        <w:gridCol w:w="932"/>
      </w:tblGrid>
      <w:tr w:rsidR="009D7995" w:rsidRPr="005D2AC6" w:rsidTr="00AA6D08">
        <w:trPr>
          <w:tblHeader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995" w:rsidRPr="005D2AC6" w:rsidRDefault="009D7995" w:rsidP="00AA6D08">
            <w:pPr>
              <w:jc w:val="center"/>
            </w:pPr>
            <w:r w:rsidRPr="005D2AC6">
              <w:t>№</w:t>
            </w:r>
          </w:p>
          <w:p w:rsidR="009D7995" w:rsidRPr="005D2AC6" w:rsidRDefault="009D7995" w:rsidP="00AA6D08">
            <w:pPr>
              <w:jc w:val="center"/>
            </w:pPr>
            <w:r w:rsidRPr="005D2AC6">
              <w:t>п/п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995" w:rsidRPr="00AA6D08" w:rsidRDefault="009D7995" w:rsidP="00AA6D08">
            <w:pPr>
              <w:jc w:val="center"/>
              <w:rPr>
                <w:spacing w:val="-5"/>
              </w:rPr>
            </w:pPr>
            <w:r w:rsidRPr="00AA6D08">
              <w:rPr>
                <w:spacing w:val="-5"/>
              </w:rPr>
              <w:t>Обоснование сметных нормативов</w:t>
            </w: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995" w:rsidRPr="005D2AC6" w:rsidRDefault="009D7995" w:rsidP="00AA6D08">
            <w:pPr>
              <w:jc w:val="center"/>
            </w:pPr>
            <w:r w:rsidRPr="005D2AC6">
              <w:t>Наименование сметных норм, строительных ресурсов, затрат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995" w:rsidRPr="005D2AC6" w:rsidRDefault="009D7995" w:rsidP="00AA6D08">
            <w:pPr>
              <w:jc w:val="center"/>
            </w:pPr>
            <w:r w:rsidRPr="005D2AC6">
              <w:t>Ед. изм.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995" w:rsidRPr="005D2AC6" w:rsidRDefault="009D7995" w:rsidP="00AA6D08">
            <w:pPr>
              <w:jc w:val="center"/>
            </w:pPr>
            <w:r w:rsidRPr="005D2AC6">
              <w:t>Коэф-фици-ент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995" w:rsidRPr="005D2AC6" w:rsidRDefault="009D7995" w:rsidP="00AA6D08">
            <w:pPr>
              <w:jc w:val="center"/>
            </w:pPr>
            <w:r w:rsidRPr="005D2AC6">
              <w:t xml:space="preserve">Количество </w:t>
            </w:r>
          </w:p>
        </w:tc>
        <w:tc>
          <w:tcPr>
            <w:tcW w:w="1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995" w:rsidRPr="005D2AC6" w:rsidRDefault="009D7995" w:rsidP="00AA6D08">
            <w:pPr>
              <w:jc w:val="center"/>
            </w:pPr>
            <w:r w:rsidRPr="005D2AC6">
              <w:t>Сметная стоимость, руб.</w:t>
            </w:r>
          </w:p>
        </w:tc>
      </w:tr>
      <w:tr w:rsidR="009D7995" w:rsidRPr="005D2AC6" w:rsidTr="00AA6D08">
        <w:trPr>
          <w:tblHeader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995" w:rsidRPr="005D2AC6" w:rsidRDefault="009D7995" w:rsidP="00AA6D08"/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995" w:rsidRPr="005D2AC6" w:rsidRDefault="009D7995" w:rsidP="00AA6D08"/>
        </w:tc>
        <w:tc>
          <w:tcPr>
            <w:tcW w:w="2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995" w:rsidRPr="005D2AC6" w:rsidRDefault="009D7995" w:rsidP="00AA6D08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995" w:rsidRPr="005D2AC6" w:rsidRDefault="009D7995" w:rsidP="00AA6D08">
            <w:pPr>
              <w:jc w:val="center"/>
            </w:pPr>
          </w:p>
        </w:tc>
        <w:tc>
          <w:tcPr>
            <w:tcW w:w="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995" w:rsidRPr="005D2AC6" w:rsidRDefault="009D7995" w:rsidP="00AA6D08">
            <w:pPr>
              <w:jc w:val="center"/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995" w:rsidRPr="005D2AC6" w:rsidRDefault="009D7995" w:rsidP="00AA6D08">
            <w:pPr>
              <w:jc w:val="center"/>
            </w:pPr>
            <w:r w:rsidRPr="005D2AC6">
              <w:t>на ед. изм.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995" w:rsidRPr="005D2AC6" w:rsidRDefault="009D7995" w:rsidP="00AA6D08">
            <w:pPr>
              <w:jc w:val="center"/>
            </w:pPr>
            <w:r w:rsidRPr="005D2AC6">
              <w:t>всего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995" w:rsidRPr="005D2AC6" w:rsidRDefault="009D7995" w:rsidP="00AA6D08">
            <w:pPr>
              <w:jc w:val="center"/>
            </w:pPr>
            <w:r w:rsidRPr="005D2AC6">
              <w:t>на единицу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995" w:rsidRPr="005D2AC6" w:rsidRDefault="009D7995" w:rsidP="00AA6D08">
            <w:pPr>
              <w:jc w:val="right"/>
            </w:pPr>
            <w:r w:rsidRPr="005D2AC6">
              <w:t>всего</w:t>
            </w:r>
          </w:p>
        </w:tc>
      </w:tr>
      <w:tr w:rsidR="009D7995" w:rsidRPr="005D2AC6" w:rsidTr="00AA6D08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995" w:rsidRPr="005D2AC6" w:rsidRDefault="009D7995" w:rsidP="00AA6D08">
            <w:pPr>
              <w:jc w:val="center"/>
            </w:pPr>
            <w:r w:rsidRPr="005D2AC6"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995" w:rsidRPr="005D2AC6" w:rsidRDefault="009D7995" w:rsidP="00AA6D08">
            <w:pPr>
              <w:jc w:val="center"/>
            </w:pPr>
            <w:r w:rsidRPr="005D2AC6">
              <w:t>2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995" w:rsidRPr="005D2AC6" w:rsidRDefault="009D7995" w:rsidP="00AA6D08">
            <w:pPr>
              <w:jc w:val="center"/>
            </w:pPr>
            <w:r w:rsidRPr="005D2AC6"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995" w:rsidRPr="005D2AC6" w:rsidRDefault="009D7995" w:rsidP="00AA6D08">
            <w:pPr>
              <w:jc w:val="center"/>
            </w:pPr>
            <w:r w:rsidRPr="005D2AC6">
              <w:t>4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995" w:rsidRPr="005D2AC6" w:rsidRDefault="009D7995" w:rsidP="00AA6D08">
            <w:pPr>
              <w:jc w:val="center"/>
            </w:pPr>
            <w:r w:rsidRPr="005D2AC6">
              <w:t>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995" w:rsidRPr="005D2AC6" w:rsidRDefault="009D7995" w:rsidP="00AA6D08">
            <w:pPr>
              <w:jc w:val="center"/>
            </w:pPr>
            <w:r w:rsidRPr="005D2AC6">
              <w:t>6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995" w:rsidRPr="005D2AC6" w:rsidRDefault="009D7995" w:rsidP="00AA6D08">
            <w:pPr>
              <w:jc w:val="center"/>
            </w:pPr>
            <w:r w:rsidRPr="005D2AC6">
              <w:t>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995" w:rsidRPr="005D2AC6" w:rsidRDefault="009D7995" w:rsidP="00AA6D08">
            <w:pPr>
              <w:jc w:val="center"/>
            </w:pPr>
            <w:r w:rsidRPr="005D2AC6">
              <w:t>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995" w:rsidRPr="005D2AC6" w:rsidRDefault="009D7995" w:rsidP="00AA6D08">
            <w:pPr>
              <w:jc w:val="right"/>
            </w:pPr>
            <w:r w:rsidRPr="005D2AC6">
              <w:t>9</w:t>
            </w:r>
          </w:p>
        </w:tc>
      </w:tr>
      <w:tr w:rsidR="009D7995" w:rsidRPr="005D2AC6" w:rsidTr="00AA6D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995" w:rsidRPr="005D2AC6" w:rsidRDefault="009D7995" w:rsidP="00AA6D08"/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995" w:rsidRPr="005D2AC6" w:rsidRDefault="009D7995" w:rsidP="00AA6D08"/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995" w:rsidRPr="00AA6D08" w:rsidRDefault="009D7995" w:rsidP="00AA6D08">
            <w:pPr>
              <w:rPr>
                <w:b/>
              </w:rPr>
            </w:pPr>
            <w:r w:rsidRPr="00AA6D08">
              <w:rPr>
                <w:b/>
                <w:sz w:val="22"/>
              </w:rPr>
              <w:t>I. Полевые работы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995" w:rsidRPr="005D2AC6" w:rsidRDefault="009D7995" w:rsidP="00AA6D08">
            <w:pPr>
              <w:jc w:val="center"/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995" w:rsidRPr="005D2AC6" w:rsidRDefault="009D7995" w:rsidP="00AA6D08">
            <w:pPr>
              <w:jc w:val="center"/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995" w:rsidRPr="005D2AC6" w:rsidRDefault="009D7995" w:rsidP="00AA6D08"/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995" w:rsidRPr="005D2AC6" w:rsidRDefault="009D7995" w:rsidP="00AA6D08"/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995" w:rsidRPr="005D2AC6" w:rsidRDefault="009D7995" w:rsidP="00AA6D08"/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7995" w:rsidRPr="005D2AC6" w:rsidRDefault="009D7995" w:rsidP="00AA6D08">
            <w:pPr>
              <w:jc w:val="right"/>
            </w:pPr>
          </w:p>
        </w:tc>
      </w:tr>
      <w:tr w:rsidR="009D7995" w:rsidRPr="005D2AC6" w:rsidTr="00AA6D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rPr>
                <w:b/>
                <w:sz w:val="22"/>
              </w:rPr>
            </w:pPr>
            <w:r w:rsidRPr="00AA6D08">
              <w:rPr>
                <w:b/>
                <w:sz w:val="22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rPr>
                <w:b/>
                <w:sz w:val="22"/>
              </w:rPr>
            </w:pPr>
            <w:r w:rsidRPr="00AA6D08">
              <w:rPr>
                <w:b/>
                <w:sz w:val="22"/>
              </w:rPr>
              <w:t xml:space="preserve">01-01-008-003 </w:t>
            </w:r>
          </w:p>
          <w:p w:rsidR="009D7995" w:rsidRPr="00AA6D08" w:rsidRDefault="009D7995" w:rsidP="00AA6D08">
            <w:pPr>
              <w:rPr>
                <w:sz w:val="22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rPr>
                <w:sz w:val="22"/>
              </w:rPr>
            </w:pPr>
            <w:r w:rsidRPr="00AA6D08">
              <w:rPr>
                <w:sz w:val="22"/>
              </w:rPr>
              <w:t>Создание плановой опорной геодезической сети 2 разряда точности, 1 категории сложности производства измерений, без закладки центров и реперов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jc w:val="center"/>
              <w:rPr>
                <w:sz w:val="22"/>
              </w:rPr>
            </w:pPr>
            <w:r w:rsidRPr="005D2AC6">
              <w:t>1 пункт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jc w:val="center"/>
              <w:rPr>
                <w:sz w:val="22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jc w:val="center"/>
              <w:rPr>
                <w:sz w:val="22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jc w:val="center"/>
              <w:rPr>
                <w:sz w:val="22"/>
              </w:rPr>
            </w:pPr>
            <w:r w:rsidRPr="00AA6D08">
              <w:rPr>
                <w:sz w:val="22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jc w:val="center"/>
              <w:rPr>
                <w:sz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jc w:val="right"/>
              <w:rPr>
                <w:sz w:val="22"/>
              </w:rPr>
            </w:pPr>
            <w:r w:rsidRPr="00AA6D08">
              <w:rPr>
                <w:sz w:val="22"/>
              </w:rPr>
              <w:t>57 076</w:t>
            </w:r>
          </w:p>
        </w:tc>
      </w:tr>
      <w:tr w:rsidR="009D7995" w:rsidRPr="005D2AC6" w:rsidTr="00AA6D08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rPr>
                <w:sz w:val="22"/>
              </w:rPr>
            </w:pPr>
            <w:r w:rsidRPr="00AA6D08">
              <w:rPr>
                <w:sz w:val="22"/>
              </w:rPr>
              <w:t>1.1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rPr>
                <w:sz w:val="22"/>
              </w:rPr>
            </w:pPr>
            <w:r w:rsidRPr="00AA6D08">
              <w:rPr>
                <w:sz w:val="22"/>
              </w:rPr>
              <w:t>Табл. 01-03, п. 2, к</w:t>
            </w:r>
            <w:r w:rsidRPr="00AA6D08">
              <w:rPr>
                <w:sz w:val="22"/>
                <w:vertAlign w:val="subscript"/>
              </w:rPr>
              <w:t>1</w:t>
            </w:r>
            <w:r w:rsidRPr="00AA6D08">
              <w:rPr>
                <w:sz w:val="22"/>
              </w:rPr>
              <w:t xml:space="preserve">=1,05 </w:t>
            </w:r>
            <w:r w:rsidRPr="00AA6D08">
              <w:rPr>
                <w:sz w:val="22"/>
              </w:rPr>
              <w:br/>
              <w:t>Табл. 01-05, п. 5, к</w:t>
            </w:r>
            <w:r w:rsidRPr="00AA6D08">
              <w:rPr>
                <w:sz w:val="22"/>
                <w:vertAlign w:val="subscript"/>
              </w:rPr>
              <w:t>2</w:t>
            </w:r>
            <w:r w:rsidRPr="00AA6D08">
              <w:rPr>
                <w:sz w:val="22"/>
              </w:rPr>
              <w:t>=0,7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rPr>
                <w:spacing w:val="-7"/>
                <w:sz w:val="22"/>
              </w:rPr>
            </w:pPr>
            <w:r w:rsidRPr="00AA6D08">
              <w:rPr>
                <w:spacing w:val="-7"/>
                <w:sz w:val="22"/>
              </w:rPr>
              <w:t>Затраты труда работников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jc w:val="center"/>
              <w:rPr>
                <w:sz w:val="22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jc w:val="center"/>
              <w:rPr>
                <w:sz w:val="22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jc w:val="center"/>
              <w:rPr>
                <w:sz w:val="22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jc w:val="center"/>
              <w:rPr>
                <w:sz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jc w:val="center"/>
              <w:rPr>
                <w:sz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jc w:val="right"/>
              <w:rPr>
                <w:sz w:val="22"/>
              </w:rPr>
            </w:pPr>
            <w:r w:rsidRPr="00AA6D08">
              <w:rPr>
                <w:sz w:val="22"/>
              </w:rPr>
              <w:t>30 302</w:t>
            </w:r>
          </w:p>
        </w:tc>
      </w:tr>
      <w:tr w:rsidR="009D7995" w:rsidRPr="005D2AC6" w:rsidTr="00AA6D08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rPr>
                <w:sz w:val="22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rPr>
                <w:sz w:val="22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rPr>
                <w:sz w:val="22"/>
              </w:rPr>
            </w:pPr>
            <w:r w:rsidRPr="00AA6D08">
              <w:rPr>
                <w:sz w:val="22"/>
              </w:rPr>
              <w:t>Инженер I категории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jc w:val="center"/>
              <w:rPr>
                <w:sz w:val="22"/>
              </w:rPr>
            </w:pPr>
            <w:r w:rsidRPr="00AA6D08">
              <w:rPr>
                <w:sz w:val="22"/>
              </w:rPr>
              <w:t>чел.-ч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jc w:val="center"/>
              <w:rPr>
                <w:sz w:val="22"/>
              </w:rPr>
            </w:pPr>
            <w:r w:rsidRPr="00AA6D08">
              <w:rPr>
                <w:sz w:val="22"/>
              </w:rPr>
              <w:t>0,74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jc w:val="center"/>
              <w:rPr>
                <w:sz w:val="22"/>
              </w:rPr>
            </w:pPr>
            <w:r w:rsidRPr="00AA6D08">
              <w:rPr>
                <w:sz w:val="22"/>
              </w:rPr>
              <w:t>26,58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jc w:val="center"/>
              <w:rPr>
                <w:sz w:val="22"/>
              </w:rPr>
            </w:pPr>
            <w:r w:rsidRPr="00AA6D08">
              <w:rPr>
                <w:sz w:val="22"/>
              </w:rPr>
              <w:t>39,34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jc w:val="center"/>
              <w:rPr>
                <w:sz w:val="22"/>
              </w:rPr>
            </w:pPr>
            <w:r w:rsidRPr="00AA6D08">
              <w:rPr>
                <w:sz w:val="22"/>
              </w:rPr>
              <w:t>272,7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jc w:val="right"/>
              <w:rPr>
                <w:sz w:val="22"/>
              </w:rPr>
            </w:pPr>
            <w:r w:rsidRPr="00AA6D08">
              <w:rPr>
                <w:sz w:val="22"/>
              </w:rPr>
              <w:t>10 728</w:t>
            </w:r>
          </w:p>
        </w:tc>
      </w:tr>
      <w:tr w:rsidR="009D7995" w:rsidRPr="005D2AC6" w:rsidTr="00AA6D08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rPr>
                <w:sz w:val="22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rPr>
                <w:sz w:val="22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rPr>
                <w:sz w:val="22"/>
              </w:rPr>
            </w:pPr>
            <w:r w:rsidRPr="00AA6D08">
              <w:rPr>
                <w:sz w:val="22"/>
              </w:rPr>
              <w:t>Техник I категории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jc w:val="center"/>
              <w:rPr>
                <w:sz w:val="22"/>
              </w:rPr>
            </w:pPr>
            <w:r w:rsidRPr="00AA6D08">
              <w:rPr>
                <w:sz w:val="22"/>
              </w:rPr>
              <w:t>чел.-ч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jc w:val="center"/>
              <w:rPr>
                <w:sz w:val="22"/>
              </w:rPr>
            </w:pPr>
            <w:r w:rsidRPr="00AA6D08">
              <w:rPr>
                <w:sz w:val="22"/>
              </w:rPr>
              <w:t>0,74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jc w:val="center"/>
              <w:rPr>
                <w:sz w:val="22"/>
              </w:rPr>
            </w:pPr>
            <w:r w:rsidRPr="00AA6D08">
              <w:rPr>
                <w:sz w:val="22"/>
              </w:rPr>
              <w:t>26,58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jc w:val="center"/>
              <w:rPr>
                <w:sz w:val="22"/>
              </w:rPr>
            </w:pPr>
            <w:r w:rsidRPr="00AA6D08">
              <w:rPr>
                <w:sz w:val="22"/>
              </w:rPr>
              <w:t>39,34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jc w:val="center"/>
              <w:rPr>
                <w:sz w:val="22"/>
              </w:rPr>
            </w:pPr>
            <w:r w:rsidRPr="00AA6D08">
              <w:rPr>
                <w:sz w:val="22"/>
              </w:rPr>
              <w:t>243,1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jc w:val="right"/>
              <w:rPr>
                <w:sz w:val="22"/>
              </w:rPr>
            </w:pPr>
            <w:r w:rsidRPr="00AA6D08">
              <w:rPr>
                <w:sz w:val="22"/>
              </w:rPr>
              <w:t>9 563</w:t>
            </w:r>
          </w:p>
        </w:tc>
      </w:tr>
      <w:tr w:rsidR="009D7995" w:rsidRPr="005D2AC6" w:rsidTr="00AA6D08">
        <w:tc>
          <w:tcPr>
            <w:tcW w:w="6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rPr>
                <w:sz w:val="22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rPr>
                <w:sz w:val="22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rPr>
                <w:sz w:val="22"/>
              </w:rPr>
            </w:pPr>
            <w:r w:rsidRPr="00AA6D08">
              <w:rPr>
                <w:sz w:val="22"/>
              </w:rPr>
              <w:t>Геодезист II категории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jc w:val="center"/>
              <w:rPr>
                <w:sz w:val="22"/>
              </w:rPr>
            </w:pPr>
            <w:r w:rsidRPr="00AA6D08">
              <w:rPr>
                <w:sz w:val="22"/>
              </w:rPr>
              <w:t>чел.-ч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jc w:val="center"/>
              <w:rPr>
                <w:sz w:val="22"/>
              </w:rPr>
            </w:pPr>
            <w:r w:rsidRPr="00AA6D08">
              <w:rPr>
                <w:sz w:val="22"/>
              </w:rPr>
              <w:t>0,74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jc w:val="center"/>
              <w:rPr>
                <w:sz w:val="22"/>
              </w:rPr>
            </w:pPr>
            <w:r w:rsidRPr="00AA6D08">
              <w:rPr>
                <w:sz w:val="22"/>
              </w:rPr>
              <w:t>26,58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jc w:val="center"/>
              <w:rPr>
                <w:sz w:val="22"/>
              </w:rPr>
            </w:pPr>
            <w:r w:rsidRPr="00AA6D08">
              <w:rPr>
                <w:sz w:val="22"/>
              </w:rPr>
              <w:t>39,34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jc w:val="center"/>
              <w:rPr>
                <w:sz w:val="22"/>
              </w:rPr>
            </w:pPr>
            <w:r w:rsidRPr="00AA6D08">
              <w:rPr>
                <w:sz w:val="22"/>
              </w:rPr>
              <w:t>254,5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jc w:val="right"/>
              <w:rPr>
                <w:sz w:val="22"/>
              </w:rPr>
            </w:pPr>
            <w:r w:rsidRPr="00AA6D08">
              <w:rPr>
                <w:sz w:val="22"/>
              </w:rPr>
              <w:t>10 012</w:t>
            </w:r>
          </w:p>
        </w:tc>
      </w:tr>
      <w:tr w:rsidR="009D7995" w:rsidRPr="005D2AC6" w:rsidTr="00AA6D08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rPr>
                <w:sz w:val="22"/>
              </w:rPr>
            </w:pPr>
            <w:r w:rsidRPr="00AA6D08">
              <w:rPr>
                <w:sz w:val="22"/>
              </w:rPr>
              <w:t>1.2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rPr>
                <w:sz w:val="22"/>
              </w:rPr>
            </w:pPr>
            <w:r w:rsidRPr="00AA6D08">
              <w:rPr>
                <w:sz w:val="22"/>
              </w:rPr>
              <w:t>Табл. 01-03, п. 2, к</w:t>
            </w:r>
            <w:r w:rsidRPr="00AA6D08">
              <w:rPr>
                <w:sz w:val="22"/>
                <w:vertAlign w:val="subscript"/>
              </w:rPr>
              <w:t>1</w:t>
            </w:r>
            <w:r w:rsidRPr="00AA6D08">
              <w:rPr>
                <w:sz w:val="22"/>
              </w:rPr>
              <w:t xml:space="preserve">=1,05 </w:t>
            </w:r>
            <w:r w:rsidRPr="00AA6D08">
              <w:rPr>
                <w:sz w:val="22"/>
              </w:rPr>
              <w:br/>
              <w:t>Табл. 01-05, п. 5, к</w:t>
            </w:r>
            <w:r w:rsidRPr="00AA6D08">
              <w:rPr>
                <w:sz w:val="22"/>
                <w:vertAlign w:val="subscript"/>
              </w:rPr>
              <w:t>2</w:t>
            </w:r>
            <w:r w:rsidRPr="00AA6D08">
              <w:rPr>
                <w:sz w:val="22"/>
              </w:rPr>
              <w:t>=0,7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rPr>
                <w:sz w:val="22"/>
              </w:rPr>
            </w:pPr>
            <w:r w:rsidRPr="00AA6D08">
              <w:rPr>
                <w:sz w:val="22"/>
              </w:rPr>
              <w:t>Эксплуатация машин и механизмов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jc w:val="center"/>
              <w:rPr>
                <w:sz w:val="22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jc w:val="center"/>
              <w:rPr>
                <w:sz w:val="22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jc w:val="center"/>
              <w:rPr>
                <w:sz w:val="22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jc w:val="center"/>
              <w:rPr>
                <w:sz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jc w:val="center"/>
              <w:rPr>
                <w:sz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jc w:val="right"/>
              <w:rPr>
                <w:sz w:val="22"/>
              </w:rPr>
            </w:pPr>
            <w:r w:rsidRPr="00AA6D08">
              <w:rPr>
                <w:sz w:val="22"/>
              </w:rPr>
              <w:t>13 387</w:t>
            </w:r>
          </w:p>
        </w:tc>
      </w:tr>
      <w:tr w:rsidR="009D7995" w:rsidRPr="005D2AC6" w:rsidTr="00AA6D08">
        <w:tc>
          <w:tcPr>
            <w:tcW w:w="6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rPr>
                <w:sz w:val="22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rPr>
                <w:sz w:val="22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rPr>
                <w:sz w:val="22"/>
              </w:rPr>
            </w:pPr>
            <w:r w:rsidRPr="00AA6D08">
              <w:rPr>
                <w:sz w:val="22"/>
              </w:rPr>
              <w:t>Приборы и инструменты геодезические (условно)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jc w:val="center"/>
              <w:rPr>
                <w:sz w:val="22"/>
              </w:rPr>
            </w:pPr>
            <w:r w:rsidRPr="005D2AC6">
              <w:t>маш.-ч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jc w:val="center"/>
              <w:rPr>
                <w:sz w:val="22"/>
              </w:rPr>
            </w:pPr>
            <w:r w:rsidRPr="00AA6D08">
              <w:rPr>
                <w:sz w:val="22"/>
              </w:rPr>
              <w:t>0,74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jc w:val="center"/>
              <w:rPr>
                <w:sz w:val="22"/>
              </w:rPr>
            </w:pPr>
            <w:r w:rsidRPr="00AA6D08">
              <w:rPr>
                <w:sz w:val="22"/>
              </w:rPr>
              <w:t>26,58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jc w:val="center"/>
              <w:rPr>
                <w:sz w:val="22"/>
              </w:rPr>
            </w:pPr>
            <w:r w:rsidRPr="00AA6D08">
              <w:rPr>
                <w:sz w:val="22"/>
              </w:rPr>
              <w:t>39,34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jc w:val="center"/>
              <w:rPr>
                <w:sz w:val="22"/>
              </w:rPr>
            </w:pPr>
            <w:r w:rsidRPr="00AA6D08">
              <w:rPr>
                <w:sz w:val="22"/>
              </w:rPr>
              <w:t>340,3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jc w:val="right"/>
              <w:rPr>
                <w:sz w:val="22"/>
              </w:rPr>
            </w:pPr>
            <w:r w:rsidRPr="00AA6D08">
              <w:rPr>
                <w:sz w:val="22"/>
              </w:rPr>
              <w:t>13 387</w:t>
            </w:r>
          </w:p>
        </w:tc>
      </w:tr>
      <w:tr w:rsidR="009D7995" w:rsidRPr="005D2AC6" w:rsidTr="00AA6D08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rPr>
                <w:sz w:val="22"/>
              </w:rPr>
            </w:pPr>
            <w:r w:rsidRPr="00AA6D08">
              <w:rPr>
                <w:sz w:val="22"/>
              </w:rPr>
              <w:t>1.3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rPr>
                <w:sz w:val="22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rPr>
                <w:sz w:val="22"/>
              </w:rPr>
            </w:pPr>
            <w:r w:rsidRPr="00AA6D08">
              <w:rPr>
                <w:sz w:val="22"/>
              </w:rPr>
              <w:t>Материалы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jc w:val="center"/>
              <w:rPr>
                <w:sz w:val="22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jc w:val="center"/>
              <w:rPr>
                <w:sz w:val="22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jc w:val="center"/>
              <w:rPr>
                <w:sz w:val="22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jc w:val="center"/>
              <w:rPr>
                <w:sz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jc w:val="center"/>
              <w:rPr>
                <w:sz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jc w:val="right"/>
              <w:rPr>
                <w:sz w:val="22"/>
              </w:rPr>
            </w:pPr>
          </w:p>
        </w:tc>
      </w:tr>
      <w:tr w:rsidR="009D7995" w:rsidRPr="005D2AC6" w:rsidTr="00AA6D08">
        <w:tc>
          <w:tcPr>
            <w:tcW w:w="67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rPr>
                <w:sz w:val="22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rPr>
                <w:sz w:val="22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rPr>
                <w:sz w:val="22"/>
              </w:rPr>
            </w:pPr>
            <w:r w:rsidRPr="00AA6D08">
              <w:rPr>
                <w:sz w:val="22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jc w:val="center"/>
              <w:rPr>
                <w:sz w:val="22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jc w:val="center"/>
              <w:rPr>
                <w:sz w:val="22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jc w:val="center"/>
              <w:rPr>
                <w:sz w:val="22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jc w:val="center"/>
              <w:rPr>
                <w:sz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jc w:val="center"/>
              <w:rPr>
                <w:sz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jc w:val="right"/>
              <w:rPr>
                <w:sz w:val="22"/>
              </w:rPr>
            </w:pPr>
          </w:p>
        </w:tc>
      </w:tr>
      <w:tr w:rsidR="009D7995" w:rsidRPr="005D2AC6" w:rsidTr="00AA6D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rPr>
                <w:b/>
                <w:sz w:val="22"/>
              </w:rPr>
            </w:pPr>
            <w:r w:rsidRPr="00AA6D08">
              <w:rPr>
                <w:b/>
                <w:sz w:val="22"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rPr>
                <w:b/>
                <w:sz w:val="22"/>
              </w:rPr>
            </w:pPr>
            <w:r w:rsidRPr="00AA6D08">
              <w:rPr>
                <w:b/>
                <w:sz w:val="22"/>
              </w:rPr>
              <w:t>01-01-009-005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rPr>
                <w:sz w:val="22"/>
              </w:rPr>
            </w:pPr>
            <w:r w:rsidRPr="00AA6D08">
              <w:rPr>
                <w:sz w:val="22"/>
              </w:rPr>
              <w:t>Создание инженерно-топографического плана незастроенной территории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jc w:val="center"/>
              <w:rPr>
                <w:sz w:val="22"/>
              </w:rPr>
            </w:pPr>
            <w:r w:rsidRPr="00AA6D08">
              <w:rPr>
                <w:sz w:val="22"/>
              </w:rPr>
              <w:t>…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jc w:val="center"/>
              <w:rPr>
                <w:sz w:val="22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jc w:val="center"/>
              <w:rPr>
                <w:sz w:val="22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jc w:val="center"/>
              <w:rPr>
                <w:sz w:val="22"/>
              </w:rPr>
            </w:pPr>
            <w:r w:rsidRPr="00AA6D08">
              <w:rPr>
                <w:sz w:val="22"/>
              </w:rPr>
              <w:t>…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jc w:val="center"/>
              <w:rPr>
                <w:sz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jc w:val="right"/>
              <w:rPr>
                <w:sz w:val="22"/>
              </w:rPr>
            </w:pPr>
            <w:r w:rsidRPr="00AA6D08">
              <w:rPr>
                <w:sz w:val="22"/>
              </w:rPr>
              <w:t>…</w:t>
            </w:r>
          </w:p>
        </w:tc>
      </w:tr>
      <w:tr w:rsidR="009D7995" w:rsidRPr="005D2AC6" w:rsidTr="00AA6D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rPr>
                <w:sz w:val="22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rPr>
                <w:sz w:val="22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rPr>
                <w:sz w:val="22"/>
              </w:rPr>
            </w:pPr>
            <w:r w:rsidRPr="00AA6D08">
              <w:rPr>
                <w:sz w:val="22"/>
              </w:rPr>
              <w:t>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jc w:val="center"/>
              <w:rPr>
                <w:sz w:val="22"/>
              </w:rPr>
            </w:pPr>
            <w:r w:rsidRPr="00AA6D08">
              <w:rPr>
                <w:sz w:val="22"/>
              </w:rPr>
              <w:t>…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jc w:val="center"/>
              <w:rPr>
                <w:sz w:val="22"/>
              </w:rPr>
            </w:pPr>
            <w:r w:rsidRPr="00AA6D08">
              <w:rPr>
                <w:sz w:val="22"/>
              </w:rPr>
              <w:t>…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jc w:val="center"/>
              <w:rPr>
                <w:sz w:val="22"/>
              </w:rPr>
            </w:pPr>
            <w:r w:rsidRPr="00AA6D08">
              <w:rPr>
                <w:sz w:val="22"/>
              </w:rPr>
              <w:t>…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jc w:val="center"/>
              <w:rPr>
                <w:sz w:val="22"/>
              </w:rPr>
            </w:pPr>
            <w:r w:rsidRPr="00AA6D08">
              <w:rPr>
                <w:sz w:val="22"/>
              </w:rPr>
              <w:t>…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jc w:val="center"/>
              <w:rPr>
                <w:sz w:val="22"/>
              </w:rPr>
            </w:pPr>
            <w:r w:rsidRPr="00AA6D08">
              <w:rPr>
                <w:sz w:val="22"/>
              </w:rPr>
              <w:t>…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jc w:val="right"/>
              <w:rPr>
                <w:sz w:val="22"/>
              </w:rPr>
            </w:pPr>
            <w:r w:rsidRPr="00AA6D08">
              <w:rPr>
                <w:sz w:val="22"/>
              </w:rPr>
              <w:t>…</w:t>
            </w:r>
          </w:p>
        </w:tc>
      </w:tr>
      <w:tr w:rsidR="009D7995" w:rsidRPr="005D2AC6" w:rsidTr="00AA6D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rPr>
                <w:sz w:val="22"/>
              </w:rPr>
            </w:pPr>
            <w:r w:rsidRPr="00AA6D08">
              <w:rPr>
                <w:sz w:val="22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rPr>
                <w:sz w:val="22"/>
              </w:rPr>
            </w:pPr>
            <w:r w:rsidRPr="00AA6D08">
              <w:rPr>
                <w:sz w:val="22"/>
              </w:rPr>
              <w:t>…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rPr>
                <w:sz w:val="22"/>
              </w:rPr>
            </w:pPr>
            <w:r w:rsidRPr="00AA6D08">
              <w:rPr>
                <w:sz w:val="22"/>
              </w:rPr>
              <w:t>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jc w:val="center"/>
              <w:rPr>
                <w:sz w:val="22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jc w:val="center"/>
              <w:rPr>
                <w:sz w:val="22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jc w:val="center"/>
              <w:rPr>
                <w:sz w:val="22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jc w:val="center"/>
              <w:rPr>
                <w:sz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jc w:val="center"/>
              <w:rPr>
                <w:sz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jc w:val="right"/>
              <w:rPr>
                <w:sz w:val="22"/>
              </w:rPr>
            </w:pPr>
          </w:p>
        </w:tc>
      </w:tr>
      <w:tr w:rsidR="009D7995" w:rsidRPr="005D2AC6" w:rsidTr="00AA6D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rPr>
                <w:sz w:val="22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rPr>
                <w:sz w:val="22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rPr>
                <w:sz w:val="22"/>
              </w:rPr>
            </w:pPr>
            <w:r w:rsidRPr="00AA6D08">
              <w:rPr>
                <w:sz w:val="22"/>
              </w:rPr>
              <w:t>Итого прямые затраты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jc w:val="center"/>
              <w:rPr>
                <w:sz w:val="22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jc w:val="center"/>
              <w:rPr>
                <w:sz w:val="22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jc w:val="center"/>
              <w:rPr>
                <w:sz w:val="22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jc w:val="center"/>
              <w:rPr>
                <w:sz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jc w:val="center"/>
              <w:rPr>
                <w:sz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jc w:val="right"/>
              <w:rPr>
                <w:sz w:val="22"/>
              </w:rPr>
            </w:pPr>
            <w:r w:rsidRPr="00AA6D08">
              <w:rPr>
                <w:sz w:val="22"/>
              </w:rPr>
              <w:t>90 135</w:t>
            </w:r>
          </w:p>
        </w:tc>
      </w:tr>
      <w:tr w:rsidR="009D7995" w:rsidRPr="005D2AC6" w:rsidTr="00AA6D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rPr>
                <w:sz w:val="22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rPr>
                <w:sz w:val="22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rPr>
                <w:sz w:val="22"/>
              </w:rPr>
            </w:pPr>
            <w:r w:rsidRPr="00AA6D08">
              <w:rPr>
                <w:sz w:val="22"/>
              </w:rPr>
              <w:t>Накладные расходы 85% от ФОТ (50805 руб.)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jc w:val="center"/>
              <w:rPr>
                <w:sz w:val="22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jc w:val="center"/>
              <w:rPr>
                <w:sz w:val="22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jc w:val="center"/>
              <w:rPr>
                <w:sz w:val="22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jc w:val="center"/>
              <w:rPr>
                <w:sz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jc w:val="center"/>
              <w:rPr>
                <w:sz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jc w:val="right"/>
              <w:rPr>
                <w:sz w:val="22"/>
              </w:rPr>
            </w:pPr>
            <w:r w:rsidRPr="00AA6D08">
              <w:rPr>
                <w:sz w:val="22"/>
              </w:rPr>
              <w:t>43 184</w:t>
            </w:r>
          </w:p>
        </w:tc>
      </w:tr>
      <w:tr w:rsidR="009D7995" w:rsidRPr="005D2AC6" w:rsidTr="00AA6D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rPr>
                <w:sz w:val="22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rPr>
                <w:sz w:val="22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rPr>
                <w:sz w:val="22"/>
              </w:rPr>
            </w:pPr>
            <w:r w:rsidRPr="00AA6D08">
              <w:rPr>
                <w:sz w:val="22"/>
              </w:rPr>
              <w:t>Итого с накладными расходами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jc w:val="center"/>
              <w:rPr>
                <w:sz w:val="22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jc w:val="center"/>
              <w:rPr>
                <w:sz w:val="22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jc w:val="center"/>
              <w:rPr>
                <w:sz w:val="22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jc w:val="center"/>
              <w:rPr>
                <w:sz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jc w:val="center"/>
              <w:rPr>
                <w:sz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jc w:val="right"/>
              <w:rPr>
                <w:sz w:val="22"/>
              </w:rPr>
            </w:pPr>
            <w:r w:rsidRPr="00AA6D08">
              <w:rPr>
                <w:sz w:val="22"/>
              </w:rPr>
              <w:t>133 319</w:t>
            </w:r>
          </w:p>
        </w:tc>
      </w:tr>
      <w:tr w:rsidR="009D7995" w:rsidRPr="005D2AC6" w:rsidTr="00AA6D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rPr>
                <w:sz w:val="22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rPr>
                <w:sz w:val="22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rPr>
                <w:sz w:val="22"/>
              </w:rPr>
            </w:pPr>
            <w:r w:rsidRPr="00AA6D08">
              <w:rPr>
                <w:sz w:val="22"/>
              </w:rPr>
              <w:t>Сметная прибыль 8%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jc w:val="center"/>
              <w:rPr>
                <w:sz w:val="22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jc w:val="center"/>
              <w:rPr>
                <w:sz w:val="22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jc w:val="center"/>
              <w:rPr>
                <w:sz w:val="22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jc w:val="center"/>
              <w:rPr>
                <w:sz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jc w:val="center"/>
              <w:rPr>
                <w:sz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jc w:val="right"/>
              <w:rPr>
                <w:sz w:val="22"/>
              </w:rPr>
            </w:pPr>
            <w:r w:rsidRPr="00AA6D08">
              <w:rPr>
                <w:sz w:val="22"/>
              </w:rPr>
              <w:t>10 666</w:t>
            </w:r>
          </w:p>
        </w:tc>
      </w:tr>
      <w:tr w:rsidR="009D7995" w:rsidRPr="005D2AC6" w:rsidTr="00AA6D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rPr>
                <w:sz w:val="22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rPr>
                <w:sz w:val="22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rPr>
                <w:b/>
                <w:sz w:val="22"/>
              </w:rPr>
            </w:pPr>
            <w:r w:rsidRPr="00AA6D08">
              <w:rPr>
                <w:b/>
                <w:sz w:val="22"/>
              </w:rPr>
              <w:t>Итого полевые работы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jc w:val="center"/>
              <w:rPr>
                <w:b/>
                <w:sz w:val="22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jc w:val="center"/>
              <w:rPr>
                <w:b/>
                <w:sz w:val="22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jc w:val="center"/>
              <w:rPr>
                <w:b/>
                <w:sz w:val="22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jc w:val="center"/>
              <w:rPr>
                <w:b/>
                <w:sz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jc w:val="center"/>
              <w:rPr>
                <w:b/>
                <w:sz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jc w:val="right"/>
              <w:rPr>
                <w:b/>
                <w:sz w:val="22"/>
              </w:rPr>
            </w:pPr>
            <w:r w:rsidRPr="00AA6D08">
              <w:rPr>
                <w:b/>
                <w:sz w:val="22"/>
              </w:rPr>
              <w:t>143 985</w:t>
            </w:r>
          </w:p>
        </w:tc>
      </w:tr>
      <w:tr w:rsidR="009D7995" w:rsidRPr="005D2AC6" w:rsidTr="00AA6D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rPr>
                <w:sz w:val="22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rPr>
                <w:sz w:val="22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rPr>
                <w:b/>
              </w:rPr>
            </w:pPr>
            <w:r w:rsidRPr="00AA6D08">
              <w:rPr>
                <w:b/>
                <w:sz w:val="22"/>
              </w:rPr>
              <w:t>II. Камеральные работы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jc w:val="center"/>
              <w:rPr>
                <w:sz w:val="22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jc w:val="center"/>
              <w:rPr>
                <w:sz w:val="22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jc w:val="center"/>
              <w:rPr>
                <w:sz w:val="22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jc w:val="center"/>
              <w:rPr>
                <w:sz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jc w:val="center"/>
              <w:rPr>
                <w:sz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jc w:val="right"/>
              <w:rPr>
                <w:sz w:val="22"/>
              </w:rPr>
            </w:pPr>
          </w:p>
        </w:tc>
      </w:tr>
      <w:tr w:rsidR="009D7995" w:rsidRPr="005D2AC6" w:rsidTr="00AA6D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rPr>
                <w:sz w:val="22"/>
              </w:rPr>
            </w:pPr>
            <w:r w:rsidRPr="00AA6D08">
              <w:rPr>
                <w:sz w:val="22"/>
              </w:rPr>
              <w:t>13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rPr>
                <w:sz w:val="22"/>
              </w:rPr>
            </w:pPr>
            <w:r w:rsidRPr="00AA6D08">
              <w:rPr>
                <w:sz w:val="22"/>
              </w:rPr>
              <w:t>01-01-008-003</w:t>
            </w:r>
            <w:r w:rsidRPr="00AA6D08">
              <w:rPr>
                <w:sz w:val="22"/>
              </w:rPr>
              <w:br/>
              <w:t>01-008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rPr>
                <w:sz w:val="22"/>
              </w:rPr>
            </w:pPr>
            <w:r w:rsidRPr="00AA6D08">
              <w:rPr>
                <w:sz w:val="22"/>
              </w:rPr>
              <w:t xml:space="preserve">Создание плановой опорной геодезической сети 2 разряда точности, 1 категории сложности производства измерений, без закладки центров и реперов </w:t>
            </w:r>
          </w:p>
          <w:p w:rsidR="009D7995" w:rsidRPr="00AA6D08" w:rsidRDefault="009D7995" w:rsidP="00AA6D08">
            <w:pPr>
              <w:rPr>
                <w:sz w:val="22"/>
              </w:rPr>
            </w:pPr>
            <w:r w:rsidRPr="00AA6D08">
              <w:rPr>
                <w:sz w:val="22"/>
              </w:rPr>
              <w:t>Стоимость камеральных работ к=0,47 от оплаты труда работников на полевых работах (30302 руб.)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jc w:val="center"/>
              <w:rPr>
                <w:sz w:val="22"/>
              </w:rPr>
            </w:pPr>
            <w:r w:rsidRPr="00AA6D08">
              <w:rPr>
                <w:sz w:val="22"/>
              </w:rPr>
              <w:t>1 пункт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jc w:val="center"/>
              <w:rPr>
                <w:sz w:val="22"/>
              </w:rPr>
            </w:pPr>
            <w:r w:rsidRPr="00AA6D08">
              <w:rPr>
                <w:sz w:val="22"/>
              </w:rPr>
              <w:t>0,47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jc w:val="center"/>
              <w:rPr>
                <w:sz w:val="22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jc w:val="center"/>
              <w:rPr>
                <w:sz w:val="22"/>
              </w:rPr>
            </w:pPr>
            <w:r w:rsidRPr="00AA6D08">
              <w:rPr>
                <w:sz w:val="22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jc w:val="center"/>
              <w:rPr>
                <w:sz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jc w:val="right"/>
              <w:rPr>
                <w:sz w:val="22"/>
              </w:rPr>
            </w:pPr>
            <w:r w:rsidRPr="00AA6D08">
              <w:rPr>
                <w:sz w:val="22"/>
              </w:rPr>
              <w:t>14 242</w:t>
            </w:r>
          </w:p>
        </w:tc>
      </w:tr>
      <w:tr w:rsidR="009D7995" w:rsidRPr="005D2AC6" w:rsidTr="00AA6D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rPr>
                <w:sz w:val="22"/>
              </w:rPr>
            </w:pPr>
            <w:r w:rsidRPr="00AA6D08">
              <w:rPr>
                <w:sz w:val="22"/>
              </w:rPr>
              <w:t>14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rPr>
                <w:sz w:val="22"/>
              </w:rPr>
            </w:pPr>
            <w:r w:rsidRPr="00AA6D08">
              <w:rPr>
                <w:sz w:val="22"/>
              </w:rPr>
              <w:t>01-01-009-005</w:t>
            </w:r>
            <w:r w:rsidRPr="00AA6D08">
              <w:rPr>
                <w:sz w:val="22"/>
              </w:rPr>
              <w:br/>
              <w:t>01-009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rPr>
                <w:sz w:val="22"/>
              </w:rPr>
            </w:pPr>
            <w:r w:rsidRPr="00AA6D08">
              <w:rPr>
                <w:sz w:val="22"/>
              </w:rPr>
              <w:t>Создание инженерно-топографического плана незастроенной территории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rPr>
                <w:sz w:val="22"/>
              </w:rPr>
            </w:pPr>
            <w:r w:rsidRPr="00AA6D08">
              <w:rPr>
                <w:sz w:val="22"/>
              </w:rPr>
              <w:t>…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jc w:val="center"/>
              <w:rPr>
                <w:sz w:val="22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jc w:val="center"/>
              <w:rPr>
                <w:sz w:val="22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jc w:val="center"/>
              <w:rPr>
                <w:sz w:val="22"/>
              </w:rPr>
            </w:pPr>
            <w:r w:rsidRPr="00AA6D08">
              <w:rPr>
                <w:sz w:val="22"/>
              </w:rPr>
              <w:t>…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jc w:val="center"/>
              <w:rPr>
                <w:sz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jc w:val="center"/>
              <w:rPr>
                <w:sz w:val="22"/>
              </w:rPr>
            </w:pPr>
            <w:r w:rsidRPr="00AA6D08">
              <w:rPr>
                <w:sz w:val="22"/>
              </w:rPr>
              <w:t>…</w:t>
            </w:r>
          </w:p>
        </w:tc>
      </w:tr>
      <w:tr w:rsidR="009D7995" w:rsidRPr="005D2AC6" w:rsidTr="00AA6D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rPr>
                <w:sz w:val="22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rPr>
                <w:sz w:val="22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rPr>
                <w:sz w:val="22"/>
              </w:rPr>
            </w:pPr>
            <w:r w:rsidRPr="00AA6D08">
              <w:rPr>
                <w:sz w:val="22"/>
              </w:rPr>
              <w:t>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jc w:val="center"/>
              <w:rPr>
                <w:sz w:val="22"/>
              </w:rPr>
            </w:pPr>
            <w:r w:rsidRPr="00AA6D08">
              <w:rPr>
                <w:sz w:val="22"/>
              </w:rPr>
              <w:t>…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jc w:val="center"/>
              <w:rPr>
                <w:sz w:val="22"/>
              </w:rPr>
            </w:pPr>
            <w:r w:rsidRPr="00AA6D08">
              <w:rPr>
                <w:sz w:val="22"/>
              </w:rPr>
              <w:t>…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jc w:val="center"/>
              <w:rPr>
                <w:sz w:val="22"/>
              </w:rPr>
            </w:pPr>
            <w:r w:rsidRPr="00AA6D08">
              <w:rPr>
                <w:sz w:val="22"/>
              </w:rPr>
              <w:t>…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jc w:val="center"/>
              <w:rPr>
                <w:sz w:val="22"/>
              </w:rPr>
            </w:pPr>
            <w:r w:rsidRPr="00AA6D08">
              <w:rPr>
                <w:sz w:val="22"/>
              </w:rPr>
              <w:t>…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jc w:val="center"/>
              <w:rPr>
                <w:sz w:val="22"/>
              </w:rPr>
            </w:pPr>
            <w:r w:rsidRPr="00AA6D08">
              <w:rPr>
                <w:sz w:val="22"/>
              </w:rPr>
              <w:t>…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jc w:val="right"/>
              <w:rPr>
                <w:sz w:val="22"/>
              </w:rPr>
            </w:pPr>
            <w:r w:rsidRPr="00AA6D08">
              <w:rPr>
                <w:sz w:val="22"/>
              </w:rPr>
              <w:t>…</w:t>
            </w:r>
          </w:p>
        </w:tc>
      </w:tr>
      <w:tr w:rsidR="009D7995" w:rsidRPr="005D2AC6" w:rsidTr="00AA6D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rPr>
                <w:sz w:val="22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rPr>
                <w:sz w:val="22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rPr>
                <w:sz w:val="22"/>
              </w:rPr>
            </w:pPr>
            <w:r w:rsidRPr="00AA6D08">
              <w:rPr>
                <w:sz w:val="22"/>
              </w:rPr>
              <w:t>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jc w:val="center"/>
              <w:rPr>
                <w:sz w:val="22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jc w:val="center"/>
              <w:rPr>
                <w:sz w:val="22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jc w:val="center"/>
              <w:rPr>
                <w:sz w:val="22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jc w:val="center"/>
              <w:rPr>
                <w:sz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jc w:val="center"/>
              <w:rPr>
                <w:sz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jc w:val="right"/>
              <w:rPr>
                <w:sz w:val="22"/>
              </w:rPr>
            </w:pPr>
          </w:p>
        </w:tc>
      </w:tr>
      <w:tr w:rsidR="009D7995" w:rsidRPr="005D2AC6" w:rsidTr="00AA6D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rPr>
                <w:sz w:val="22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rPr>
                <w:sz w:val="22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rPr>
                <w:sz w:val="22"/>
              </w:rPr>
            </w:pPr>
            <w:r w:rsidRPr="00AA6D08">
              <w:rPr>
                <w:sz w:val="22"/>
              </w:rPr>
              <w:t>Итого прямые затраты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jc w:val="center"/>
              <w:rPr>
                <w:sz w:val="22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jc w:val="center"/>
              <w:rPr>
                <w:sz w:val="22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jc w:val="center"/>
              <w:rPr>
                <w:sz w:val="22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jc w:val="center"/>
              <w:rPr>
                <w:sz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jc w:val="center"/>
              <w:rPr>
                <w:sz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jc w:val="right"/>
              <w:rPr>
                <w:sz w:val="22"/>
              </w:rPr>
            </w:pPr>
            <w:r w:rsidRPr="00AA6D08">
              <w:rPr>
                <w:sz w:val="22"/>
              </w:rPr>
              <w:t>29 004</w:t>
            </w:r>
          </w:p>
        </w:tc>
      </w:tr>
      <w:tr w:rsidR="009D7995" w:rsidRPr="005D2AC6" w:rsidTr="00AA6D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rPr>
                <w:sz w:val="22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rPr>
                <w:sz w:val="22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rPr>
                <w:sz w:val="22"/>
              </w:rPr>
            </w:pPr>
            <w:r w:rsidRPr="00AA6D08">
              <w:rPr>
                <w:sz w:val="22"/>
              </w:rPr>
              <w:t>Накладные расходы 80% от ФОТ (29004 руб.)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jc w:val="center"/>
              <w:rPr>
                <w:sz w:val="22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jc w:val="center"/>
              <w:rPr>
                <w:sz w:val="22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jc w:val="center"/>
              <w:rPr>
                <w:sz w:val="22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jc w:val="center"/>
              <w:rPr>
                <w:sz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jc w:val="center"/>
              <w:rPr>
                <w:sz w:val="22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jc w:val="right"/>
              <w:rPr>
                <w:sz w:val="22"/>
              </w:rPr>
            </w:pPr>
            <w:r w:rsidRPr="00AA6D08">
              <w:rPr>
                <w:sz w:val="22"/>
              </w:rPr>
              <w:t>23 203</w:t>
            </w:r>
          </w:p>
        </w:tc>
      </w:tr>
      <w:tr w:rsidR="009D7995" w:rsidRPr="005D2AC6" w:rsidTr="00AA6D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D7995" w:rsidRPr="00AA6D08" w:rsidRDefault="009D7995" w:rsidP="00AA6D08">
            <w:pPr>
              <w:jc w:val="center"/>
              <w:rPr>
                <w:color w:val="000000"/>
              </w:rPr>
            </w:pPr>
            <w:r w:rsidRPr="00AA6D08">
              <w:rPr>
                <w:color w:val="000000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D7995" w:rsidRPr="00AA6D08" w:rsidRDefault="009D7995" w:rsidP="00AA6D08">
            <w:pPr>
              <w:rPr>
                <w:color w:val="000000"/>
              </w:rPr>
            </w:pPr>
            <w:r w:rsidRPr="00AA6D08">
              <w:rPr>
                <w:color w:val="000000"/>
              </w:rPr>
              <w:t> 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D7995" w:rsidRPr="00AA6D08" w:rsidRDefault="009D7995" w:rsidP="00AA6D08">
            <w:pPr>
              <w:rPr>
                <w:color w:val="000000"/>
              </w:rPr>
            </w:pPr>
            <w:r w:rsidRPr="00AA6D08">
              <w:rPr>
                <w:color w:val="000000"/>
              </w:rPr>
              <w:t>Итого с накладными расходами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D7995" w:rsidRPr="00AA6D08" w:rsidRDefault="009D7995" w:rsidP="00AA6D08">
            <w:pPr>
              <w:rPr>
                <w:color w:val="000000"/>
              </w:rPr>
            </w:pPr>
            <w:r w:rsidRPr="00AA6D08">
              <w:rPr>
                <w:color w:val="000000"/>
              </w:rPr>
              <w:t> 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D7995" w:rsidRPr="00AA6D08" w:rsidRDefault="009D7995" w:rsidP="00AA6D08">
            <w:pPr>
              <w:rPr>
                <w:color w:val="000000"/>
              </w:rPr>
            </w:pPr>
            <w:r w:rsidRPr="00AA6D08">
              <w:rPr>
                <w:color w:val="000000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D7995" w:rsidRPr="00AA6D08" w:rsidRDefault="009D7995" w:rsidP="00AA6D08">
            <w:pPr>
              <w:rPr>
                <w:color w:val="000000"/>
              </w:rPr>
            </w:pPr>
            <w:r w:rsidRPr="00AA6D08">
              <w:rPr>
                <w:color w:val="000000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D7995" w:rsidRPr="00AA6D08" w:rsidRDefault="009D7995" w:rsidP="00AA6D08">
            <w:pPr>
              <w:rPr>
                <w:color w:val="000000"/>
              </w:rPr>
            </w:pPr>
            <w:r w:rsidRPr="00AA6D08">
              <w:rPr>
                <w:color w:val="000000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D7995" w:rsidRPr="00AA6D08" w:rsidRDefault="009D7995" w:rsidP="00AA6D08">
            <w:pPr>
              <w:rPr>
                <w:color w:val="000000"/>
              </w:rPr>
            </w:pPr>
            <w:r w:rsidRPr="00AA6D08">
              <w:rPr>
                <w:color w:val="000000"/>
              </w:rPr>
              <w:t> 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D7995" w:rsidRPr="00AA6D08" w:rsidRDefault="009D7995" w:rsidP="00AA6D08">
            <w:pPr>
              <w:jc w:val="right"/>
              <w:rPr>
                <w:color w:val="000000"/>
              </w:rPr>
            </w:pPr>
            <w:r w:rsidRPr="00AA6D08">
              <w:rPr>
                <w:color w:val="000000"/>
              </w:rPr>
              <w:t>52 207</w:t>
            </w:r>
          </w:p>
        </w:tc>
      </w:tr>
      <w:tr w:rsidR="009D7995" w:rsidRPr="005D2AC6" w:rsidTr="00AA6D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D7995" w:rsidRPr="00AA6D08" w:rsidRDefault="009D7995" w:rsidP="00AA6D08">
            <w:pPr>
              <w:jc w:val="center"/>
              <w:rPr>
                <w:color w:val="000000"/>
              </w:rPr>
            </w:pPr>
            <w:r w:rsidRPr="00AA6D08">
              <w:rPr>
                <w:color w:val="000000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D7995" w:rsidRPr="00AA6D08" w:rsidRDefault="009D7995" w:rsidP="00AA6D08">
            <w:pPr>
              <w:rPr>
                <w:color w:val="000000"/>
              </w:rPr>
            </w:pPr>
            <w:r w:rsidRPr="00AA6D08">
              <w:rPr>
                <w:color w:val="000000"/>
              </w:rPr>
              <w:t> 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D7995" w:rsidRPr="00AA6D08" w:rsidRDefault="009D7995" w:rsidP="00AA6D08">
            <w:pPr>
              <w:rPr>
                <w:color w:val="000000"/>
              </w:rPr>
            </w:pPr>
            <w:r w:rsidRPr="00AA6D08">
              <w:rPr>
                <w:color w:val="000000"/>
              </w:rPr>
              <w:t>Сметная прибыль 8%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D7995" w:rsidRPr="00AA6D08" w:rsidRDefault="009D7995" w:rsidP="00AA6D08">
            <w:pPr>
              <w:rPr>
                <w:color w:val="000000"/>
              </w:rPr>
            </w:pPr>
            <w:r w:rsidRPr="00AA6D08">
              <w:rPr>
                <w:color w:val="000000"/>
              </w:rPr>
              <w:t> 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D7995" w:rsidRPr="00AA6D08" w:rsidRDefault="009D7995" w:rsidP="00AA6D08">
            <w:pPr>
              <w:rPr>
                <w:color w:val="000000"/>
              </w:rPr>
            </w:pPr>
            <w:r w:rsidRPr="00AA6D08">
              <w:rPr>
                <w:color w:val="000000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D7995" w:rsidRPr="00AA6D08" w:rsidRDefault="009D7995" w:rsidP="00AA6D08">
            <w:pPr>
              <w:rPr>
                <w:color w:val="000000"/>
              </w:rPr>
            </w:pPr>
            <w:r w:rsidRPr="00AA6D08">
              <w:rPr>
                <w:color w:val="000000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D7995" w:rsidRPr="00AA6D08" w:rsidRDefault="009D7995" w:rsidP="00AA6D08">
            <w:pPr>
              <w:rPr>
                <w:color w:val="000000"/>
              </w:rPr>
            </w:pPr>
            <w:r w:rsidRPr="00AA6D08">
              <w:rPr>
                <w:color w:val="000000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D7995" w:rsidRPr="00AA6D08" w:rsidRDefault="009D7995" w:rsidP="00AA6D08">
            <w:pPr>
              <w:rPr>
                <w:color w:val="000000"/>
              </w:rPr>
            </w:pPr>
            <w:r w:rsidRPr="00AA6D08">
              <w:rPr>
                <w:color w:val="000000"/>
              </w:rPr>
              <w:t> 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D7995" w:rsidRPr="00AA6D08" w:rsidRDefault="009D7995" w:rsidP="00AA6D08">
            <w:pPr>
              <w:jc w:val="right"/>
              <w:rPr>
                <w:color w:val="000000"/>
              </w:rPr>
            </w:pPr>
            <w:r w:rsidRPr="00AA6D08">
              <w:rPr>
                <w:color w:val="000000"/>
              </w:rPr>
              <w:t>4 177</w:t>
            </w:r>
          </w:p>
        </w:tc>
      </w:tr>
      <w:tr w:rsidR="009D7995" w:rsidRPr="005D2AC6" w:rsidTr="00AA6D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D7995" w:rsidRPr="00AA6D08" w:rsidRDefault="009D7995" w:rsidP="00AA6D08">
            <w:pPr>
              <w:jc w:val="center"/>
              <w:rPr>
                <w:color w:val="000000"/>
              </w:rPr>
            </w:pPr>
            <w:r w:rsidRPr="00AA6D08">
              <w:rPr>
                <w:color w:val="000000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D7995" w:rsidRPr="00AA6D08" w:rsidRDefault="009D7995" w:rsidP="00AA6D08">
            <w:pPr>
              <w:rPr>
                <w:color w:val="000000"/>
              </w:rPr>
            </w:pPr>
            <w:r w:rsidRPr="00AA6D08">
              <w:rPr>
                <w:color w:val="000000"/>
              </w:rPr>
              <w:t> 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D7995" w:rsidRPr="00AA6D08" w:rsidRDefault="009D7995" w:rsidP="00AA6D08">
            <w:pPr>
              <w:rPr>
                <w:b/>
                <w:color w:val="000000"/>
              </w:rPr>
            </w:pPr>
            <w:r w:rsidRPr="00AA6D08">
              <w:rPr>
                <w:b/>
                <w:color w:val="000000"/>
              </w:rPr>
              <w:t>Итого камеральные работы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D7995" w:rsidRPr="00AA6D08" w:rsidRDefault="009D7995" w:rsidP="00AA6D08">
            <w:pPr>
              <w:rPr>
                <w:b/>
                <w:color w:val="000000"/>
              </w:rPr>
            </w:pPr>
            <w:r w:rsidRPr="00AA6D08">
              <w:rPr>
                <w:b/>
                <w:color w:val="000000"/>
              </w:rPr>
              <w:t> 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D7995" w:rsidRPr="00AA6D08" w:rsidRDefault="009D7995" w:rsidP="00AA6D08">
            <w:pPr>
              <w:rPr>
                <w:b/>
                <w:color w:val="000000"/>
              </w:rPr>
            </w:pPr>
            <w:r w:rsidRPr="00AA6D08">
              <w:rPr>
                <w:b/>
                <w:color w:val="000000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D7995" w:rsidRPr="00AA6D08" w:rsidRDefault="009D7995" w:rsidP="00AA6D08">
            <w:pPr>
              <w:rPr>
                <w:b/>
                <w:color w:val="000000"/>
              </w:rPr>
            </w:pPr>
            <w:r w:rsidRPr="00AA6D08">
              <w:rPr>
                <w:b/>
                <w:color w:val="000000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D7995" w:rsidRPr="00AA6D08" w:rsidRDefault="009D7995" w:rsidP="00AA6D08">
            <w:pPr>
              <w:rPr>
                <w:b/>
                <w:color w:val="000000"/>
              </w:rPr>
            </w:pPr>
            <w:r w:rsidRPr="00AA6D08">
              <w:rPr>
                <w:b/>
                <w:color w:val="000000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D7995" w:rsidRPr="00AA6D08" w:rsidRDefault="009D7995" w:rsidP="00AA6D08">
            <w:pPr>
              <w:rPr>
                <w:b/>
                <w:color w:val="000000"/>
              </w:rPr>
            </w:pPr>
            <w:r w:rsidRPr="00AA6D08">
              <w:rPr>
                <w:b/>
                <w:color w:val="000000"/>
              </w:rPr>
              <w:t> 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D7995" w:rsidRPr="00AA6D08" w:rsidRDefault="009D7995" w:rsidP="00AA6D08">
            <w:pPr>
              <w:jc w:val="right"/>
              <w:rPr>
                <w:b/>
                <w:color w:val="000000"/>
              </w:rPr>
            </w:pPr>
            <w:r w:rsidRPr="00AA6D08">
              <w:rPr>
                <w:b/>
                <w:color w:val="000000"/>
              </w:rPr>
              <w:t>56 384</w:t>
            </w:r>
          </w:p>
        </w:tc>
      </w:tr>
      <w:tr w:rsidR="009D7995" w:rsidRPr="005D2AC6" w:rsidTr="00AA6D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D7995" w:rsidRPr="00AA6D08" w:rsidRDefault="009D7995" w:rsidP="00AA6D08">
            <w:pPr>
              <w:jc w:val="center"/>
              <w:rPr>
                <w:color w:val="000000"/>
              </w:rPr>
            </w:pPr>
            <w:r w:rsidRPr="00AA6D08">
              <w:rPr>
                <w:color w:val="000000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D7995" w:rsidRPr="00AA6D08" w:rsidRDefault="009D7995" w:rsidP="00AA6D08">
            <w:pPr>
              <w:rPr>
                <w:color w:val="000000"/>
              </w:rPr>
            </w:pPr>
            <w:r w:rsidRPr="00AA6D08">
              <w:rPr>
                <w:color w:val="000000"/>
              </w:rPr>
              <w:t> 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D7995" w:rsidRPr="00AA6D08" w:rsidRDefault="009D7995" w:rsidP="00AA6D08">
            <w:pPr>
              <w:rPr>
                <w:b/>
                <w:color w:val="000000"/>
              </w:rPr>
            </w:pPr>
            <w:r w:rsidRPr="00AA6D08">
              <w:rPr>
                <w:b/>
                <w:color w:val="000000"/>
                <w:lang w:val="en-US"/>
              </w:rPr>
              <w:t>IV</w:t>
            </w:r>
            <w:r w:rsidRPr="00AA6D08">
              <w:rPr>
                <w:b/>
                <w:color w:val="000000"/>
              </w:rPr>
              <w:t>. Сопутствующие и вспомогательные работы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D7995" w:rsidRPr="00AA6D08" w:rsidRDefault="009D7995" w:rsidP="00AA6D08">
            <w:pPr>
              <w:rPr>
                <w:color w:val="000000"/>
              </w:rPr>
            </w:pPr>
            <w:r w:rsidRPr="00AA6D08">
              <w:rPr>
                <w:color w:val="000000"/>
              </w:rPr>
              <w:t> 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D7995" w:rsidRPr="00AA6D08" w:rsidRDefault="009D7995" w:rsidP="00AA6D08">
            <w:pPr>
              <w:rPr>
                <w:color w:val="000000"/>
              </w:rPr>
            </w:pPr>
            <w:r w:rsidRPr="00AA6D08">
              <w:rPr>
                <w:color w:val="000000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D7995" w:rsidRPr="00AA6D08" w:rsidRDefault="009D7995" w:rsidP="00AA6D08">
            <w:pPr>
              <w:rPr>
                <w:color w:val="000000"/>
              </w:rPr>
            </w:pPr>
            <w:r w:rsidRPr="00AA6D08">
              <w:rPr>
                <w:color w:val="000000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D7995" w:rsidRPr="00AA6D08" w:rsidRDefault="009D7995" w:rsidP="00AA6D08">
            <w:pPr>
              <w:rPr>
                <w:color w:val="000000"/>
              </w:rPr>
            </w:pPr>
            <w:r w:rsidRPr="00AA6D08">
              <w:rPr>
                <w:color w:val="000000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D7995" w:rsidRPr="00AA6D08" w:rsidRDefault="009D7995" w:rsidP="00AA6D08">
            <w:pPr>
              <w:rPr>
                <w:color w:val="000000"/>
              </w:rPr>
            </w:pPr>
            <w:r w:rsidRPr="00AA6D08">
              <w:rPr>
                <w:color w:val="000000"/>
              </w:rPr>
              <w:t> 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D7995" w:rsidRPr="00AA6D08" w:rsidRDefault="009D7995" w:rsidP="00AA6D08">
            <w:pPr>
              <w:rPr>
                <w:color w:val="000000"/>
              </w:rPr>
            </w:pPr>
            <w:r w:rsidRPr="00AA6D08">
              <w:rPr>
                <w:color w:val="000000"/>
              </w:rPr>
              <w:t> </w:t>
            </w:r>
          </w:p>
        </w:tc>
      </w:tr>
      <w:tr w:rsidR="009D7995" w:rsidRPr="005D2AC6" w:rsidTr="00AA6D08"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995" w:rsidRPr="00AA6D08" w:rsidRDefault="009D7995" w:rsidP="00AA6D08">
            <w:pPr>
              <w:jc w:val="center"/>
              <w:rPr>
                <w:color w:val="000000"/>
              </w:rPr>
            </w:pPr>
            <w:r w:rsidRPr="00AA6D08">
              <w:rPr>
                <w:color w:val="000000"/>
              </w:rPr>
              <w:t>25</w:t>
            </w:r>
          </w:p>
        </w:tc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995" w:rsidRPr="00AA6D08" w:rsidRDefault="009D7995" w:rsidP="00AA6D08">
            <w:pPr>
              <w:rPr>
                <w:color w:val="000000"/>
              </w:rPr>
            </w:pPr>
            <w:r w:rsidRPr="00AA6D08">
              <w:rPr>
                <w:color w:val="000000"/>
              </w:rPr>
              <w:t>ЛС № 1</w:t>
            </w:r>
          </w:p>
        </w:tc>
        <w:tc>
          <w:tcPr>
            <w:tcW w:w="2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995" w:rsidRPr="00AA6D08" w:rsidRDefault="009D7995" w:rsidP="00AA6D08">
            <w:pPr>
              <w:rPr>
                <w:color w:val="000000"/>
              </w:rPr>
            </w:pPr>
            <w:r w:rsidRPr="00AA6D08">
              <w:rPr>
                <w:color w:val="000000"/>
              </w:rPr>
              <w:t xml:space="preserve">Расчистка снега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995" w:rsidRPr="00AA6D08" w:rsidRDefault="009D7995" w:rsidP="00AA6D08">
            <w:pPr>
              <w:rPr>
                <w:color w:val="000000"/>
              </w:rPr>
            </w:pPr>
            <w:r w:rsidRPr="00AA6D08">
              <w:rPr>
                <w:color w:val="000000"/>
              </w:rPr>
              <w:t> 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995" w:rsidRPr="00AA6D08" w:rsidRDefault="009D7995" w:rsidP="00AA6D08">
            <w:pPr>
              <w:rPr>
                <w:color w:val="000000"/>
              </w:rPr>
            </w:pPr>
            <w:r w:rsidRPr="00AA6D08">
              <w:rPr>
                <w:color w:val="000000"/>
              </w:rPr>
              <w:t> 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995" w:rsidRPr="00AA6D08" w:rsidRDefault="009D7995" w:rsidP="00AA6D08">
            <w:pPr>
              <w:rPr>
                <w:color w:val="000000"/>
              </w:rPr>
            </w:pPr>
            <w:r w:rsidRPr="00AA6D08">
              <w:rPr>
                <w:color w:val="000000"/>
              </w:rPr>
              <w:t> </w:t>
            </w:r>
          </w:p>
        </w:tc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995" w:rsidRPr="00AA6D08" w:rsidRDefault="009D7995" w:rsidP="00AA6D08">
            <w:pPr>
              <w:rPr>
                <w:color w:val="000000"/>
              </w:rPr>
            </w:pPr>
            <w:r w:rsidRPr="00AA6D08">
              <w:rPr>
                <w:color w:val="000000"/>
              </w:rPr>
              <w:t> </w:t>
            </w: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995" w:rsidRPr="00AA6D08" w:rsidRDefault="009D7995" w:rsidP="00AA6D08">
            <w:pPr>
              <w:rPr>
                <w:color w:val="000000"/>
              </w:rPr>
            </w:pPr>
            <w:r w:rsidRPr="00AA6D08">
              <w:rPr>
                <w:color w:val="000000"/>
              </w:rPr>
              <w:t> </w:t>
            </w:r>
          </w:p>
        </w:tc>
        <w:tc>
          <w:tcPr>
            <w:tcW w:w="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995" w:rsidRPr="00AA6D08" w:rsidRDefault="009D7995" w:rsidP="00AA6D08">
            <w:pPr>
              <w:jc w:val="right"/>
              <w:rPr>
                <w:color w:val="000000"/>
              </w:rPr>
            </w:pPr>
            <w:r w:rsidRPr="00AA6D08">
              <w:rPr>
                <w:color w:val="000000"/>
              </w:rPr>
              <w:t>5 670</w:t>
            </w:r>
          </w:p>
        </w:tc>
      </w:tr>
      <w:tr w:rsidR="009D7995" w:rsidRPr="005D2AC6" w:rsidTr="00AA6D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995" w:rsidRPr="00AA6D08" w:rsidRDefault="009D7995" w:rsidP="00AA6D08">
            <w:pPr>
              <w:rPr>
                <w:color w:val="000000"/>
              </w:rPr>
            </w:pPr>
            <w:r w:rsidRPr="00AA6D08">
              <w:rPr>
                <w:color w:val="000000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995" w:rsidRPr="00AA6D08" w:rsidRDefault="009D7995" w:rsidP="00AA6D08">
            <w:pPr>
              <w:rPr>
                <w:color w:val="000000"/>
              </w:rPr>
            </w:pPr>
            <w:r w:rsidRPr="00AA6D08">
              <w:rPr>
                <w:color w:val="000000"/>
              </w:rPr>
              <w:t> 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995" w:rsidRPr="00AA6D08" w:rsidRDefault="009D7995" w:rsidP="00AA6D08">
            <w:pPr>
              <w:rPr>
                <w:b/>
                <w:color w:val="000000"/>
              </w:rPr>
            </w:pPr>
            <w:r w:rsidRPr="00AA6D08">
              <w:rPr>
                <w:b/>
                <w:color w:val="000000"/>
              </w:rPr>
              <w:t>Итого сопутствующие и вспомогательные работы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995" w:rsidRPr="00AA6D08" w:rsidRDefault="009D7995" w:rsidP="00AA6D08">
            <w:pPr>
              <w:rPr>
                <w:b/>
                <w:color w:val="000000"/>
              </w:rPr>
            </w:pPr>
            <w:r w:rsidRPr="00AA6D08">
              <w:rPr>
                <w:b/>
                <w:color w:val="000000"/>
              </w:rPr>
              <w:t> 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995" w:rsidRPr="00AA6D08" w:rsidRDefault="009D7995" w:rsidP="00AA6D08">
            <w:pPr>
              <w:rPr>
                <w:b/>
                <w:color w:val="000000"/>
              </w:rPr>
            </w:pPr>
            <w:r w:rsidRPr="00AA6D08">
              <w:rPr>
                <w:b/>
                <w:color w:val="000000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995" w:rsidRPr="00AA6D08" w:rsidRDefault="009D7995" w:rsidP="00AA6D08">
            <w:pPr>
              <w:rPr>
                <w:b/>
                <w:color w:val="000000"/>
              </w:rPr>
            </w:pPr>
            <w:r w:rsidRPr="00AA6D08">
              <w:rPr>
                <w:b/>
                <w:color w:val="000000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995" w:rsidRPr="00AA6D08" w:rsidRDefault="009D7995" w:rsidP="00AA6D08">
            <w:pPr>
              <w:rPr>
                <w:b/>
                <w:color w:val="000000"/>
              </w:rPr>
            </w:pPr>
            <w:r w:rsidRPr="00AA6D08">
              <w:rPr>
                <w:b/>
                <w:color w:val="000000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995" w:rsidRPr="00AA6D08" w:rsidRDefault="009D7995" w:rsidP="00AA6D08">
            <w:pPr>
              <w:rPr>
                <w:b/>
                <w:color w:val="000000"/>
              </w:rPr>
            </w:pPr>
            <w:r w:rsidRPr="00AA6D08">
              <w:rPr>
                <w:b/>
                <w:color w:val="000000"/>
              </w:rPr>
              <w:t> 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995" w:rsidRPr="00AA6D08" w:rsidRDefault="009D7995" w:rsidP="00AA6D08">
            <w:pPr>
              <w:jc w:val="right"/>
              <w:rPr>
                <w:b/>
                <w:color w:val="000000"/>
              </w:rPr>
            </w:pPr>
            <w:r w:rsidRPr="00AA6D08">
              <w:rPr>
                <w:b/>
                <w:color w:val="000000"/>
              </w:rPr>
              <w:t>5 670</w:t>
            </w:r>
          </w:p>
        </w:tc>
      </w:tr>
      <w:tr w:rsidR="009D7995" w:rsidRPr="005D2AC6" w:rsidTr="00AA6D0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995" w:rsidRPr="00AA6D08" w:rsidRDefault="009D7995" w:rsidP="00AA6D08">
            <w:pPr>
              <w:rPr>
                <w:color w:val="000000"/>
              </w:rPr>
            </w:pPr>
            <w:r w:rsidRPr="00AA6D08">
              <w:rPr>
                <w:color w:val="000000"/>
              </w:rPr>
              <w:t> 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995" w:rsidRPr="00AA6D08" w:rsidRDefault="009D7995" w:rsidP="00AA6D08">
            <w:pPr>
              <w:rPr>
                <w:color w:val="000000"/>
              </w:rPr>
            </w:pPr>
            <w:r w:rsidRPr="00AA6D08">
              <w:rPr>
                <w:color w:val="000000"/>
              </w:rPr>
              <w:t> 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995" w:rsidRPr="00AA6D08" w:rsidRDefault="009D7995" w:rsidP="00AA6D08">
            <w:pPr>
              <w:rPr>
                <w:b/>
                <w:color w:val="000000"/>
              </w:rPr>
            </w:pPr>
            <w:r w:rsidRPr="00AA6D08">
              <w:rPr>
                <w:b/>
                <w:color w:val="000000"/>
              </w:rPr>
              <w:t>ВСЕГО ПО СМЕТНОМУ РАСЧЕТУ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995" w:rsidRPr="00AA6D08" w:rsidRDefault="009D7995" w:rsidP="00AA6D08">
            <w:pPr>
              <w:rPr>
                <w:color w:val="000000"/>
              </w:rPr>
            </w:pPr>
            <w:r w:rsidRPr="00AA6D08">
              <w:rPr>
                <w:color w:val="000000"/>
              </w:rPr>
              <w:t> 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995" w:rsidRPr="00AA6D08" w:rsidRDefault="009D7995" w:rsidP="00AA6D08">
            <w:pPr>
              <w:rPr>
                <w:color w:val="000000"/>
              </w:rPr>
            </w:pPr>
            <w:r w:rsidRPr="00AA6D08">
              <w:rPr>
                <w:color w:val="000000"/>
              </w:rPr>
              <w:t> 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995" w:rsidRPr="00AA6D08" w:rsidRDefault="009D7995" w:rsidP="00AA6D08">
            <w:pPr>
              <w:rPr>
                <w:color w:val="000000"/>
              </w:rPr>
            </w:pPr>
            <w:r w:rsidRPr="00AA6D08">
              <w:rPr>
                <w:color w:val="000000"/>
              </w:rPr>
              <w:t> 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995" w:rsidRPr="00AA6D08" w:rsidRDefault="009D7995" w:rsidP="00AA6D08">
            <w:pPr>
              <w:rPr>
                <w:color w:val="000000"/>
              </w:rPr>
            </w:pPr>
            <w:r w:rsidRPr="00AA6D08">
              <w:rPr>
                <w:color w:val="000000"/>
              </w:rPr>
              <w:t> 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995" w:rsidRPr="00AA6D08" w:rsidRDefault="009D7995" w:rsidP="00AA6D08">
            <w:pPr>
              <w:rPr>
                <w:color w:val="000000"/>
              </w:rPr>
            </w:pPr>
            <w:r w:rsidRPr="00AA6D08">
              <w:rPr>
                <w:color w:val="000000"/>
              </w:rPr>
              <w:t> 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995" w:rsidRPr="00AA6D08" w:rsidRDefault="009D7995" w:rsidP="00AA6D08">
            <w:pPr>
              <w:jc w:val="right"/>
              <w:rPr>
                <w:b/>
                <w:color w:val="000000"/>
              </w:rPr>
            </w:pPr>
            <w:r w:rsidRPr="00AA6D08">
              <w:rPr>
                <w:b/>
                <w:color w:val="000000"/>
              </w:rPr>
              <w:t>206 039</w:t>
            </w:r>
          </w:p>
        </w:tc>
      </w:tr>
    </w:tbl>
    <w:p w:rsidR="009D7995" w:rsidRDefault="009D7995" w:rsidP="009D7995">
      <w:pPr>
        <w:ind w:firstLine="709"/>
      </w:pPr>
      <w:r>
        <w:rPr>
          <w:sz w:val="28"/>
          <w:szCs w:val="28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79"/>
        <w:gridCol w:w="279"/>
        <w:gridCol w:w="1906"/>
        <w:gridCol w:w="545"/>
        <w:gridCol w:w="3284"/>
        <w:gridCol w:w="2462"/>
      </w:tblGrid>
      <w:tr w:rsidR="009D7995" w:rsidTr="00AA6D08">
        <w:tc>
          <w:tcPr>
            <w:tcW w:w="1384" w:type="dxa"/>
            <w:shd w:val="clear" w:color="auto" w:fill="auto"/>
          </w:tcPr>
          <w:p w:rsidR="009D7995" w:rsidRDefault="009D7995" w:rsidP="00AA6D08">
            <w:pPr>
              <w:jc w:val="both"/>
            </w:pPr>
            <w:r>
              <w:t>Заказчик</w:t>
            </w:r>
          </w:p>
        </w:tc>
        <w:tc>
          <w:tcPr>
            <w:tcW w:w="875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9D7995" w:rsidRDefault="009D7995" w:rsidP="00AA6D08">
            <w:pPr>
              <w:jc w:val="both"/>
            </w:pPr>
          </w:p>
        </w:tc>
      </w:tr>
      <w:tr w:rsidR="009D7995" w:rsidTr="00AA6D08">
        <w:tc>
          <w:tcPr>
            <w:tcW w:w="1384" w:type="dxa"/>
            <w:shd w:val="clear" w:color="auto" w:fill="auto"/>
          </w:tcPr>
          <w:p w:rsidR="009D7995" w:rsidRDefault="009D7995" w:rsidP="00AA6D08">
            <w:pPr>
              <w:jc w:val="both"/>
            </w:pPr>
          </w:p>
        </w:tc>
        <w:tc>
          <w:tcPr>
            <w:tcW w:w="8753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ind w:firstLine="284"/>
              <w:jc w:val="center"/>
              <w:rPr>
                <w:i/>
                <w:sz w:val="16"/>
                <w:szCs w:val="16"/>
              </w:rPr>
            </w:pPr>
            <w:r w:rsidRPr="00AA6D08">
              <w:rPr>
                <w:i/>
                <w:sz w:val="16"/>
                <w:szCs w:val="16"/>
              </w:rPr>
              <w:t>(наименование организации)</w:t>
            </w:r>
          </w:p>
        </w:tc>
      </w:tr>
      <w:tr w:rsidR="009D7995" w:rsidTr="00AA6D08">
        <w:tc>
          <w:tcPr>
            <w:tcW w:w="1668" w:type="dxa"/>
            <w:gridSpan w:val="2"/>
            <w:shd w:val="clear" w:color="auto" w:fill="auto"/>
          </w:tcPr>
          <w:p w:rsidR="009D7995" w:rsidRDefault="009D7995" w:rsidP="00AA6D08">
            <w:pPr>
              <w:jc w:val="both"/>
            </w:pPr>
            <w:r>
              <w:t>Утверждена</w:t>
            </w:r>
          </w:p>
        </w:tc>
        <w:tc>
          <w:tcPr>
            <w:tcW w:w="8469" w:type="dxa"/>
            <w:gridSpan w:val="4"/>
            <w:shd w:val="clear" w:color="auto" w:fill="auto"/>
          </w:tcPr>
          <w:p w:rsidR="009D7995" w:rsidRDefault="009D7995" w:rsidP="00AA6D08">
            <w:pPr>
              <w:ind w:firstLine="284"/>
              <w:jc w:val="both"/>
            </w:pPr>
            <w:r>
              <w:t>____     _________________ 20____г.</w:t>
            </w:r>
          </w:p>
        </w:tc>
      </w:tr>
      <w:tr w:rsidR="009D7995" w:rsidTr="00AA6D08">
        <w:tc>
          <w:tcPr>
            <w:tcW w:w="4219" w:type="dxa"/>
            <w:gridSpan w:val="4"/>
            <w:shd w:val="clear" w:color="auto" w:fill="auto"/>
          </w:tcPr>
          <w:p w:rsidR="009D7995" w:rsidRPr="00AA6D08" w:rsidRDefault="009D7995" w:rsidP="00AA6D08">
            <w:pPr>
              <w:jc w:val="both"/>
              <w:rPr>
                <w:b/>
              </w:rPr>
            </w:pPr>
          </w:p>
          <w:p w:rsidR="009D7995" w:rsidRDefault="009D7995" w:rsidP="00AA6D08">
            <w:pPr>
              <w:jc w:val="both"/>
            </w:pPr>
            <w:r w:rsidRPr="00AA6D08">
              <w:rPr>
                <w:b/>
              </w:rPr>
              <w:t>Стоимость инженерных изысканий</w:t>
            </w:r>
          </w:p>
        </w:tc>
        <w:tc>
          <w:tcPr>
            <w:tcW w:w="338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D7995" w:rsidRPr="00AA6D08" w:rsidRDefault="009D7995" w:rsidP="00AA6D08">
            <w:pPr>
              <w:jc w:val="right"/>
              <w:rPr>
                <w:b/>
              </w:rPr>
            </w:pPr>
            <w:r w:rsidRPr="00AA6D08">
              <w:rPr>
                <w:b/>
                <w:color w:val="000000"/>
              </w:rPr>
              <w:t>11 193,02</w:t>
            </w:r>
          </w:p>
        </w:tc>
        <w:tc>
          <w:tcPr>
            <w:tcW w:w="2535" w:type="dxa"/>
            <w:shd w:val="clear" w:color="auto" w:fill="auto"/>
            <w:vAlign w:val="bottom"/>
          </w:tcPr>
          <w:p w:rsidR="009D7995" w:rsidRDefault="009D7995" w:rsidP="00AA6D08">
            <w:r w:rsidRPr="00AA6D08">
              <w:rPr>
                <w:b/>
              </w:rPr>
              <w:t>тыс. руб.</w:t>
            </w:r>
          </w:p>
        </w:tc>
      </w:tr>
      <w:tr w:rsidR="009D7995" w:rsidTr="00AA6D08">
        <w:tc>
          <w:tcPr>
            <w:tcW w:w="10137" w:type="dxa"/>
            <w:gridSpan w:val="6"/>
            <w:shd w:val="clear" w:color="auto" w:fill="auto"/>
          </w:tcPr>
          <w:p w:rsidR="009D7995" w:rsidRDefault="009D7995" w:rsidP="00AA6D08">
            <w:pPr>
              <w:jc w:val="both"/>
            </w:pPr>
          </w:p>
        </w:tc>
      </w:tr>
      <w:tr w:rsidR="009D7995" w:rsidTr="00AA6D08">
        <w:tc>
          <w:tcPr>
            <w:tcW w:w="10137" w:type="dxa"/>
            <w:gridSpan w:val="6"/>
            <w:shd w:val="clear" w:color="auto" w:fill="auto"/>
          </w:tcPr>
          <w:p w:rsidR="009D7995" w:rsidRPr="00AA6D08" w:rsidRDefault="009D7995" w:rsidP="00AA6D08">
            <w:pPr>
              <w:ind w:firstLine="284"/>
              <w:jc w:val="center"/>
              <w:rPr>
                <w:i/>
                <w:sz w:val="16"/>
                <w:szCs w:val="16"/>
              </w:rPr>
            </w:pPr>
            <w:r w:rsidRPr="00AA6D08">
              <w:rPr>
                <w:i/>
                <w:sz w:val="16"/>
                <w:szCs w:val="16"/>
              </w:rPr>
              <w:t>(ссылка на документ об утверждении)</w:t>
            </w:r>
          </w:p>
          <w:p w:rsidR="009D7995" w:rsidRDefault="009D7995" w:rsidP="00AA6D08">
            <w:pPr>
              <w:jc w:val="both"/>
            </w:pPr>
          </w:p>
        </w:tc>
      </w:tr>
      <w:tr w:rsidR="009D7995" w:rsidTr="00AA6D08">
        <w:tc>
          <w:tcPr>
            <w:tcW w:w="10137" w:type="dxa"/>
            <w:gridSpan w:val="6"/>
            <w:shd w:val="clear" w:color="auto" w:fill="auto"/>
          </w:tcPr>
          <w:p w:rsidR="009D7995" w:rsidRPr="00AA6D08" w:rsidRDefault="009D7995" w:rsidP="00AA6D08">
            <w:pPr>
              <w:jc w:val="center"/>
              <w:rPr>
                <w:b/>
                <w:bCs/>
              </w:rPr>
            </w:pPr>
            <w:r w:rsidRPr="00AA6D08">
              <w:rPr>
                <w:b/>
                <w:bCs/>
              </w:rPr>
              <w:t>СВОДНАЯ СМЕТА</w:t>
            </w:r>
            <w:r w:rsidRPr="00AA6D08">
              <w:rPr>
                <w:b/>
                <w:bCs/>
              </w:rPr>
              <w:br/>
              <w:t>СТОИМОСТИ ИНЖЕНЕРНЫХ ИЗЫСКАНИЙ</w:t>
            </w:r>
          </w:p>
          <w:p w:rsidR="009D7995" w:rsidRDefault="009D7995" w:rsidP="00AA6D08">
            <w:pPr>
              <w:jc w:val="both"/>
            </w:pPr>
          </w:p>
        </w:tc>
      </w:tr>
      <w:tr w:rsidR="009D7995" w:rsidTr="00AA6D08">
        <w:tc>
          <w:tcPr>
            <w:tcW w:w="1013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9D7995" w:rsidRDefault="009D7995" w:rsidP="00AA6D08">
            <w:pPr>
              <w:jc w:val="center"/>
            </w:pPr>
            <w:r w:rsidRPr="00AA6D08">
              <w:rPr>
                <w:szCs w:val="28"/>
              </w:rPr>
              <w:t>Строительство предприятия нефтехимической промышленности</w:t>
            </w:r>
          </w:p>
        </w:tc>
      </w:tr>
      <w:tr w:rsidR="009D7995" w:rsidTr="00AA6D08">
        <w:tc>
          <w:tcPr>
            <w:tcW w:w="10137" w:type="dxa"/>
            <w:gridSpan w:val="6"/>
            <w:tcBorders>
              <w:top w:val="single" w:sz="4" w:space="0" w:color="auto"/>
            </w:tcBorders>
            <w:shd w:val="clear" w:color="auto" w:fill="auto"/>
          </w:tcPr>
          <w:p w:rsidR="009D7995" w:rsidRPr="00AA6D08" w:rsidRDefault="009D7995" w:rsidP="00AA6D08">
            <w:pPr>
              <w:ind w:firstLine="284"/>
              <w:jc w:val="center"/>
              <w:rPr>
                <w:i/>
                <w:sz w:val="16"/>
                <w:szCs w:val="16"/>
              </w:rPr>
            </w:pPr>
            <w:r w:rsidRPr="00AA6D08">
              <w:rPr>
                <w:i/>
                <w:sz w:val="16"/>
                <w:szCs w:val="16"/>
              </w:rPr>
              <w:t>(наименование объекта строительства)</w:t>
            </w:r>
          </w:p>
          <w:p w:rsidR="009D7995" w:rsidRDefault="009D7995" w:rsidP="00AA6D08">
            <w:pPr>
              <w:jc w:val="both"/>
            </w:pPr>
          </w:p>
        </w:tc>
      </w:tr>
      <w:tr w:rsidR="009D7995" w:rsidTr="00AA6D08">
        <w:tc>
          <w:tcPr>
            <w:tcW w:w="3652" w:type="dxa"/>
            <w:gridSpan w:val="3"/>
            <w:shd w:val="clear" w:color="auto" w:fill="auto"/>
          </w:tcPr>
          <w:p w:rsidR="009D7995" w:rsidRDefault="009D7995" w:rsidP="00AA6D08">
            <w:pPr>
              <w:jc w:val="both"/>
            </w:pPr>
            <w:r>
              <w:t>Составлен в текущем уровне цен</w:t>
            </w:r>
          </w:p>
        </w:tc>
        <w:tc>
          <w:tcPr>
            <w:tcW w:w="648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D7995" w:rsidRDefault="009D7995" w:rsidP="00AA6D08">
            <w:pPr>
              <w:ind w:firstLine="284"/>
              <w:jc w:val="both"/>
            </w:pPr>
            <w:r>
              <w:t>декабрь 2018 г.</w:t>
            </w:r>
          </w:p>
        </w:tc>
      </w:tr>
    </w:tbl>
    <w:p w:rsidR="009D7995" w:rsidRDefault="009D7995" w:rsidP="009D7995">
      <w:pPr>
        <w:ind w:firstLine="284"/>
        <w:jc w:val="both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1731"/>
        <w:gridCol w:w="4968"/>
        <w:gridCol w:w="2455"/>
      </w:tblGrid>
      <w:tr w:rsidR="009D7995" w:rsidRPr="005D2AC6" w:rsidTr="00AA6D08">
        <w:trPr>
          <w:tblHeader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995" w:rsidRPr="00AA6D08" w:rsidRDefault="009D7995" w:rsidP="00AA6D08">
            <w:pPr>
              <w:rPr>
                <w:b/>
              </w:rPr>
            </w:pPr>
            <w:r w:rsidRPr="00AA6D08">
              <w:rPr>
                <w:b/>
              </w:rPr>
              <w:t>№</w:t>
            </w:r>
          </w:p>
          <w:p w:rsidR="009D7995" w:rsidRPr="00AA6D08" w:rsidRDefault="009D7995" w:rsidP="00AA6D08">
            <w:pPr>
              <w:jc w:val="center"/>
              <w:rPr>
                <w:b/>
              </w:rPr>
            </w:pPr>
            <w:r w:rsidRPr="00AA6D08">
              <w:rPr>
                <w:b/>
              </w:rPr>
              <w:t>п/п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995" w:rsidRPr="00AA6D08" w:rsidRDefault="009D7995" w:rsidP="00AA6D08">
            <w:pPr>
              <w:rPr>
                <w:b/>
              </w:rPr>
            </w:pPr>
            <w:r w:rsidRPr="00AA6D08">
              <w:rPr>
                <w:b/>
              </w:rPr>
              <w:t>Обоснование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995" w:rsidRPr="00AA6D08" w:rsidRDefault="009D7995" w:rsidP="00AA6D08">
            <w:pPr>
              <w:jc w:val="center"/>
              <w:rPr>
                <w:b/>
              </w:rPr>
            </w:pPr>
            <w:r w:rsidRPr="00AA6D08">
              <w:rPr>
                <w:b/>
              </w:rPr>
              <w:t>Наименование видов инженерных изысканий, работ и затрат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995" w:rsidRPr="00AA6D08" w:rsidRDefault="009D7995" w:rsidP="00AA6D08">
            <w:pPr>
              <w:jc w:val="center"/>
              <w:rPr>
                <w:b/>
              </w:rPr>
            </w:pPr>
            <w:r w:rsidRPr="00AA6D08">
              <w:rPr>
                <w:b/>
              </w:rPr>
              <w:t xml:space="preserve">Стоимость работ, услуг и затрат, </w:t>
            </w:r>
            <w:r w:rsidRPr="00AA6D08">
              <w:rPr>
                <w:b/>
              </w:rPr>
              <w:br/>
              <w:t>тыс. руб.</w:t>
            </w:r>
          </w:p>
        </w:tc>
      </w:tr>
      <w:tr w:rsidR="009D7995" w:rsidRPr="005D2AC6" w:rsidTr="00AA6D08">
        <w:trPr>
          <w:tblHeader/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995" w:rsidRPr="00AA6D08" w:rsidRDefault="009D7995" w:rsidP="00AA6D08">
            <w:pPr>
              <w:jc w:val="center"/>
              <w:rPr>
                <w:b/>
              </w:rPr>
            </w:pPr>
            <w:r w:rsidRPr="00AA6D08">
              <w:rPr>
                <w:b/>
              </w:rPr>
              <w:t>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995" w:rsidRPr="00AA6D08" w:rsidRDefault="009D7995" w:rsidP="00AA6D08">
            <w:pPr>
              <w:jc w:val="center"/>
              <w:rPr>
                <w:b/>
              </w:rPr>
            </w:pPr>
            <w:r w:rsidRPr="00AA6D08">
              <w:rPr>
                <w:b/>
              </w:rPr>
              <w:t>2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995" w:rsidRPr="00AA6D08" w:rsidRDefault="009D7995" w:rsidP="00AA6D08">
            <w:pPr>
              <w:jc w:val="center"/>
              <w:rPr>
                <w:b/>
              </w:rPr>
            </w:pPr>
            <w:r w:rsidRPr="00AA6D08">
              <w:rPr>
                <w:b/>
              </w:rPr>
              <w:t>3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995" w:rsidRPr="00AA6D08" w:rsidRDefault="009D7995" w:rsidP="00AA6D08">
            <w:pPr>
              <w:jc w:val="center"/>
              <w:rPr>
                <w:b/>
              </w:rPr>
            </w:pPr>
            <w:r w:rsidRPr="00AA6D08">
              <w:rPr>
                <w:b/>
              </w:rPr>
              <w:t>4</w:t>
            </w:r>
          </w:p>
        </w:tc>
      </w:tr>
      <w:tr w:rsidR="009D7995" w:rsidRPr="005D2AC6" w:rsidTr="00AA6D08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995" w:rsidRPr="00AA6D08" w:rsidRDefault="009D7995" w:rsidP="00AA6D08">
            <w:pPr>
              <w:spacing w:before="120"/>
              <w:rPr>
                <w:color w:val="000000"/>
              </w:rPr>
            </w:pPr>
            <w:r w:rsidRPr="00AA6D08">
              <w:rPr>
                <w:color w:val="000000"/>
              </w:rPr>
              <w:t> 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995" w:rsidRPr="00AA6D08" w:rsidRDefault="009D7995" w:rsidP="00AA6D08">
            <w:pPr>
              <w:spacing w:before="120"/>
              <w:rPr>
                <w:color w:val="000000"/>
              </w:rPr>
            </w:pPr>
            <w:r w:rsidRPr="00AA6D08">
              <w:rPr>
                <w:color w:val="000000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995" w:rsidRPr="00AA6D08" w:rsidRDefault="009D7995" w:rsidP="00AA6D08">
            <w:pPr>
              <w:spacing w:before="120"/>
              <w:rPr>
                <w:color w:val="000000"/>
              </w:rPr>
            </w:pPr>
            <w:r w:rsidRPr="00AA6D08">
              <w:rPr>
                <w:lang w:val="en-US"/>
              </w:rPr>
              <w:t>I</w:t>
            </w:r>
            <w:r w:rsidRPr="00E82AB3">
              <w:t>. Основные виды инженерных изысканий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995" w:rsidRPr="00AA6D08" w:rsidRDefault="009D7995" w:rsidP="00AA6D08">
            <w:pPr>
              <w:spacing w:before="120"/>
              <w:rPr>
                <w:color w:val="000000"/>
              </w:rPr>
            </w:pPr>
            <w:r w:rsidRPr="00AA6D08">
              <w:rPr>
                <w:color w:val="000000"/>
              </w:rPr>
              <w:t> </w:t>
            </w:r>
          </w:p>
        </w:tc>
      </w:tr>
      <w:tr w:rsidR="009D7995" w:rsidRPr="005D2AC6" w:rsidTr="00AA6D08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D7995" w:rsidRPr="00AA6D08" w:rsidRDefault="009D7995" w:rsidP="00AA6D08">
            <w:pPr>
              <w:rPr>
                <w:color w:val="000000"/>
                <w:sz w:val="22"/>
              </w:rPr>
            </w:pPr>
            <w:r w:rsidRPr="00AA6D08">
              <w:rPr>
                <w:color w:val="000000"/>
                <w:sz w:val="22"/>
              </w:rPr>
              <w:t>1.1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D7995" w:rsidRPr="00AA6D08" w:rsidRDefault="009D7995" w:rsidP="00AA6D08">
            <w:pPr>
              <w:rPr>
                <w:color w:val="000000"/>
                <w:sz w:val="22"/>
              </w:rPr>
            </w:pPr>
            <w:r w:rsidRPr="00AA6D08">
              <w:rPr>
                <w:color w:val="000000"/>
                <w:sz w:val="22"/>
              </w:rPr>
              <w:t>ЛСИ № 01-01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9D7995" w:rsidRPr="00AA6D08" w:rsidRDefault="009D7995" w:rsidP="00AA6D08">
            <w:pPr>
              <w:rPr>
                <w:color w:val="000000"/>
                <w:sz w:val="22"/>
              </w:rPr>
            </w:pPr>
            <w:r w:rsidRPr="00AA6D08">
              <w:rPr>
                <w:color w:val="000000"/>
                <w:sz w:val="22"/>
              </w:rPr>
              <w:t>Инженерно-геодезические изыскания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D7995" w:rsidRPr="00AA6D08" w:rsidRDefault="009D7995" w:rsidP="00AA6D08">
            <w:pPr>
              <w:jc w:val="right"/>
              <w:rPr>
                <w:color w:val="000000"/>
                <w:sz w:val="22"/>
              </w:rPr>
            </w:pPr>
            <w:r w:rsidRPr="00AA6D08">
              <w:rPr>
                <w:color w:val="000000"/>
                <w:sz w:val="22"/>
              </w:rPr>
              <w:t>1 621,53</w:t>
            </w:r>
          </w:p>
        </w:tc>
      </w:tr>
      <w:tr w:rsidR="009D7995" w:rsidRPr="005D2AC6" w:rsidTr="00AA6D08">
        <w:trPr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D7995" w:rsidRPr="00AA6D08" w:rsidRDefault="009D7995" w:rsidP="00AA6D08">
            <w:pPr>
              <w:rPr>
                <w:color w:val="000000"/>
                <w:sz w:val="22"/>
              </w:rPr>
            </w:pPr>
            <w:r w:rsidRPr="00AA6D08">
              <w:rPr>
                <w:color w:val="000000"/>
                <w:sz w:val="22"/>
              </w:rPr>
              <w:t>1.2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D7995" w:rsidRPr="00AA6D08" w:rsidRDefault="009D7995" w:rsidP="00AA6D08">
            <w:pPr>
              <w:rPr>
                <w:color w:val="000000"/>
                <w:sz w:val="22"/>
              </w:rPr>
            </w:pPr>
            <w:r w:rsidRPr="00AA6D08">
              <w:rPr>
                <w:color w:val="000000"/>
                <w:sz w:val="22"/>
              </w:rPr>
              <w:t>ЛСИ № 01-02</w:t>
            </w:r>
          </w:p>
        </w:tc>
        <w:tc>
          <w:tcPr>
            <w:tcW w:w="51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D7995" w:rsidRPr="00AA6D08" w:rsidRDefault="009D7995" w:rsidP="00AA6D08">
            <w:pPr>
              <w:rPr>
                <w:color w:val="000000"/>
                <w:sz w:val="22"/>
              </w:rPr>
            </w:pPr>
            <w:r w:rsidRPr="00AA6D08">
              <w:rPr>
                <w:color w:val="000000"/>
                <w:sz w:val="22"/>
              </w:rPr>
              <w:t>Инженерно-геологические изыскания</w:t>
            </w:r>
          </w:p>
        </w:tc>
        <w:tc>
          <w:tcPr>
            <w:tcW w:w="2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D7995" w:rsidRPr="00AA6D08" w:rsidRDefault="009D7995" w:rsidP="00AA6D08">
            <w:pPr>
              <w:jc w:val="right"/>
              <w:rPr>
                <w:color w:val="000000"/>
                <w:sz w:val="22"/>
              </w:rPr>
            </w:pPr>
            <w:r w:rsidRPr="00AA6D08">
              <w:rPr>
                <w:color w:val="000000"/>
                <w:sz w:val="22"/>
              </w:rPr>
              <w:t>3 920,96</w:t>
            </w:r>
          </w:p>
        </w:tc>
      </w:tr>
      <w:tr w:rsidR="009D7995" w:rsidRPr="005D2AC6" w:rsidTr="00AA6D08">
        <w:trPr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D7995" w:rsidRPr="00AA6D08" w:rsidRDefault="009D7995" w:rsidP="00AA6D08">
            <w:pPr>
              <w:rPr>
                <w:color w:val="000000"/>
                <w:sz w:val="22"/>
              </w:rPr>
            </w:pPr>
            <w:r w:rsidRPr="00AA6D08">
              <w:rPr>
                <w:color w:val="000000"/>
                <w:sz w:val="22"/>
              </w:rPr>
              <w:t>1.3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D7995" w:rsidRPr="00AA6D08" w:rsidRDefault="009D7995" w:rsidP="00AA6D08">
            <w:pPr>
              <w:rPr>
                <w:color w:val="000000"/>
                <w:sz w:val="22"/>
              </w:rPr>
            </w:pPr>
            <w:r w:rsidRPr="00AA6D08">
              <w:rPr>
                <w:color w:val="000000"/>
                <w:sz w:val="22"/>
              </w:rPr>
              <w:t>ЛСИ № 01-03</w:t>
            </w:r>
          </w:p>
        </w:tc>
        <w:tc>
          <w:tcPr>
            <w:tcW w:w="51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D7995" w:rsidRPr="00AA6D08" w:rsidRDefault="009D7995" w:rsidP="00AA6D08">
            <w:pPr>
              <w:rPr>
                <w:color w:val="000000"/>
                <w:sz w:val="22"/>
              </w:rPr>
            </w:pPr>
            <w:r w:rsidRPr="00AA6D08">
              <w:rPr>
                <w:color w:val="000000"/>
                <w:sz w:val="22"/>
              </w:rPr>
              <w:t>Инженерно-гидрометеорологические изыскания</w:t>
            </w:r>
          </w:p>
        </w:tc>
        <w:tc>
          <w:tcPr>
            <w:tcW w:w="2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D7995" w:rsidRPr="00AA6D08" w:rsidRDefault="009D7995" w:rsidP="00AA6D08">
            <w:pPr>
              <w:jc w:val="right"/>
              <w:rPr>
                <w:color w:val="000000"/>
                <w:sz w:val="22"/>
              </w:rPr>
            </w:pPr>
            <w:r w:rsidRPr="00AA6D08">
              <w:rPr>
                <w:color w:val="000000"/>
                <w:sz w:val="22"/>
              </w:rPr>
              <w:t>2 135,41</w:t>
            </w:r>
          </w:p>
        </w:tc>
      </w:tr>
      <w:tr w:rsidR="009D7995" w:rsidRPr="005D2AC6" w:rsidTr="00AA6D08">
        <w:trPr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D7995" w:rsidRPr="00AA6D08" w:rsidRDefault="009D7995" w:rsidP="00AA6D08">
            <w:pPr>
              <w:rPr>
                <w:color w:val="000000"/>
                <w:sz w:val="22"/>
              </w:rPr>
            </w:pPr>
            <w:r w:rsidRPr="00AA6D08">
              <w:rPr>
                <w:color w:val="000000"/>
                <w:sz w:val="22"/>
              </w:rPr>
              <w:t>1.4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D7995" w:rsidRPr="00AA6D08" w:rsidRDefault="009D7995" w:rsidP="00AA6D08">
            <w:pPr>
              <w:rPr>
                <w:color w:val="000000"/>
                <w:sz w:val="22"/>
              </w:rPr>
            </w:pPr>
            <w:r w:rsidRPr="00AA6D08">
              <w:rPr>
                <w:color w:val="000000"/>
                <w:sz w:val="22"/>
              </w:rPr>
              <w:t>ЛСИ № 01-04</w:t>
            </w:r>
          </w:p>
        </w:tc>
        <w:tc>
          <w:tcPr>
            <w:tcW w:w="51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D7995" w:rsidRPr="00AA6D08" w:rsidRDefault="009D7995" w:rsidP="00AA6D08">
            <w:pPr>
              <w:rPr>
                <w:color w:val="000000"/>
                <w:sz w:val="22"/>
              </w:rPr>
            </w:pPr>
            <w:r w:rsidRPr="00AA6D08">
              <w:rPr>
                <w:color w:val="000000"/>
                <w:sz w:val="22"/>
              </w:rPr>
              <w:t>Инженерно-экологические изыскания</w:t>
            </w:r>
          </w:p>
        </w:tc>
        <w:tc>
          <w:tcPr>
            <w:tcW w:w="2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D7995" w:rsidRPr="00AA6D08" w:rsidRDefault="009D7995" w:rsidP="00AA6D08">
            <w:pPr>
              <w:jc w:val="right"/>
              <w:rPr>
                <w:color w:val="000000"/>
                <w:sz w:val="22"/>
              </w:rPr>
            </w:pPr>
            <w:r w:rsidRPr="00AA6D08">
              <w:rPr>
                <w:color w:val="000000"/>
                <w:sz w:val="22"/>
              </w:rPr>
              <w:t>643,19</w:t>
            </w:r>
          </w:p>
        </w:tc>
      </w:tr>
      <w:tr w:rsidR="009D7995" w:rsidRPr="005D2AC6" w:rsidTr="00AA6D08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995" w:rsidRPr="00AA6D08" w:rsidRDefault="009D7995" w:rsidP="00AA6D08">
            <w:pPr>
              <w:rPr>
                <w:color w:val="000000"/>
              </w:rPr>
            </w:pPr>
            <w:r w:rsidRPr="00AA6D08">
              <w:rPr>
                <w:color w:val="000000"/>
              </w:rPr>
              <w:t> 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995" w:rsidRPr="00AA6D08" w:rsidRDefault="009D7995" w:rsidP="00AA6D08">
            <w:pPr>
              <w:rPr>
                <w:color w:val="000000"/>
              </w:rPr>
            </w:pPr>
            <w:r w:rsidRPr="00AA6D08">
              <w:rPr>
                <w:color w:val="000000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995" w:rsidRPr="00E82AB3" w:rsidRDefault="009D7995" w:rsidP="00AA6D08">
            <w:r w:rsidRPr="00E82AB3">
              <w:t>Итого сметная стоимость основных видов инженерных изысканий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995" w:rsidRPr="00AA6D08" w:rsidRDefault="009D7995" w:rsidP="00AA6D08">
            <w:pPr>
              <w:jc w:val="right"/>
              <w:rPr>
                <w:lang w:val="en-US"/>
              </w:rPr>
            </w:pPr>
            <w:r w:rsidRPr="00AA6D08">
              <w:rPr>
                <w:lang w:val="en-US"/>
              </w:rPr>
              <w:t>8 321,09</w:t>
            </w:r>
          </w:p>
        </w:tc>
      </w:tr>
      <w:tr w:rsidR="009D7995" w:rsidRPr="005D2AC6" w:rsidTr="00AA6D08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995" w:rsidRPr="00AA6D08" w:rsidRDefault="009D7995" w:rsidP="00AA6D08">
            <w:pPr>
              <w:spacing w:before="120"/>
              <w:rPr>
                <w:color w:val="000000"/>
              </w:rPr>
            </w:pPr>
            <w:r w:rsidRPr="00AA6D08">
              <w:rPr>
                <w:color w:val="000000"/>
              </w:rPr>
              <w:t> 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995" w:rsidRPr="00AA6D08" w:rsidRDefault="009D7995" w:rsidP="00AA6D08">
            <w:pPr>
              <w:spacing w:before="120"/>
              <w:rPr>
                <w:color w:val="000000"/>
              </w:rPr>
            </w:pPr>
            <w:r w:rsidRPr="00AA6D08">
              <w:rPr>
                <w:color w:val="000000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995" w:rsidRPr="00E82AB3" w:rsidRDefault="009D7995" w:rsidP="00AA6D08">
            <w:pPr>
              <w:spacing w:before="120"/>
            </w:pPr>
            <w:r w:rsidRPr="00AA6D08">
              <w:rPr>
                <w:lang w:val="en-US"/>
              </w:rPr>
              <w:t>II</w:t>
            </w:r>
            <w:r w:rsidRPr="00E82AB3">
              <w:t>. Специальные виды инженерных изысканий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995" w:rsidRPr="00AA6D08" w:rsidRDefault="009D7995" w:rsidP="00AA6D08">
            <w:pPr>
              <w:spacing w:before="120"/>
              <w:rPr>
                <w:color w:val="000000"/>
              </w:rPr>
            </w:pPr>
            <w:r w:rsidRPr="00AA6D08">
              <w:rPr>
                <w:color w:val="000000"/>
              </w:rPr>
              <w:t> </w:t>
            </w:r>
          </w:p>
        </w:tc>
      </w:tr>
      <w:tr w:rsidR="009D7995" w:rsidRPr="005D2AC6" w:rsidTr="00AA6D08">
        <w:trPr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5D2AC6" w:rsidRDefault="009D7995" w:rsidP="00AA6D08">
            <w:r w:rsidRPr="005D2AC6">
              <w:t>2.1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D7995" w:rsidRPr="005D2AC6" w:rsidRDefault="009D7995" w:rsidP="00AA6D08">
            <w:r w:rsidRPr="005D2AC6">
              <w:t>ЛСИ № 02-01</w:t>
            </w:r>
          </w:p>
        </w:tc>
        <w:tc>
          <w:tcPr>
            <w:tcW w:w="51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D7995" w:rsidRPr="00AA6D08" w:rsidRDefault="009D7995" w:rsidP="00AA6D08">
            <w:pPr>
              <w:rPr>
                <w:color w:val="000000"/>
                <w:sz w:val="22"/>
              </w:rPr>
            </w:pPr>
            <w:r w:rsidRPr="00AA6D08">
              <w:rPr>
                <w:color w:val="000000"/>
                <w:sz w:val="22"/>
              </w:rPr>
              <w:t>Локальный мониторинг компонентов окружающей среды</w:t>
            </w:r>
          </w:p>
        </w:tc>
        <w:tc>
          <w:tcPr>
            <w:tcW w:w="2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D7995" w:rsidRPr="00AA6D08" w:rsidRDefault="009D7995" w:rsidP="00AA6D08">
            <w:pPr>
              <w:jc w:val="right"/>
              <w:rPr>
                <w:color w:val="000000"/>
                <w:sz w:val="22"/>
              </w:rPr>
            </w:pPr>
            <w:r w:rsidRPr="00AA6D08">
              <w:rPr>
                <w:color w:val="000000"/>
                <w:sz w:val="22"/>
              </w:rPr>
              <w:t>54,25</w:t>
            </w:r>
          </w:p>
        </w:tc>
      </w:tr>
      <w:tr w:rsidR="009D7995" w:rsidRPr="005D2AC6" w:rsidTr="00AA6D08">
        <w:trPr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995" w:rsidRPr="00AA6D08" w:rsidRDefault="009D7995" w:rsidP="00AA6D08">
            <w:pPr>
              <w:rPr>
                <w:color w:val="000000"/>
                <w:sz w:val="22"/>
              </w:rPr>
            </w:pPr>
            <w:r w:rsidRPr="00AA6D08">
              <w:rPr>
                <w:color w:val="000000"/>
                <w:sz w:val="22"/>
              </w:rPr>
              <w:t>2.2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995" w:rsidRPr="00AA6D08" w:rsidRDefault="009D7995" w:rsidP="00AA6D08">
            <w:pPr>
              <w:rPr>
                <w:color w:val="000000"/>
                <w:sz w:val="22"/>
              </w:rPr>
            </w:pPr>
            <w:r w:rsidRPr="00AA6D08">
              <w:rPr>
                <w:color w:val="000000"/>
                <w:sz w:val="22"/>
              </w:rPr>
              <w:t>ЛСИ № 02-02</w:t>
            </w:r>
          </w:p>
        </w:tc>
        <w:tc>
          <w:tcPr>
            <w:tcW w:w="5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995" w:rsidRPr="00AA6D08" w:rsidRDefault="009D7995" w:rsidP="00AA6D08">
            <w:pPr>
              <w:rPr>
                <w:color w:val="000000"/>
                <w:sz w:val="22"/>
              </w:rPr>
            </w:pPr>
            <w:r w:rsidRPr="00AA6D08">
              <w:rPr>
                <w:color w:val="000000"/>
                <w:sz w:val="22"/>
              </w:rPr>
              <w:t>Локальные обследования загрязнения грунтов и грунтовых вод</w:t>
            </w:r>
          </w:p>
        </w:tc>
        <w:tc>
          <w:tcPr>
            <w:tcW w:w="2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995" w:rsidRPr="00AA6D08" w:rsidRDefault="009D7995" w:rsidP="00AA6D08">
            <w:pPr>
              <w:jc w:val="right"/>
              <w:rPr>
                <w:color w:val="000000"/>
                <w:sz w:val="22"/>
              </w:rPr>
            </w:pPr>
            <w:r w:rsidRPr="00AA6D08">
              <w:rPr>
                <w:color w:val="000000"/>
                <w:sz w:val="22"/>
              </w:rPr>
              <w:t>105,07</w:t>
            </w:r>
          </w:p>
        </w:tc>
      </w:tr>
      <w:tr w:rsidR="009D7995" w:rsidRPr="005D2AC6" w:rsidTr="00AA6D08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995" w:rsidRPr="00AA6D08" w:rsidRDefault="009D7995" w:rsidP="00AA6D08">
            <w:pPr>
              <w:rPr>
                <w:color w:val="000000"/>
              </w:rPr>
            </w:pPr>
            <w:r w:rsidRPr="00AA6D08">
              <w:rPr>
                <w:color w:val="000000"/>
              </w:rPr>
              <w:t> 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995" w:rsidRPr="00AA6D08" w:rsidRDefault="009D7995" w:rsidP="00AA6D08">
            <w:pPr>
              <w:rPr>
                <w:color w:val="000000"/>
              </w:rPr>
            </w:pPr>
            <w:r w:rsidRPr="00AA6D08">
              <w:rPr>
                <w:color w:val="000000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995" w:rsidRPr="00E82AB3" w:rsidRDefault="009D7995" w:rsidP="00AA6D08">
            <w:r w:rsidRPr="00E82AB3">
              <w:t>Итого  сметная стоимость специальных видов инженерных изысканий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995" w:rsidRPr="00AA6D08" w:rsidRDefault="009D7995" w:rsidP="00AA6D08">
            <w:pPr>
              <w:jc w:val="right"/>
              <w:rPr>
                <w:lang w:val="en-US"/>
              </w:rPr>
            </w:pPr>
            <w:r w:rsidRPr="00AA6D08">
              <w:rPr>
                <w:lang w:val="en-US"/>
              </w:rPr>
              <w:t>159,32</w:t>
            </w:r>
          </w:p>
        </w:tc>
      </w:tr>
      <w:tr w:rsidR="009D7995" w:rsidRPr="005D2AC6" w:rsidTr="00AA6D08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995" w:rsidRPr="00AA6D08" w:rsidRDefault="009D7995" w:rsidP="00AA6D08">
            <w:pPr>
              <w:spacing w:before="120"/>
              <w:rPr>
                <w:color w:val="000000"/>
              </w:rPr>
            </w:pPr>
            <w:r w:rsidRPr="00AA6D08">
              <w:rPr>
                <w:color w:val="000000"/>
              </w:rPr>
              <w:t> 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995" w:rsidRPr="00AA6D08" w:rsidRDefault="009D7995" w:rsidP="00AA6D08">
            <w:pPr>
              <w:spacing w:before="120"/>
              <w:rPr>
                <w:color w:val="000000"/>
              </w:rPr>
            </w:pPr>
            <w:r w:rsidRPr="00AA6D08">
              <w:rPr>
                <w:color w:val="000000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995" w:rsidRPr="00E82AB3" w:rsidRDefault="009D7995" w:rsidP="00AA6D08">
            <w:pPr>
              <w:spacing w:before="120"/>
            </w:pPr>
            <w:r w:rsidRPr="00AA6D08">
              <w:rPr>
                <w:lang w:val="en-US"/>
              </w:rPr>
              <w:t>III</w:t>
            </w:r>
            <w:r w:rsidRPr="00E82AB3">
              <w:t xml:space="preserve">. Прочие затраты, не входящие в стоимость работ по </w:t>
            </w:r>
            <w:r w:rsidRPr="00AA6D08">
              <w:rPr>
                <w:lang w:val="en-US"/>
              </w:rPr>
              <w:t>I</w:t>
            </w:r>
            <w:r w:rsidRPr="00E82AB3">
              <w:t xml:space="preserve"> и </w:t>
            </w:r>
            <w:r w:rsidRPr="00AA6D08">
              <w:rPr>
                <w:lang w:val="en-US"/>
              </w:rPr>
              <w:t>II</w:t>
            </w:r>
            <w:r w:rsidRPr="00E82AB3">
              <w:t xml:space="preserve"> разделам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995" w:rsidRPr="00AA6D08" w:rsidRDefault="009D7995" w:rsidP="00AA6D08">
            <w:pPr>
              <w:spacing w:before="120"/>
              <w:rPr>
                <w:color w:val="000000"/>
              </w:rPr>
            </w:pPr>
            <w:r w:rsidRPr="00AA6D08">
              <w:rPr>
                <w:color w:val="000000"/>
              </w:rPr>
              <w:t> </w:t>
            </w:r>
          </w:p>
        </w:tc>
      </w:tr>
      <w:tr w:rsidR="009D7995" w:rsidRPr="005D2AC6" w:rsidTr="00AA6D08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D7995" w:rsidRPr="00AA6D08" w:rsidRDefault="009D7995" w:rsidP="00AA6D08">
            <w:pPr>
              <w:rPr>
                <w:color w:val="000000"/>
                <w:sz w:val="22"/>
              </w:rPr>
            </w:pPr>
            <w:r w:rsidRPr="00AA6D08">
              <w:rPr>
                <w:color w:val="000000"/>
                <w:sz w:val="22"/>
              </w:rPr>
              <w:t>3.1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D7995" w:rsidRPr="00AA6D08" w:rsidRDefault="009D7995" w:rsidP="00AA6D08">
            <w:pPr>
              <w:rPr>
                <w:color w:val="000000"/>
                <w:sz w:val="22"/>
              </w:rPr>
            </w:pPr>
            <w:r w:rsidRPr="00AA6D08">
              <w:rPr>
                <w:color w:val="000000"/>
                <w:sz w:val="22"/>
              </w:rPr>
              <w:t>СР № 03-01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D7995" w:rsidRPr="00AA6D08" w:rsidRDefault="009D7995" w:rsidP="00AA6D08">
            <w:pPr>
              <w:rPr>
                <w:color w:val="000000"/>
                <w:sz w:val="22"/>
              </w:rPr>
            </w:pPr>
            <w:r w:rsidRPr="00AA6D08">
              <w:rPr>
                <w:color w:val="000000"/>
                <w:sz w:val="22"/>
              </w:rPr>
              <w:t>Внешний транспорт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D7995" w:rsidRPr="00AA6D08" w:rsidRDefault="009D7995" w:rsidP="00AA6D08">
            <w:pPr>
              <w:jc w:val="right"/>
              <w:rPr>
                <w:color w:val="000000"/>
                <w:sz w:val="22"/>
              </w:rPr>
            </w:pPr>
            <w:r w:rsidRPr="00AA6D08">
              <w:rPr>
                <w:color w:val="000000"/>
                <w:sz w:val="22"/>
              </w:rPr>
              <w:t>162,84</w:t>
            </w:r>
          </w:p>
        </w:tc>
      </w:tr>
      <w:tr w:rsidR="009D7995" w:rsidRPr="005D2AC6" w:rsidTr="00AA6D08">
        <w:trPr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D7995" w:rsidRPr="00AA6D08" w:rsidRDefault="009D7995" w:rsidP="00AA6D08">
            <w:pPr>
              <w:rPr>
                <w:color w:val="000000"/>
                <w:sz w:val="22"/>
              </w:rPr>
            </w:pPr>
            <w:r w:rsidRPr="00AA6D08">
              <w:rPr>
                <w:color w:val="000000"/>
                <w:sz w:val="22"/>
              </w:rPr>
              <w:t>3.2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D7995" w:rsidRPr="00AA6D08" w:rsidRDefault="009D7995" w:rsidP="00AA6D08">
            <w:pPr>
              <w:rPr>
                <w:color w:val="000000"/>
                <w:sz w:val="22"/>
              </w:rPr>
            </w:pPr>
            <w:r w:rsidRPr="00AA6D08">
              <w:rPr>
                <w:color w:val="000000"/>
                <w:sz w:val="22"/>
              </w:rPr>
              <w:t>СР № 03-02</w:t>
            </w:r>
          </w:p>
        </w:tc>
        <w:tc>
          <w:tcPr>
            <w:tcW w:w="51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D7995" w:rsidRPr="00AA6D08" w:rsidRDefault="009D7995" w:rsidP="00AA6D08">
            <w:pPr>
              <w:rPr>
                <w:color w:val="000000"/>
                <w:sz w:val="22"/>
              </w:rPr>
            </w:pPr>
            <w:r w:rsidRPr="00AA6D08">
              <w:rPr>
                <w:color w:val="000000"/>
                <w:sz w:val="22"/>
              </w:rPr>
              <w:t>Создание цифровой модели местности</w:t>
            </w:r>
          </w:p>
        </w:tc>
        <w:tc>
          <w:tcPr>
            <w:tcW w:w="2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D7995" w:rsidRPr="00AA6D08" w:rsidRDefault="009D7995" w:rsidP="00AA6D08">
            <w:pPr>
              <w:jc w:val="right"/>
              <w:rPr>
                <w:color w:val="000000"/>
                <w:sz w:val="22"/>
              </w:rPr>
            </w:pPr>
            <w:r w:rsidRPr="00AA6D08">
              <w:rPr>
                <w:color w:val="000000"/>
                <w:sz w:val="22"/>
              </w:rPr>
              <w:t>345,19</w:t>
            </w:r>
          </w:p>
        </w:tc>
      </w:tr>
      <w:tr w:rsidR="009D7995" w:rsidRPr="005D2AC6" w:rsidTr="00AA6D08">
        <w:trPr>
          <w:jc w:val="center"/>
        </w:trPr>
        <w:tc>
          <w:tcPr>
            <w:tcW w:w="7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D7995" w:rsidRPr="00AA6D08" w:rsidRDefault="009D7995" w:rsidP="00AA6D08">
            <w:pPr>
              <w:rPr>
                <w:color w:val="000000"/>
                <w:sz w:val="22"/>
              </w:rPr>
            </w:pPr>
            <w:r w:rsidRPr="00AA6D08">
              <w:rPr>
                <w:color w:val="000000"/>
                <w:sz w:val="22"/>
              </w:rPr>
              <w:t>3.3</w:t>
            </w:r>
          </w:p>
        </w:tc>
        <w:tc>
          <w:tcPr>
            <w:tcW w:w="17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D7995" w:rsidRPr="00AA6D08" w:rsidRDefault="009D7995" w:rsidP="00AA6D08">
            <w:pPr>
              <w:rPr>
                <w:color w:val="000000"/>
                <w:sz w:val="22"/>
              </w:rPr>
            </w:pPr>
            <w:r w:rsidRPr="00AA6D08">
              <w:rPr>
                <w:color w:val="000000"/>
                <w:sz w:val="22"/>
              </w:rPr>
              <w:t>СР № 03-03</w:t>
            </w:r>
          </w:p>
        </w:tc>
        <w:tc>
          <w:tcPr>
            <w:tcW w:w="51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D7995" w:rsidRPr="00AA6D08" w:rsidRDefault="009D7995" w:rsidP="00AA6D08">
            <w:pPr>
              <w:rPr>
                <w:color w:val="000000"/>
                <w:sz w:val="22"/>
              </w:rPr>
            </w:pPr>
            <w:r w:rsidRPr="00AA6D08">
              <w:rPr>
                <w:color w:val="000000"/>
                <w:sz w:val="22"/>
              </w:rPr>
              <w:t>Медико-биологические исследования</w:t>
            </w:r>
          </w:p>
        </w:tc>
        <w:tc>
          <w:tcPr>
            <w:tcW w:w="2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D7995" w:rsidRPr="00AA6D08" w:rsidRDefault="009D7995" w:rsidP="00AA6D08">
            <w:pPr>
              <w:jc w:val="right"/>
              <w:rPr>
                <w:color w:val="000000"/>
                <w:sz w:val="22"/>
              </w:rPr>
            </w:pPr>
            <w:r w:rsidRPr="00AA6D08">
              <w:rPr>
                <w:color w:val="000000"/>
                <w:sz w:val="22"/>
              </w:rPr>
              <w:t>67,40</w:t>
            </w:r>
          </w:p>
        </w:tc>
      </w:tr>
      <w:tr w:rsidR="009D7995" w:rsidRPr="005D2AC6" w:rsidTr="00AA6D08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995" w:rsidRPr="00AA6D08" w:rsidRDefault="009D7995" w:rsidP="00AA6D08">
            <w:pPr>
              <w:spacing w:before="120"/>
              <w:rPr>
                <w:color w:val="000000"/>
              </w:rPr>
            </w:pPr>
            <w:r w:rsidRPr="00AA6D08">
              <w:rPr>
                <w:color w:val="000000"/>
              </w:rPr>
              <w:t> 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995" w:rsidRPr="00AA6D08" w:rsidRDefault="009D7995" w:rsidP="00AA6D08">
            <w:pPr>
              <w:spacing w:before="120"/>
              <w:rPr>
                <w:color w:val="000000"/>
              </w:rPr>
            </w:pPr>
            <w:r w:rsidRPr="00AA6D08">
              <w:rPr>
                <w:color w:val="000000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995" w:rsidRPr="00E82AB3" w:rsidRDefault="009D7995" w:rsidP="00AA6D08">
            <w:pPr>
              <w:spacing w:before="120"/>
            </w:pPr>
            <w:r w:rsidRPr="00E82AB3">
              <w:t xml:space="preserve">Итого прочие затраты, не входящие в стоимость работ по </w:t>
            </w:r>
            <w:r w:rsidRPr="00AA6D08">
              <w:rPr>
                <w:lang w:val="en-US"/>
              </w:rPr>
              <w:t>I</w:t>
            </w:r>
            <w:r w:rsidRPr="00E82AB3">
              <w:t xml:space="preserve"> и </w:t>
            </w:r>
            <w:r w:rsidRPr="00AA6D08">
              <w:rPr>
                <w:lang w:val="en-US"/>
              </w:rPr>
              <w:t>II</w:t>
            </w:r>
            <w:r w:rsidRPr="00E82AB3">
              <w:t xml:space="preserve"> разделам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995" w:rsidRPr="00AA6D08" w:rsidRDefault="009D7995" w:rsidP="00AA6D08">
            <w:pPr>
              <w:spacing w:before="120"/>
              <w:jc w:val="right"/>
              <w:rPr>
                <w:lang w:val="en-US"/>
              </w:rPr>
            </w:pPr>
            <w:r w:rsidRPr="00AA6D08">
              <w:rPr>
                <w:lang w:val="en-US"/>
              </w:rPr>
              <w:t>575,43</w:t>
            </w:r>
          </w:p>
        </w:tc>
      </w:tr>
      <w:tr w:rsidR="009D7995" w:rsidRPr="005D2AC6" w:rsidTr="00AA6D08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995" w:rsidRPr="00AA6D08" w:rsidRDefault="009D7995" w:rsidP="00AA6D08">
            <w:pPr>
              <w:spacing w:before="120"/>
              <w:rPr>
                <w:color w:val="000000"/>
              </w:rPr>
            </w:pPr>
            <w:r w:rsidRPr="00AA6D08">
              <w:rPr>
                <w:color w:val="000000"/>
              </w:rPr>
              <w:t> 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995" w:rsidRPr="00AA6D08" w:rsidRDefault="009D7995" w:rsidP="00AA6D08">
            <w:pPr>
              <w:spacing w:before="120"/>
              <w:rPr>
                <w:color w:val="000000"/>
              </w:rPr>
            </w:pPr>
            <w:r w:rsidRPr="00AA6D08">
              <w:rPr>
                <w:color w:val="000000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995" w:rsidRPr="00E82AB3" w:rsidRDefault="009D7995" w:rsidP="00AA6D08">
            <w:pPr>
              <w:spacing w:before="120"/>
            </w:pPr>
            <w:r w:rsidRPr="00E82AB3">
              <w:t xml:space="preserve">Всего по разделам </w:t>
            </w:r>
            <w:r w:rsidRPr="00AA6D08">
              <w:rPr>
                <w:lang w:val="en-US"/>
              </w:rPr>
              <w:t>I</w:t>
            </w:r>
            <w:r w:rsidRPr="00E82AB3">
              <w:t xml:space="preserve"> - </w:t>
            </w:r>
            <w:r w:rsidRPr="00AA6D08">
              <w:rPr>
                <w:lang w:val="en-US"/>
              </w:rPr>
              <w:t>III</w:t>
            </w:r>
            <w:r w:rsidRPr="00E82AB3">
              <w:t xml:space="preserve"> 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995" w:rsidRPr="00AA6D08" w:rsidRDefault="009D7995" w:rsidP="00AA6D08">
            <w:pPr>
              <w:spacing w:before="120"/>
              <w:jc w:val="right"/>
              <w:rPr>
                <w:lang w:val="en-US"/>
              </w:rPr>
            </w:pPr>
            <w:r w:rsidRPr="00AA6D08">
              <w:rPr>
                <w:lang w:val="en-US"/>
              </w:rPr>
              <w:t>9 055,84</w:t>
            </w:r>
          </w:p>
        </w:tc>
      </w:tr>
      <w:tr w:rsidR="009D7995" w:rsidRPr="005D2AC6" w:rsidTr="00AA6D08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995" w:rsidRPr="00AA6D08" w:rsidRDefault="009D7995" w:rsidP="00AA6D08">
            <w:pPr>
              <w:rPr>
                <w:color w:val="000000"/>
              </w:rPr>
            </w:pPr>
            <w:r w:rsidRPr="00AA6D08">
              <w:rPr>
                <w:color w:val="000000"/>
              </w:rPr>
              <w:t> 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995" w:rsidRPr="00AA6D08" w:rsidRDefault="009D7995" w:rsidP="00AA6D08">
            <w:pPr>
              <w:rPr>
                <w:color w:val="000000"/>
              </w:rPr>
            </w:pPr>
            <w:r w:rsidRPr="00AA6D08">
              <w:rPr>
                <w:color w:val="000000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995" w:rsidRPr="00AA6D08" w:rsidRDefault="009D7995" w:rsidP="00AA6D08">
            <w:pPr>
              <w:rPr>
                <w:lang w:val="en-US"/>
              </w:rPr>
            </w:pPr>
            <w:r w:rsidRPr="00AA6D08">
              <w:rPr>
                <w:lang w:val="en-US"/>
              </w:rPr>
              <w:t>Непредвиденные работы и затраты 3%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995" w:rsidRPr="00AA6D08" w:rsidRDefault="009D7995" w:rsidP="00AA6D08">
            <w:pPr>
              <w:jc w:val="right"/>
              <w:rPr>
                <w:lang w:val="en-US"/>
              </w:rPr>
            </w:pPr>
            <w:r w:rsidRPr="00AA6D08">
              <w:rPr>
                <w:lang w:val="en-US"/>
              </w:rPr>
              <w:t>271,68</w:t>
            </w:r>
          </w:p>
        </w:tc>
      </w:tr>
      <w:tr w:rsidR="009D7995" w:rsidRPr="005D2AC6" w:rsidTr="00AA6D08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995" w:rsidRPr="00AA6D08" w:rsidRDefault="009D7995" w:rsidP="00AA6D08">
            <w:pPr>
              <w:spacing w:before="120"/>
              <w:rPr>
                <w:color w:val="000000"/>
              </w:rPr>
            </w:pPr>
            <w:r w:rsidRPr="00AA6D08">
              <w:rPr>
                <w:color w:val="000000"/>
              </w:rPr>
              <w:t> 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995" w:rsidRPr="00AA6D08" w:rsidRDefault="009D7995" w:rsidP="00AA6D08">
            <w:pPr>
              <w:spacing w:before="120"/>
              <w:rPr>
                <w:color w:val="000000"/>
              </w:rPr>
            </w:pPr>
            <w:r w:rsidRPr="00AA6D08">
              <w:rPr>
                <w:color w:val="000000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995" w:rsidRPr="00AA6D08" w:rsidRDefault="009D7995" w:rsidP="00AA6D08">
            <w:pPr>
              <w:spacing w:before="120"/>
              <w:rPr>
                <w:lang w:val="en-US"/>
              </w:rPr>
            </w:pPr>
            <w:r w:rsidRPr="00AA6D08">
              <w:rPr>
                <w:lang w:val="en-US"/>
              </w:rPr>
              <w:t>Всего по смете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995" w:rsidRPr="00AA6D08" w:rsidRDefault="009D7995" w:rsidP="00AA6D08">
            <w:pPr>
              <w:spacing w:before="120"/>
              <w:jc w:val="right"/>
              <w:rPr>
                <w:lang w:val="en-US"/>
              </w:rPr>
            </w:pPr>
            <w:r w:rsidRPr="00AA6D08">
              <w:rPr>
                <w:lang w:val="en-US"/>
              </w:rPr>
              <w:t>9 327,52</w:t>
            </w:r>
          </w:p>
        </w:tc>
      </w:tr>
      <w:tr w:rsidR="009D7995" w:rsidRPr="005D2AC6" w:rsidTr="00AA6D08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995" w:rsidRPr="00AA6D08" w:rsidRDefault="009D7995" w:rsidP="00AA6D08">
            <w:pPr>
              <w:rPr>
                <w:color w:val="000000"/>
              </w:rPr>
            </w:pPr>
            <w:r w:rsidRPr="00AA6D08">
              <w:rPr>
                <w:color w:val="000000"/>
              </w:rPr>
              <w:t> 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995" w:rsidRPr="00AA6D08" w:rsidRDefault="009D7995" w:rsidP="00AA6D08">
            <w:pPr>
              <w:rPr>
                <w:color w:val="000000"/>
              </w:rPr>
            </w:pPr>
            <w:r w:rsidRPr="00AA6D08">
              <w:rPr>
                <w:color w:val="000000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995" w:rsidRPr="00AA6D08" w:rsidRDefault="009D7995" w:rsidP="00AA6D08">
            <w:pPr>
              <w:rPr>
                <w:lang w:val="en-US"/>
              </w:rPr>
            </w:pPr>
            <w:r w:rsidRPr="00AA6D08">
              <w:rPr>
                <w:lang w:val="en-US"/>
              </w:rPr>
              <w:t>НДС 20%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995" w:rsidRPr="00AA6D08" w:rsidRDefault="009D7995" w:rsidP="00AA6D08">
            <w:pPr>
              <w:jc w:val="right"/>
              <w:rPr>
                <w:lang w:val="en-US"/>
              </w:rPr>
            </w:pPr>
            <w:r w:rsidRPr="00AA6D08">
              <w:rPr>
                <w:lang w:val="en-US"/>
              </w:rPr>
              <w:t>1 865,50</w:t>
            </w:r>
          </w:p>
        </w:tc>
      </w:tr>
      <w:tr w:rsidR="009D7995" w:rsidRPr="005D2AC6" w:rsidTr="00AA6D08">
        <w:trPr>
          <w:jc w:val="center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995" w:rsidRPr="00AA6D08" w:rsidRDefault="009D7995" w:rsidP="00AA6D08">
            <w:pPr>
              <w:rPr>
                <w:color w:val="000000"/>
              </w:rPr>
            </w:pPr>
            <w:r w:rsidRPr="00AA6D08">
              <w:rPr>
                <w:color w:val="000000"/>
              </w:rPr>
              <w:t> 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995" w:rsidRPr="00AA6D08" w:rsidRDefault="009D7995" w:rsidP="00AA6D08">
            <w:pPr>
              <w:rPr>
                <w:color w:val="000000"/>
              </w:rPr>
            </w:pPr>
            <w:r w:rsidRPr="00AA6D08">
              <w:rPr>
                <w:color w:val="000000"/>
              </w:rPr>
              <w:t> 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995" w:rsidRPr="00AA6D08" w:rsidRDefault="009D7995" w:rsidP="00AA6D08">
            <w:pPr>
              <w:rPr>
                <w:b/>
                <w:color w:val="000000"/>
              </w:rPr>
            </w:pPr>
            <w:r w:rsidRPr="00AA6D08">
              <w:rPr>
                <w:b/>
                <w:color w:val="000000"/>
              </w:rPr>
              <w:t>Всего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7995" w:rsidRPr="00AA6D08" w:rsidRDefault="009D7995" w:rsidP="00AA6D08">
            <w:pPr>
              <w:jc w:val="right"/>
              <w:rPr>
                <w:b/>
                <w:color w:val="000000"/>
              </w:rPr>
            </w:pPr>
            <w:r w:rsidRPr="00AA6D08">
              <w:rPr>
                <w:b/>
                <w:color w:val="000000"/>
              </w:rPr>
              <w:t>11 193,02</w:t>
            </w:r>
          </w:p>
        </w:tc>
      </w:tr>
    </w:tbl>
    <w:p w:rsidR="009D7995" w:rsidRDefault="009D7995" w:rsidP="009D7995">
      <w:pPr>
        <w:ind w:firstLine="709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D7995" w:rsidRDefault="009D7995" w:rsidP="009D7995">
      <w:pPr>
        <w:ind w:firstLine="709"/>
        <w:jc w:val="right"/>
        <w:outlineLvl w:val="0"/>
        <w:rPr>
          <w:sz w:val="28"/>
          <w:szCs w:val="28"/>
        </w:rPr>
      </w:pPr>
      <w:bookmarkStart w:id="9" w:name="_Toc533173680"/>
      <w:r>
        <w:rPr>
          <w:sz w:val="28"/>
          <w:szCs w:val="28"/>
        </w:rPr>
        <w:t>Приложение № 5</w:t>
      </w:r>
      <w:bookmarkEnd w:id="9"/>
    </w:p>
    <w:p w:rsidR="009D7995" w:rsidRDefault="009D7995" w:rsidP="009D7995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(обязательное)</w:t>
      </w:r>
    </w:p>
    <w:p w:rsidR="009D7995" w:rsidRPr="00131442" w:rsidRDefault="009D7995" w:rsidP="009D7995">
      <w:pPr>
        <w:ind w:firstLine="709"/>
        <w:jc w:val="center"/>
        <w:rPr>
          <w:b/>
          <w:sz w:val="28"/>
          <w:szCs w:val="28"/>
        </w:rPr>
      </w:pPr>
      <w:r w:rsidRPr="00131442">
        <w:rPr>
          <w:b/>
          <w:sz w:val="28"/>
          <w:szCs w:val="28"/>
        </w:rPr>
        <w:t>Нормативные ссылки</w:t>
      </w:r>
    </w:p>
    <w:p w:rsidR="009D7995" w:rsidRPr="00131442" w:rsidRDefault="009D7995" w:rsidP="009D7995">
      <w:pPr>
        <w:ind w:firstLine="709"/>
        <w:jc w:val="both"/>
        <w:rPr>
          <w:sz w:val="28"/>
          <w:szCs w:val="28"/>
        </w:rPr>
      </w:pPr>
      <w:r w:rsidRPr="00131442">
        <w:rPr>
          <w:sz w:val="28"/>
          <w:szCs w:val="28"/>
        </w:rPr>
        <w:t>При разработке настоящей Методики были использованы следующие нормативные и методические источники:</w:t>
      </w:r>
    </w:p>
    <w:p w:rsidR="009D7995" w:rsidRPr="00131442" w:rsidRDefault="009D7995" w:rsidP="00AA6D08">
      <w:pPr>
        <w:pStyle w:val="a5"/>
        <w:numPr>
          <w:ilvl w:val="0"/>
          <w:numId w:val="8"/>
        </w:numPr>
        <w:spacing w:line="276" w:lineRule="auto"/>
        <w:ind w:left="709" w:hanging="709"/>
        <w:jc w:val="both"/>
        <w:rPr>
          <w:sz w:val="28"/>
          <w:szCs w:val="28"/>
        </w:rPr>
      </w:pPr>
      <w:bookmarkStart w:id="10" w:name="_Ref532638629"/>
      <w:r w:rsidRPr="00131442">
        <w:rPr>
          <w:sz w:val="28"/>
          <w:szCs w:val="28"/>
        </w:rPr>
        <w:t xml:space="preserve">Градостроительный кодекс Российской Федерации от 29.12.2004 </w:t>
      </w:r>
      <w:r w:rsidRPr="00131442">
        <w:rPr>
          <w:sz w:val="28"/>
          <w:szCs w:val="28"/>
        </w:rPr>
        <w:br/>
        <w:t>№</w:t>
      </w:r>
      <w:r>
        <w:rPr>
          <w:sz w:val="28"/>
          <w:szCs w:val="28"/>
        </w:rPr>
        <w:t xml:space="preserve"> </w:t>
      </w:r>
      <w:r w:rsidRPr="00131442">
        <w:rPr>
          <w:sz w:val="28"/>
          <w:szCs w:val="28"/>
        </w:rPr>
        <w:t>190-ФЗ</w:t>
      </w:r>
      <w:r>
        <w:rPr>
          <w:sz w:val="28"/>
          <w:szCs w:val="28"/>
        </w:rPr>
        <w:t xml:space="preserve"> (ред. от 03.08.2018) // </w:t>
      </w:r>
      <w:r w:rsidRPr="00A375CF">
        <w:rPr>
          <w:sz w:val="28"/>
          <w:szCs w:val="28"/>
        </w:rPr>
        <w:t>Собрание законодательства Российской Федерации</w:t>
      </w:r>
      <w:r>
        <w:rPr>
          <w:sz w:val="28"/>
          <w:szCs w:val="28"/>
        </w:rPr>
        <w:t>.</w:t>
      </w:r>
      <w:r w:rsidRPr="00A375CF">
        <w:rPr>
          <w:sz w:val="28"/>
          <w:szCs w:val="28"/>
        </w:rPr>
        <w:t xml:space="preserve"> 2005</w:t>
      </w:r>
      <w:r>
        <w:rPr>
          <w:sz w:val="28"/>
          <w:szCs w:val="28"/>
        </w:rPr>
        <w:t>.</w:t>
      </w:r>
      <w:r w:rsidRPr="00A375CF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A375CF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(часть 1). С</w:t>
      </w:r>
      <w:r w:rsidRPr="00A375CF">
        <w:rPr>
          <w:sz w:val="28"/>
          <w:szCs w:val="28"/>
        </w:rPr>
        <w:t>т. 16</w:t>
      </w:r>
      <w:r w:rsidRPr="00131442">
        <w:rPr>
          <w:sz w:val="28"/>
          <w:szCs w:val="28"/>
        </w:rPr>
        <w:t>;</w:t>
      </w:r>
      <w:bookmarkEnd w:id="10"/>
    </w:p>
    <w:p w:rsidR="009D7995" w:rsidRDefault="009D7995" w:rsidP="00AA6D08">
      <w:pPr>
        <w:pStyle w:val="a5"/>
        <w:numPr>
          <w:ilvl w:val="0"/>
          <w:numId w:val="8"/>
        </w:numPr>
        <w:spacing w:line="276" w:lineRule="auto"/>
        <w:ind w:left="709" w:hanging="709"/>
        <w:jc w:val="both"/>
        <w:rPr>
          <w:sz w:val="28"/>
          <w:szCs w:val="28"/>
        </w:rPr>
      </w:pPr>
      <w:bookmarkStart w:id="11" w:name="_Ref532723771"/>
      <w:r w:rsidRPr="00131442">
        <w:rPr>
          <w:sz w:val="28"/>
          <w:szCs w:val="28"/>
        </w:rPr>
        <w:t xml:space="preserve">Налоговый кодекс Российской Федерации (часть вторая) </w:t>
      </w:r>
      <w:r w:rsidRPr="00131442">
        <w:rPr>
          <w:sz w:val="28"/>
          <w:szCs w:val="28"/>
        </w:rPr>
        <w:br/>
        <w:t>от 05.08.2000 №117-ФЗ</w:t>
      </w:r>
      <w:r>
        <w:rPr>
          <w:sz w:val="28"/>
          <w:szCs w:val="28"/>
        </w:rPr>
        <w:t xml:space="preserve"> (ред. от 27.11.2017)  // </w:t>
      </w:r>
      <w:r w:rsidRPr="0095429A">
        <w:rPr>
          <w:sz w:val="28"/>
          <w:szCs w:val="28"/>
        </w:rPr>
        <w:t>Собрание законодательства Российской Федерации</w:t>
      </w:r>
      <w:r>
        <w:rPr>
          <w:sz w:val="28"/>
          <w:szCs w:val="28"/>
        </w:rPr>
        <w:t>.</w:t>
      </w:r>
      <w:r w:rsidRPr="0095429A">
        <w:rPr>
          <w:sz w:val="28"/>
          <w:szCs w:val="28"/>
        </w:rPr>
        <w:t xml:space="preserve"> 1998</w:t>
      </w:r>
      <w:r>
        <w:rPr>
          <w:sz w:val="28"/>
          <w:szCs w:val="28"/>
        </w:rPr>
        <w:t>.</w:t>
      </w:r>
      <w:r w:rsidRPr="0095429A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95429A">
        <w:rPr>
          <w:sz w:val="28"/>
          <w:szCs w:val="28"/>
        </w:rPr>
        <w:t xml:space="preserve"> 31</w:t>
      </w:r>
      <w:r>
        <w:rPr>
          <w:sz w:val="28"/>
          <w:szCs w:val="28"/>
        </w:rPr>
        <w:t>.</w:t>
      </w:r>
      <w:r w:rsidRPr="0095429A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95429A">
        <w:rPr>
          <w:sz w:val="28"/>
          <w:szCs w:val="28"/>
        </w:rPr>
        <w:t>т. 3824; 1999</w:t>
      </w:r>
      <w:r>
        <w:rPr>
          <w:sz w:val="28"/>
          <w:szCs w:val="28"/>
        </w:rPr>
        <w:t>.</w:t>
      </w:r>
      <w:r w:rsidRPr="0095429A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95429A">
        <w:rPr>
          <w:sz w:val="28"/>
          <w:szCs w:val="28"/>
        </w:rPr>
        <w:t xml:space="preserve"> 14</w:t>
      </w:r>
      <w:r>
        <w:rPr>
          <w:sz w:val="28"/>
          <w:szCs w:val="28"/>
        </w:rPr>
        <w:t>.</w:t>
      </w:r>
      <w:r w:rsidRPr="0095429A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95429A">
        <w:rPr>
          <w:sz w:val="28"/>
          <w:szCs w:val="28"/>
        </w:rPr>
        <w:t>т. 1649</w:t>
      </w:r>
      <w:r w:rsidRPr="00131442">
        <w:rPr>
          <w:sz w:val="28"/>
          <w:szCs w:val="28"/>
        </w:rPr>
        <w:t>;</w:t>
      </w:r>
      <w:bookmarkEnd w:id="11"/>
    </w:p>
    <w:p w:rsidR="009D7995" w:rsidRDefault="009D7995" w:rsidP="00AA6D08">
      <w:pPr>
        <w:pStyle w:val="a5"/>
        <w:numPr>
          <w:ilvl w:val="0"/>
          <w:numId w:val="8"/>
        </w:numPr>
        <w:spacing w:line="276" w:lineRule="auto"/>
        <w:ind w:left="709" w:hanging="709"/>
        <w:jc w:val="both"/>
        <w:rPr>
          <w:sz w:val="28"/>
          <w:szCs w:val="28"/>
        </w:rPr>
      </w:pPr>
      <w:bookmarkStart w:id="12" w:name="_Ref532674238"/>
      <w:r w:rsidRPr="005D23BA">
        <w:rPr>
          <w:sz w:val="28"/>
        </w:rPr>
        <w:t>Федеральный закон Российской Федерации от 05.04.2013 № 44-ФЗ «О контрактной системе в сфере закупок товаров, работ, услуг для обеспечения государственных и муниципальных нужд»</w:t>
      </w:r>
      <w:bookmarkEnd w:id="12"/>
      <w:r>
        <w:rPr>
          <w:sz w:val="28"/>
        </w:rPr>
        <w:t xml:space="preserve"> </w:t>
      </w:r>
      <w:r>
        <w:rPr>
          <w:sz w:val="28"/>
          <w:szCs w:val="28"/>
        </w:rPr>
        <w:t>(ред. от 30.10.2018)</w:t>
      </w:r>
      <w:r>
        <w:rPr>
          <w:sz w:val="28"/>
        </w:rPr>
        <w:t xml:space="preserve"> // </w:t>
      </w:r>
      <w:r w:rsidRPr="00F11DA9">
        <w:rPr>
          <w:sz w:val="28"/>
        </w:rPr>
        <w:t>Собрание законодательства Российской Федерации</w:t>
      </w:r>
      <w:r>
        <w:rPr>
          <w:sz w:val="28"/>
        </w:rPr>
        <w:t>.</w:t>
      </w:r>
      <w:r w:rsidRPr="00F11DA9">
        <w:rPr>
          <w:sz w:val="28"/>
        </w:rPr>
        <w:t xml:space="preserve"> 2013</w:t>
      </w:r>
      <w:r>
        <w:rPr>
          <w:sz w:val="28"/>
        </w:rPr>
        <w:t>.</w:t>
      </w:r>
      <w:r w:rsidRPr="00F11DA9">
        <w:rPr>
          <w:sz w:val="28"/>
        </w:rPr>
        <w:t xml:space="preserve"> </w:t>
      </w:r>
      <w:r>
        <w:rPr>
          <w:sz w:val="28"/>
        </w:rPr>
        <w:t>№</w:t>
      </w:r>
      <w:r w:rsidRPr="00F11DA9">
        <w:rPr>
          <w:sz w:val="28"/>
        </w:rPr>
        <w:t xml:space="preserve"> 14</w:t>
      </w:r>
      <w:r>
        <w:rPr>
          <w:sz w:val="28"/>
        </w:rPr>
        <w:t>.</w:t>
      </w:r>
      <w:r w:rsidRPr="00F11DA9">
        <w:rPr>
          <w:sz w:val="28"/>
        </w:rPr>
        <w:t xml:space="preserve"> </w:t>
      </w:r>
      <w:r>
        <w:rPr>
          <w:sz w:val="28"/>
        </w:rPr>
        <w:t>С</w:t>
      </w:r>
      <w:r w:rsidRPr="00F11DA9">
        <w:rPr>
          <w:sz w:val="28"/>
        </w:rPr>
        <w:t>т. 1652</w:t>
      </w:r>
      <w:r>
        <w:rPr>
          <w:sz w:val="28"/>
        </w:rPr>
        <w:t>;</w:t>
      </w:r>
    </w:p>
    <w:p w:rsidR="009D7995" w:rsidRDefault="009D7995" w:rsidP="00AA6D08">
      <w:pPr>
        <w:pStyle w:val="a5"/>
        <w:numPr>
          <w:ilvl w:val="0"/>
          <w:numId w:val="8"/>
        </w:numPr>
        <w:spacing w:line="276" w:lineRule="auto"/>
        <w:ind w:left="709" w:hanging="709"/>
        <w:jc w:val="both"/>
        <w:rPr>
          <w:sz w:val="28"/>
          <w:szCs w:val="28"/>
        </w:rPr>
      </w:pPr>
      <w:bookmarkStart w:id="13" w:name="_Ref532650660"/>
      <w:r w:rsidRPr="005D2FDD">
        <w:rPr>
          <w:sz w:val="28"/>
          <w:szCs w:val="28"/>
        </w:rPr>
        <w:t xml:space="preserve">Постановление Правительства </w:t>
      </w:r>
      <w:r w:rsidRPr="00131442">
        <w:rPr>
          <w:sz w:val="28"/>
          <w:szCs w:val="28"/>
        </w:rPr>
        <w:t xml:space="preserve">Российской Федерации </w:t>
      </w:r>
      <w:r w:rsidRPr="005D2FDD">
        <w:rPr>
          <w:sz w:val="28"/>
          <w:szCs w:val="28"/>
        </w:rPr>
        <w:t xml:space="preserve">от 19.01.2006 </w:t>
      </w:r>
      <w:r w:rsidRPr="00131442">
        <w:rPr>
          <w:sz w:val="28"/>
          <w:szCs w:val="28"/>
        </w:rPr>
        <w:t>№</w:t>
      </w:r>
      <w:r w:rsidRPr="005D2FDD">
        <w:rPr>
          <w:sz w:val="28"/>
          <w:szCs w:val="28"/>
        </w:rPr>
        <w:t xml:space="preserve"> 20 </w:t>
      </w:r>
      <w:r>
        <w:rPr>
          <w:sz w:val="28"/>
          <w:szCs w:val="28"/>
        </w:rPr>
        <w:t>«</w:t>
      </w:r>
      <w:r w:rsidRPr="005D2FDD">
        <w:rPr>
          <w:sz w:val="28"/>
          <w:szCs w:val="28"/>
        </w:rPr>
        <w:t>Об инженерных изысканиях для подготовки проектной документации, строительства, реконструкции объектов капитального строительства</w:t>
      </w:r>
      <w:r>
        <w:rPr>
          <w:sz w:val="28"/>
          <w:szCs w:val="28"/>
        </w:rPr>
        <w:t>»</w:t>
      </w:r>
      <w:bookmarkEnd w:id="13"/>
      <w:r>
        <w:rPr>
          <w:sz w:val="28"/>
          <w:szCs w:val="28"/>
        </w:rPr>
        <w:t xml:space="preserve"> (ред. от 16.02.2017) // </w:t>
      </w:r>
      <w:r w:rsidRPr="00B64519">
        <w:rPr>
          <w:sz w:val="28"/>
          <w:szCs w:val="28"/>
        </w:rPr>
        <w:t>Собрание актов Президента и Правительства Российской Федерации</w:t>
      </w:r>
      <w:r>
        <w:rPr>
          <w:sz w:val="28"/>
          <w:szCs w:val="28"/>
        </w:rPr>
        <w:t>.</w:t>
      </w:r>
      <w:r w:rsidRPr="00B64519">
        <w:rPr>
          <w:sz w:val="28"/>
          <w:szCs w:val="28"/>
        </w:rPr>
        <w:t xml:space="preserve"> 1993</w:t>
      </w:r>
      <w:r>
        <w:rPr>
          <w:sz w:val="28"/>
          <w:szCs w:val="28"/>
        </w:rPr>
        <w:t>.</w:t>
      </w:r>
      <w:r w:rsidRPr="00B645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Pr="00B64519">
        <w:rPr>
          <w:sz w:val="28"/>
          <w:szCs w:val="28"/>
        </w:rPr>
        <w:t>16</w:t>
      </w:r>
      <w:r>
        <w:rPr>
          <w:sz w:val="28"/>
          <w:szCs w:val="28"/>
        </w:rPr>
        <w:t>.</w:t>
      </w:r>
      <w:r w:rsidRPr="00B64519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B64519">
        <w:rPr>
          <w:sz w:val="28"/>
          <w:szCs w:val="28"/>
        </w:rPr>
        <w:t>т. 1353</w:t>
      </w:r>
      <w:r>
        <w:rPr>
          <w:sz w:val="28"/>
          <w:szCs w:val="28"/>
        </w:rPr>
        <w:t>;</w:t>
      </w:r>
    </w:p>
    <w:p w:rsidR="009D7995" w:rsidRPr="006F604E" w:rsidRDefault="009D7995" w:rsidP="00AA6D08">
      <w:pPr>
        <w:pStyle w:val="a5"/>
        <w:numPr>
          <w:ilvl w:val="0"/>
          <w:numId w:val="8"/>
        </w:numPr>
        <w:spacing w:line="276" w:lineRule="auto"/>
        <w:ind w:left="709" w:hanging="709"/>
        <w:jc w:val="both"/>
        <w:rPr>
          <w:sz w:val="28"/>
          <w:szCs w:val="28"/>
        </w:rPr>
      </w:pPr>
      <w:bookmarkStart w:id="14" w:name="_Ref532664519"/>
      <w:r w:rsidRPr="00A823DB">
        <w:rPr>
          <w:bCs/>
          <w:sz w:val="28"/>
          <w:szCs w:val="28"/>
        </w:rPr>
        <w:t>Методик</w:t>
      </w:r>
      <w:r>
        <w:rPr>
          <w:bCs/>
          <w:sz w:val="28"/>
          <w:szCs w:val="28"/>
        </w:rPr>
        <w:t>а</w:t>
      </w:r>
      <w:r w:rsidRPr="00A823DB">
        <w:rPr>
          <w:bCs/>
          <w:sz w:val="28"/>
          <w:szCs w:val="28"/>
        </w:rPr>
        <w:t xml:space="preserve"> определения сметной стоимости строительства (реконструкции, капитального ремонта) объектов капитального строительства на территории Российской Федерации</w:t>
      </w:r>
      <w:r>
        <w:rPr>
          <w:bCs/>
          <w:sz w:val="28"/>
          <w:szCs w:val="28"/>
        </w:rPr>
        <w:t xml:space="preserve"> </w:t>
      </w:r>
      <w:r w:rsidRPr="006F604E">
        <w:rPr>
          <w:bCs/>
          <w:sz w:val="28"/>
          <w:szCs w:val="28"/>
        </w:rPr>
        <w:t>(ПРОЕКТ)</w:t>
      </w:r>
      <w:bookmarkEnd w:id="14"/>
    </w:p>
    <w:p w:rsidR="009D7995" w:rsidRPr="00CF1D6E" w:rsidRDefault="009D7995" w:rsidP="00AA6D08">
      <w:pPr>
        <w:pStyle w:val="a5"/>
        <w:numPr>
          <w:ilvl w:val="0"/>
          <w:numId w:val="8"/>
        </w:numPr>
        <w:spacing w:line="276" w:lineRule="auto"/>
        <w:ind w:left="709" w:hanging="709"/>
        <w:jc w:val="both"/>
        <w:rPr>
          <w:sz w:val="28"/>
          <w:szCs w:val="28"/>
        </w:rPr>
      </w:pPr>
      <w:bookmarkStart w:id="15" w:name="_Ref501643303"/>
      <w:r w:rsidRPr="00CF1D6E">
        <w:rPr>
          <w:sz w:val="28"/>
          <w:szCs w:val="28"/>
        </w:rPr>
        <w:t>Методика определения сметных цен на затраты труда в строительстве, утв. приказом Министерства строительства и жилищно-коммунального хозяйства Российской Федерации от 20.12.2016 № 1000/пр;</w:t>
      </w:r>
      <w:bookmarkEnd w:id="15"/>
    </w:p>
    <w:p w:rsidR="009D7995" w:rsidRPr="00CF1D6E" w:rsidRDefault="009D7995" w:rsidP="00AA6D08">
      <w:pPr>
        <w:pStyle w:val="a5"/>
        <w:numPr>
          <w:ilvl w:val="0"/>
          <w:numId w:val="8"/>
        </w:numPr>
        <w:spacing w:line="276" w:lineRule="auto"/>
        <w:ind w:left="709" w:hanging="709"/>
        <w:jc w:val="both"/>
        <w:rPr>
          <w:sz w:val="28"/>
          <w:szCs w:val="28"/>
        </w:rPr>
      </w:pPr>
      <w:bookmarkStart w:id="16" w:name="_Ref501643422"/>
      <w:r w:rsidRPr="00CF1D6E">
        <w:rPr>
          <w:sz w:val="28"/>
          <w:szCs w:val="28"/>
        </w:rPr>
        <w:t>Методика определения сметных цен на материалы, изделия, конструкции, оборудование и цен услуг на перевозку грузов для строительства, утв. Приказом Министерства строительства и жилищно-коммунального хозяйства Российской Федерации от 20.12.2016 № 1001/пр;</w:t>
      </w:r>
      <w:bookmarkEnd w:id="16"/>
    </w:p>
    <w:p w:rsidR="009D7995" w:rsidRPr="00CF1D6E" w:rsidRDefault="009D7995" w:rsidP="00AA6D08">
      <w:pPr>
        <w:pStyle w:val="a5"/>
        <w:numPr>
          <w:ilvl w:val="0"/>
          <w:numId w:val="8"/>
        </w:numPr>
        <w:spacing w:line="276" w:lineRule="auto"/>
        <w:ind w:left="709" w:hanging="709"/>
        <w:jc w:val="both"/>
        <w:rPr>
          <w:sz w:val="28"/>
          <w:szCs w:val="28"/>
        </w:rPr>
      </w:pPr>
      <w:bookmarkStart w:id="17" w:name="_Ref501643341"/>
      <w:r w:rsidRPr="00CF1D6E">
        <w:rPr>
          <w:sz w:val="28"/>
          <w:szCs w:val="28"/>
        </w:rPr>
        <w:t>Методика определения сметных цен на эксплуатацию машин и механизмов, утв. приказом Министерства строительства и жилищно-коммунального хозяйства Российской Федерации от 20.12.2016 № 999/пр;</w:t>
      </w:r>
      <w:bookmarkEnd w:id="17"/>
    </w:p>
    <w:p w:rsidR="009D7995" w:rsidRPr="00CF1D6E" w:rsidRDefault="009D7995" w:rsidP="00AA6D08">
      <w:pPr>
        <w:pStyle w:val="a5"/>
        <w:numPr>
          <w:ilvl w:val="0"/>
          <w:numId w:val="8"/>
        </w:numPr>
        <w:spacing w:line="276" w:lineRule="auto"/>
        <w:ind w:left="709" w:hanging="709"/>
        <w:jc w:val="both"/>
        <w:rPr>
          <w:sz w:val="28"/>
          <w:szCs w:val="28"/>
        </w:rPr>
      </w:pPr>
      <w:bookmarkStart w:id="18" w:name="_Ref498876628"/>
      <w:bookmarkStart w:id="19" w:name="_Ref532670845"/>
      <w:r w:rsidRPr="00CF1D6E">
        <w:rPr>
          <w:sz w:val="28"/>
          <w:szCs w:val="28"/>
        </w:rPr>
        <w:t>Методика по определению величины накладных расходов в строительстве</w:t>
      </w:r>
      <w:bookmarkEnd w:id="18"/>
      <w:r w:rsidRPr="00CF1D6E">
        <w:rPr>
          <w:sz w:val="28"/>
          <w:szCs w:val="28"/>
        </w:rPr>
        <w:t xml:space="preserve"> (ПРОЕКТ);</w:t>
      </w:r>
      <w:bookmarkEnd w:id="19"/>
    </w:p>
    <w:p w:rsidR="009D7995" w:rsidRDefault="009D7995" w:rsidP="00AA6D08">
      <w:pPr>
        <w:pStyle w:val="a5"/>
        <w:numPr>
          <w:ilvl w:val="0"/>
          <w:numId w:val="8"/>
        </w:numPr>
        <w:spacing w:line="276" w:lineRule="auto"/>
        <w:ind w:left="709" w:hanging="709"/>
        <w:jc w:val="both"/>
        <w:rPr>
          <w:sz w:val="28"/>
          <w:szCs w:val="28"/>
        </w:rPr>
      </w:pPr>
      <w:bookmarkStart w:id="20" w:name="_Ref498876631"/>
      <w:bookmarkStart w:id="21" w:name="_Ref532670853"/>
      <w:r w:rsidRPr="00CF1D6E">
        <w:rPr>
          <w:sz w:val="28"/>
          <w:szCs w:val="28"/>
        </w:rPr>
        <w:t>Методика по определению величины сметной прибыли в строительстве</w:t>
      </w:r>
      <w:bookmarkEnd w:id="20"/>
      <w:r w:rsidRPr="00CF1D6E">
        <w:rPr>
          <w:sz w:val="28"/>
          <w:szCs w:val="28"/>
        </w:rPr>
        <w:t xml:space="preserve"> (ПРОЕКТ)</w:t>
      </w:r>
      <w:bookmarkEnd w:id="21"/>
      <w:r>
        <w:rPr>
          <w:sz w:val="28"/>
          <w:szCs w:val="28"/>
        </w:rPr>
        <w:t>.</w:t>
      </w:r>
    </w:p>
    <w:p w:rsidR="009D7995" w:rsidRPr="00E34787" w:rsidRDefault="009D7995" w:rsidP="009D7995">
      <w:pPr>
        <w:jc w:val="center"/>
        <w:rPr>
          <w:b/>
          <w:sz w:val="28"/>
          <w:szCs w:val="28"/>
        </w:rPr>
      </w:pPr>
      <w:r w:rsidRPr="00E34787">
        <w:rPr>
          <w:b/>
          <w:sz w:val="28"/>
          <w:szCs w:val="28"/>
        </w:rPr>
        <w:lastRenderedPageBreak/>
        <w:t>Содержание</w:t>
      </w:r>
    </w:p>
    <w:p w:rsidR="009D7995" w:rsidRPr="009D7995" w:rsidRDefault="009D7995" w:rsidP="009D7995">
      <w:pPr>
        <w:pStyle w:val="af3"/>
        <w:spacing w:before="0"/>
      </w:pPr>
    </w:p>
    <w:p w:rsidR="009D7995" w:rsidRPr="009D7995" w:rsidRDefault="009D7995" w:rsidP="009D7995">
      <w:pPr>
        <w:pStyle w:val="1b"/>
        <w:tabs>
          <w:tab w:val="left" w:pos="400"/>
        </w:tabs>
        <w:rPr>
          <w:rFonts w:ascii="Calibri" w:hAnsi="Calibri"/>
          <w:noProof/>
          <w:sz w:val="28"/>
          <w:szCs w:val="28"/>
        </w:rPr>
      </w:pPr>
      <w:r w:rsidRPr="009D7995">
        <w:rPr>
          <w:sz w:val="28"/>
          <w:szCs w:val="28"/>
        </w:rPr>
        <w:fldChar w:fldCharType="begin"/>
      </w:r>
      <w:r w:rsidRPr="009D7995">
        <w:rPr>
          <w:sz w:val="28"/>
          <w:szCs w:val="28"/>
        </w:rPr>
        <w:instrText xml:space="preserve"> TOC \o "1-3" \h \z \u </w:instrText>
      </w:r>
      <w:r w:rsidRPr="009D7995">
        <w:rPr>
          <w:sz w:val="28"/>
          <w:szCs w:val="28"/>
        </w:rPr>
        <w:fldChar w:fldCharType="separate"/>
      </w:r>
      <w:hyperlink w:anchor="_Toc533173672" w:history="1">
        <w:r w:rsidRPr="009D7995">
          <w:rPr>
            <w:rStyle w:val="af4"/>
            <w:b/>
            <w:noProof/>
            <w:sz w:val="28"/>
            <w:szCs w:val="28"/>
          </w:rPr>
          <w:t>1.</w:t>
        </w:r>
        <w:r w:rsidRPr="009D7995">
          <w:rPr>
            <w:rFonts w:ascii="Calibri" w:hAnsi="Calibri"/>
            <w:noProof/>
            <w:sz w:val="28"/>
            <w:szCs w:val="28"/>
          </w:rPr>
          <w:tab/>
        </w:r>
        <w:r w:rsidRPr="009D7995">
          <w:rPr>
            <w:rStyle w:val="af4"/>
            <w:b/>
            <w:noProof/>
            <w:sz w:val="28"/>
            <w:szCs w:val="28"/>
          </w:rPr>
          <w:t>Общие положения</w:t>
        </w:r>
        <w:r w:rsidRPr="009D7995">
          <w:rPr>
            <w:noProof/>
            <w:webHidden/>
            <w:sz w:val="28"/>
            <w:szCs w:val="28"/>
          </w:rPr>
          <w:tab/>
        </w:r>
        <w:r w:rsidRPr="009D7995">
          <w:rPr>
            <w:noProof/>
            <w:webHidden/>
            <w:sz w:val="28"/>
            <w:szCs w:val="28"/>
          </w:rPr>
          <w:fldChar w:fldCharType="begin"/>
        </w:r>
        <w:r w:rsidRPr="009D7995">
          <w:rPr>
            <w:noProof/>
            <w:webHidden/>
            <w:sz w:val="28"/>
            <w:szCs w:val="28"/>
          </w:rPr>
          <w:instrText xml:space="preserve"> PAGEREF _Toc533173672 \h </w:instrText>
        </w:r>
        <w:r w:rsidRPr="009D7995">
          <w:rPr>
            <w:noProof/>
            <w:webHidden/>
            <w:sz w:val="28"/>
            <w:szCs w:val="28"/>
          </w:rPr>
        </w:r>
        <w:r w:rsidRPr="009D7995">
          <w:rPr>
            <w:noProof/>
            <w:webHidden/>
            <w:sz w:val="28"/>
            <w:szCs w:val="28"/>
          </w:rPr>
          <w:fldChar w:fldCharType="separate"/>
        </w:r>
        <w:r w:rsidRPr="009D7995">
          <w:rPr>
            <w:noProof/>
            <w:webHidden/>
            <w:sz w:val="28"/>
            <w:szCs w:val="28"/>
          </w:rPr>
          <w:t>2</w:t>
        </w:r>
        <w:r w:rsidRPr="009D7995">
          <w:rPr>
            <w:noProof/>
            <w:webHidden/>
            <w:sz w:val="28"/>
            <w:szCs w:val="28"/>
          </w:rPr>
          <w:fldChar w:fldCharType="end"/>
        </w:r>
      </w:hyperlink>
    </w:p>
    <w:p w:rsidR="009D7995" w:rsidRPr="009D7995" w:rsidRDefault="009D7995" w:rsidP="009D7995">
      <w:pPr>
        <w:pStyle w:val="1b"/>
        <w:tabs>
          <w:tab w:val="left" w:pos="400"/>
        </w:tabs>
        <w:rPr>
          <w:rFonts w:ascii="Calibri" w:hAnsi="Calibri"/>
          <w:noProof/>
          <w:sz w:val="28"/>
          <w:szCs w:val="28"/>
        </w:rPr>
      </w:pPr>
      <w:hyperlink w:anchor="_Toc533173673" w:history="1">
        <w:r w:rsidRPr="009D7995">
          <w:rPr>
            <w:rStyle w:val="af4"/>
            <w:b/>
            <w:noProof/>
            <w:sz w:val="28"/>
            <w:szCs w:val="28"/>
          </w:rPr>
          <w:t>2.</w:t>
        </w:r>
        <w:r w:rsidRPr="009D7995">
          <w:rPr>
            <w:rFonts w:ascii="Calibri" w:hAnsi="Calibri"/>
            <w:noProof/>
            <w:sz w:val="28"/>
            <w:szCs w:val="28"/>
          </w:rPr>
          <w:tab/>
        </w:r>
        <w:r w:rsidRPr="009D7995">
          <w:rPr>
            <w:rStyle w:val="af4"/>
            <w:b/>
            <w:noProof/>
            <w:sz w:val="28"/>
            <w:szCs w:val="28"/>
          </w:rPr>
          <w:t>Термины, определения и сокращения</w:t>
        </w:r>
        <w:r w:rsidRPr="009D7995">
          <w:rPr>
            <w:noProof/>
            <w:webHidden/>
            <w:sz w:val="28"/>
            <w:szCs w:val="28"/>
          </w:rPr>
          <w:tab/>
        </w:r>
        <w:r w:rsidRPr="009D7995">
          <w:rPr>
            <w:noProof/>
            <w:webHidden/>
            <w:sz w:val="28"/>
            <w:szCs w:val="28"/>
          </w:rPr>
          <w:fldChar w:fldCharType="begin"/>
        </w:r>
        <w:r w:rsidRPr="009D7995">
          <w:rPr>
            <w:noProof/>
            <w:webHidden/>
            <w:sz w:val="28"/>
            <w:szCs w:val="28"/>
          </w:rPr>
          <w:instrText xml:space="preserve"> PAGEREF _Toc533173673 \h </w:instrText>
        </w:r>
        <w:r w:rsidRPr="009D7995">
          <w:rPr>
            <w:noProof/>
            <w:webHidden/>
            <w:sz w:val="28"/>
            <w:szCs w:val="28"/>
          </w:rPr>
        </w:r>
        <w:r w:rsidRPr="009D7995">
          <w:rPr>
            <w:noProof/>
            <w:webHidden/>
            <w:sz w:val="28"/>
            <w:szCs w:val="28"/>
          </w:rPr>
          <w:fldChar w:fldCharType="separate"/>
        </w:r>
        <w:r w:rsidRPr="009D7995">
          <w:rPr>
            <w:noProof/>
            <w:webHidden/>
            <w:sz w:val="28"/>
            <w:szCs w:val="28"/>
          </w:rPr>
          <w:t>3</w:t>
        </w:r>
        <w:r w:rsidRPr="009D7995">
          <w:rPr>
            <w:noProof/>
            <w:webHidden/>
            <w:sz w:val="28"/>
            <w:szCs w:val="28"/>
          </w:rPr>
          <w:fldChar w:fldCharType="end"/>
        </w:r>
      </w:hyperlink>
    </w:p>
    <w:p w:rsidR="009D7995" w:rsidRPr="009D7995" w:rsidRDefault="009D7995" w:rsidP="009D7995">
      <w:pPr>
        <w:pStyle w:val="1b"/>
        <w:tabs>
          <w:tab w:val="left" w:pos="400"/>
        </w:tabs>
        <w:rPr>
          <w:rFonts w:ascii="Calibri" w:hAnsi="Calibri"/>
          <w:noProof/>
          <w:sz w:val="28"/>
          <w:szCs w:val="28"/>
        </w:rPr>
      </w:pPr>
      <w:hyperlink w:anchor="_Toc533173674" w:history="1">
        <w:r w:rsidRPr="009D7995">
          <w:rPr>
            <w:rStyle w:val="af4"/>
            <w:b/>
            <w:noProof/>
            <w:sz w:val="28"/>
            <w:szCs w:val="28"/>
          </w:rPr>
          <w:t>3.</w:t>
        </w:r>
        <w:r w:rsidRPr="009D7995">
          <w:rPr>
            <w:rFonts w:ascii="Calibri" w:hAnsi="Calibri"/>
            <w:noProof/>
            <w:sz w:val="28"/>
            <w:szCs w:val="28"/>
          </w:rPr>
          <w:tab/>
        </w:r>
        <w:r w:rsidRPr="009D7995">
          <w:rPr>
            <w:rStyle w:val="af4"/>
            <w:b/>
            <w:noProof/>
            <w:sz w:val="28"/>
            <w:szCs w:val="28"/>
          </w:rPr>
          <w:t>Применение сметных нормативов на работы по инженерным изысканиям</w:t>
        </w:r>
        <w:r w:rsidRPr="009D7995">
          <w:rPr>
            <w:noProof/>
            <w:webHidden/>
            <w:sz w:val="28"/>
            <w:szCs w:val="28"/>
          </w:rPr>
          <w:tab/>
        </w:r>
        <w:r w:rsidRPr="009D7995">
          <w:rPr>
            <w:noProof/>
            <w:webHidden/>
            <w:sz w:val="28"/>
            <w:szCs w:val="28"/>
          </w:rPr>
          <w:fldChar w:fldCharType="begin"/>
        </w:r>
        <w:r w:rsidRPr="009D7995">
          <w:rPr>
            <w:noProof/>
            <w:webHidden/>
            <w:sz w:val="28"/>
            <w:szCs w:val="28"/>
          </w:rPr>
          <w:instrText xml:space="preserve"> PAGEREF _Toc533173674 \h </w:instrText>
        </w:r>
        <w:r w:rsidRPr="009D7995">
          <w:rPr>
            <w:noProof/>
            <w:webHidden/>
            <w:sz w:val="28"/>
            <w:szCs w:val="28"/>
          </w:rPr>
        </w:r>
        <w:r w:rsidRPr="009D7995">
          <w:rPr>
            <w:noProof/>
            <w:webHidden/>
            <w:sz w:val="28"/>
            <w:szCs w:val="28"/>
          </w:rPr>
          <w:fldChar w:fldCharType="separate"/>
        </w:r>
        <w:r w:rsidRPr="009D7995">
          <w:rPr>
            <w:noProof/>
            <w:webHidden/>
            <w:sz w:val="28"/>
            <w:szCs w:val="28"/>
          </w:rPr>
          <w:t>3</w:t>
        </w:r>
        <w:r w:rsidRPr="009D7995">
          <w:rPr>
            <w:noProof/>
            <w:webHidden/>
            <w:sz w:val="28"/>
            <w:szCs w:val="28"/>
          </w:rPr>
          <w:fldChar w:fldCharType="end"/>
        </w:r>
      </w:hyperlink>
    </w:p>
    <w:p w:rsidR="009D7995" w:rsidRPr="009D7995" w:rsidRDefault="009D7995" w:rsidP="009D7995">
      <w:pPr>
        <w:pStyle w:val="1b"/>
        <w:tabs>
          <w:tab w:val="left" w:pos="400"/>
        </w:tabs>
        <w:rPr>
          <w:rFonts w:ascii="Calibri" w:hAnsi="Calibri"/>
          <w:noProof/>
          <w:sz w:val="28"/>
          <w:szCs w:val="28"/>
        </w:rPr>
      </w:pPr>
      <w:hyperlink w:anchor="_Toc533173675" w:history="1">
        <w:r w:rsidRPr="009D7995">
          <w:rPr>
            <w:rStyle w:val="af4"/>
            <w:b/>
            <w:noProof/>
            <w:sz w:val="28"/>
            <w:szCs w:val="28"/>
          </w:rPr>
          <w:t>4.</w:t>
        </w:r>
        <w:r w:rsidRPr="009D7995">
          <w:rPr>
            <w:rFonts w:ascii="Calibri" w:hAnsi="Calibri"/>
            <w:noProof/>
            <w:sz w:val="28"/>
            <w:szCs w:val="28"/>
          </w:rPr>
          <w:tab/>
        </w:r>
        <w:r w:rsidRPr="009D7995">
          <w:rPr>
            <w:rStyle w:val="af4"/>
            <w:b/>
            <w:noProof/>
            <w:sz w:val="28"/>
            <w:szCs w:val="28"/>
          </w:rPr>
          <w:t>Определение стоимости работ по инженерным изысканиям</w:t>
        </w:r>
        <w:r w:rsidRPr="009D7995">
          <w:rPr>
            <w:noProof/>
            <w:webHidden/>
            <w:sz w:val="28"/>
            <w:szCs w:val="28"/>
          </w:rPr>
          <w:tab/>
        </w:r>
        <w:r w:rsidRPr="009D7995">
          <w:rPr>
            <w:noProof/>
            <w:webHidden/>
            <w:sz w:val="28"/>
            <w:szCs w:val="28"/>
          </w:rPr>
          <w:fldChar w:fldCharType="begin"/>
        </w:r>
        <w:r w:rsidRPr="009D7995">
          <w:rPr>
            <w:noProof/>
            <w:webHidden/>
            <w:sz w:val="28"/>
            <w:szCs w:val="28"/>
          </w:rPr>
          <w:instrText xml:space="preserve"> PAGEREF _Toc533173675 \h </w:instrText>
        </w:r>
        <w:r w:rsidRPr="009D7995">
          <w:rPr>
            <w:noProof/>
            <w:webHidden/>
            <w:sz w:val="28"/>
            <w:szCs w:val="28"/>
          </w:rPr>
        </w:r>
        <w:r w:rsidRPr="009D7995">
          <w:rPr>
            <w:noProof/>
            <w:webHidden/>
            <w:sz w:val="28"/>
            <w:szCs w:val="28"/>
          </w:rPr>
          <w:fldChar w:fldCharType="separate"/>
        </w:r>
        <w:r w:rsidRPr="009D7995">
          <w:rPr>
            <w:noProof/>
            <w:webHidden/>
            <w:sz w:val="28"/>
            <w:szCs w:val="28"/>
          </w:rPr>
          <w:t>4</w:t>
        </w:r>
        <w:r w:rsidRPr="009D7995">
          <w:rPr>
            <w:noProof/>
            <w:webHidden/>
            <w:sz w:val="28"/>
            <w:szCs w:val="28"/>
          </w:rPr>
          <w:fldChar w:fldCharType="end"/>
        </w:r>
      </w:hyperlink>
    </w:p>
    <w:p w:rsidR="009D7995" w:rsidRPr="009D7995" w:rsidRDefault="009D7995" w:rsidP="009D7995">
      <w:pPr>
        <w:pStyle w:val="1b"/>
        <w:rPr>
          <w:rFonts w:ascii="Calibri" w:hAnsi="Calibri"/>
          <w:noProof/>
          <w:sz w:val="28"/>
          <w:szCs w:val="28"/>
        </w:rPr>
      </w:pPr>
      <w:hyperlink w:anchor="_Toc533173676" w:history="1">
        <w:r w:rsidRPr="009D7995">
          <w:rPr>
            <w:rStyle w:val="af4"/>
            <w:noProof/>
            <w:sz w:val="28"/>
            <w:szCs w:val="28"/>
          </w:rPr>
          <w:t>Приложение № 1</w:t>
        </w:r>
        <w:r w:rsidRPr="009D7995">
          <w:rPr>
            <w:noProof/>
            <w:webHidden/>
            <w:sz w:val="28"/>
            <w:szCs w:val="28"/>
          </w:rPr>
          <w:tab/>
        </w:r>
        <w:r w:rsidRPr="009D7995">
          <w:rPr>
            <w:noProof/>
            <w:webHidden/>
            <w:sz w:val="28"/>
            <w:szCs w:val="28"/>
          </w:rPr>
          <w:fldChar w:fldCharType="begin"/>
        </w:r>
        <w:r w:rsidRPr="009D7995">
          <w:rPr>
            <w:noProof/>
            <w:webHidden/>
            <w:sz w:val="28"/>
            <w:szCs w:val="28"/>
          </w:rPr>
          <w:instrText xml:space="preserve"> PAGEREF _Toc533173676 \h </w:instrText>
        </w:r>
        <w:r w:rsidRPr="009D7995">
          <w:rPr>
            <w:noProof/>
            <w:webHidden/>
            <w:sz w:val="28"/>
            <w:szCs w:val="28"/>
          </w:rPr>
        </w:r>
        <w:r w:rsidRPr="009D7995">
          <w:rPr>
            <w:noProof/>
            <w:webHidden/>
            <w:sz w:val="28"/>
            <w:szCs w:val="28"/>
          </w:rPr>
          <w:fldChar w:fldCharType="separate"/>
        </w:r>
        <w:r w:rsidRPr="009D7995">
          <w:rPr>
            <w:noProof/>
            <w:webHidden/>
            <w:sz w:val="28"/>
            <w:szCs w:val="28"/>
          </w:rPr>
          <w:t>10</w:t>
        </w:r>
        <w:r w:rsidRPr="009D7995">
          <w:rPr>
            <w:noProof/>
            <w:webHidden/>
            <w:sz w:val="28"/>
            <w:szCs w:val="28"/>
          </w:rPr>
          <w:fldChar w:fldCharType="end"/>
        </w:r>
      </w:hyperlink>
    </w:p>
    <w:p w:rsidR="009D7995" w:rsidRPr="009D7995" w:rsidRDefault="009D7995" w:rsidP="009D7995">
      <w:pPr>
        <w:pStyle w:val="1b"/>
        <w:rPr>
          <w:rFonts w:ascii="Calibri" w:hAnsi="Calibri"/>
          <w:noProof/>
          <w:sz w:val="28"/>
          <w:szCs w:val="28"/>
        </w:rPr>
      </w:pPr>
      <w:hyperlink w:anchor="_Toc533173677" w:history="1">
        <w:r w:rsidRPr="009D7995">
          <w:rPr>
            <w:rStyle w:val="af4"/>
            <w:noProof/>
            <w:sz w:val="28"/>
            <w:szCs w:val="28"/>
          </w:rPr>
          <w:t>Приложение № 2</w:t>
        </w:r>
        <w:r w:rsidRPr="009D7995">
          <w:rPr>
            <w:noProof/>
            <w:webHidden/>
            <w:sz w:val="28"/>
            <w:szCs w:val="28"/>
          </w:rPr>
          <w:tab/>
        </w:r>
        <w:r w:rsidRPr="009D7995">
          <w:rPr>
            <w:noProof/>
            <w:webHidden/>
            <w:sz w:val="28"/>
            <w:szCs w:val="28"/>
          </w:rPr>
          <w:fldChar w:fldCharType="begin"/>
        </w:r>
        <w:r w:rsidRPr="009D7995">
          <w:rPr>
            <w:noProof/>
            <w:webHidden/>
            <w:sz w:val="28"/>
            <w:szCs w:val="28"/>
          </w:rPr>
          <w:instrText xml:space="preserve"> PAGEREF _Toc533173677 \h </w:instrText>
        </w:r>
        <w:r w:rsidRPr="009D7995">
          <w:rPr>
            <w:noProof/>
            <w:webHidden/>
            <w:sz w:val="28"/>
            <w:szCs w:val="28"/>
          </w:rPr>
        </w:r>
        <w:r w:rsidRPr="009D7995">
          <w:rPr>
            <w:noProof/>
            <w:webHidden/>
            <w:sz w:val="28"/>
            <w:szCs w:val="28"/>
          </w:rPr>
          <w:fldChar w:fldCharType="separate"/>
        </w:r>
        <w:r w:rsidRPr="009D7995">
          <w:rPr>
            <w:noProof/>
            <w:webHidden/>
            <w:sz w:val="28"/>
            <w:szCs w:val="28"/>
          </w:rPr>
          <w:t>18</w:t>
        </w:r>
        <w:r w:rsidRPr="009D7995">
          <w:rPr>
            <w:noProof/>
            <w:webHidden/>
            <w:sz w:val="28"/>
            <w:szCs w:val="28"/>
          </w:rPr>
          <w:fldChar w:fldCharType="end"/>
        </w:r>
      </w:hyperlink>
    </w:p>
    <w:p w:rsidR="009D7995" w:rsidRPr="009D7995" w:rsidRDefault="009D7995" w:rsidP="009D7995">
      <w:pPr>
        <w:pStyle w:val="1b"/>
        <w:rPr>
          <w:rFonts w:ascii="Calibri" w:hAnsi="Calibri"/>
          <w:noProof/>
          <w:sz w:val="28"/>
          <w:szCs w:val="28"/>
        </w:rPr>
      </w:pPr>
      <w:hyperlink w:anchor="_Toc533173678" w:history="1">
        <w:r w:rsidRPr="009D7995">
          <w:rPr>
            <w:rStyle w:val="af4"/>
            <w:noProof/>
            <w:sz w:val="28"/>
            <w:szCs w:val="28"/>
          </w:rPr>
          <w:t>Приложение № 3</w:t>
        </w:r>
        <w:r w:rsidRPr="009D7995">
          <w:rPr>
            <w:noProof/>
            <w:webHidden/>
            <w:sz w:val="28"/>
            <w:szCs w:val="28"/>
          </w:rPr>
          <w:tab/>
        </w:r>
        <w:r w:rsidRPr="009D7995">
          <w:rPr>
            <w:noProof/>
            <w:webHidden/>
            <w:sz w:val="28"/>
            <w:szCs w:val="28"/>
          </w:rPr>
          <w:fldChar w:fldCharType="begin"/>
        </w:r>
        <w:r w:rsidRPr="009D7995">
          <w:rPr>
            <w:noProof/>
            <w:webHidden/>
            <w:sz w:val="28"/>
            <w:szCs w:val="28"/>
          </w:rPr>
          <w:instrText xml:space="preserve"> PAGEREF _Toc533173678 \h </w:instrText>
        </w:r>
        <w:r w:rsidRPr="009D7995">
          <w:rPr>
            <w:noProof/>
            <w:webHidden/>
            <w:sz w:val="28"/>
            <w:szCs w:val="28"/>
          </w:rPr>
        </w:r>
        <w:r w:rsidRPr="009D7995">
          <w:rPr>
            <w:noProof/>
            <w:webHidden/>
            <w:sz w:val="28"/>
            <w:szCs w:val="28"/>
          </w:rPr>
          <w:fldChar w:fldCharType="separate"/>
        </w:r>
        <w:r w:rsidRPr="009D7995">
          <w:rPr>
            <w:noProof/>
            <w:webHidden/>
            <w:sz w:val="28"/>
            <w:szCs w:val="28"/>
          </w:rPr>
          <w:t>20</w:t>
        </w:r>
        <w:r w:rsidRPr="009D7995">
          <w:rPr>
            <w:noProof/>
            <w:webHidden/>
            <w:sz w:val="28"/>
            <w:szCs w:val="28"/>
          </w:rPr>
          <w:fldChar w:fldCharType="end"/>
        </w:r>
      </w:hyperlink>
    </w:p>
    <w:p w:rsidR="009D7995" w:rsidRPr="009D7995" w:rsidRDefault="009D7995" w:rsidP="009D7995">
      <w:pPr>
        <w:pStyle w:val="1b"/>
        <w:rPr>
          <w:rFonts w:ascii="Calibri" w:hAnsi="Calibri"/>
          <w:noProof/>
          <w:sz w:val="28"/>
          <w:szCs w:val="28"/>
        </w:rPr>
      </w:pPr>
      <w:hyperlink w:anchor="_Toc533173679" w:history="1">
        <w:r w:rsidRPr="009D7995">
          <w:rPr>
            <w:rStyle w:val="af4"/>
            <w:noProof/>
            <w:sz w:val="28"/>
            <w:szCs w:val="28"/>
          </w:rPr>
          <w:t>Приложение № 4</w:t>
        </w:r>
        <w:r w:rsidRPr="009D7995">
          <w:rPr>
            <w:noProof/>
            <w:webHidden/>
            <w:sz w:val="28"/>
            <w:szCs w:val="28"/>
          </w:rPr>
          <w:tab/>
        </w:r>
        <w:r w:rsidRPr="009D7995">
          <w:rPr>
            <w:noProof/>
            <w:webHidden/>
            <w:sz w:val="28"/>
            <w:szCs w:val="28"/>
          </w:rPr>
          <w:fldChar w:fldCharType="begin"/>
        </w:r>
        <w:r w:rsidRPr="009D7995">
          <w:rPr>
            <w:noProof/>
            <w:webHidden/>
            <w:sz w:val="28"/>
            <w:szCs w:val="28"/>
          </w:rPr>
          <w:instrText xml:space="preserve"> PAGEREF _Toc533173679 \h </w:instrText>
        </w:r>
        <w:r w:rsidRPr="009D7995">
          <w:rPr>
            <w:noProof/>
            <w:webHidden/>
            <w:sz w:val="28"/>
            <w:szCs w:val="28"/>
          </w:rPr>
        </w:r>
        <w:r w:rsidRPr="009D7995">
          <w:rPr>
            <w:noProof/>
            <w:webHidden/>
            <w:sz w:val="28"/>
            <w:szCs w:val="28"/>
          </w:rPr>
          <w:fldChar w:fldCharType="separate"/>
        </w:r>
        <w:r w:rsidRPr="009D7995">
          <w:rPr>
            <w:noProof/>
            <w:webHidden/>
            <w:sz w:val="28"/>
            <w:szCs w:val="28"/>
          </w:rPr>
          <w:t>27</w:t>
        </w:r>
        <w:r w:rsidRPr="009D7995">
          <w:rPr>
            <w:noProof/>
            <w:webHidden/>
            <w:sz w:val="28"/>
            <w:szCs w:val="28"/>
          </w:rPr>
          <w:fldChar w:fldCharType="end"/>
        </w:r>
      </w:hyperlink>
    </w:p>
    <w:p w:rsidR="009D7995" w:rsidRPr="009D7995" w:rsidRDefault="009D7995" w:rsidP="009D7995">
      <w:pPr>
        <w:pStyle w:val="1b"/>
        <w:rPr>
          <w:rFonts w:ascii="Calibri" w:hAnsi="Calibri"/>
          <w:noProof/>
          <w:sz w:val="28"/>
          <w:szCs w:val="28"/>
        </w:rPr>
      </w:pPr>
      <w:hyperlink w:anchor="_Toc533173680" w:history="1">
        <w:r w:rsidRPr="009D7995">
          <w:rPr>
            <w:rStyle w:val="af4"/>
            <w:noProof/>
            <w:sz w:val="28"/>
            <w:szCs w:val="28"/>
          </w:rPr>
          <w:t>Приложение № 5</w:t>
        </w:r>
        <w:r w:rsidRPr="009D7995">
          <w:rPr>
            <w:noProof/>
            <w:webHidden/>
            <w:sz w:val="28"/>
            <w:szCs w:val="28"/>
          </w:rPr>
          <w:tab/>
        </w:r>
        <w:r w:rsidRPr="009D7995">
          <w:rPr>
            <w:noProof/>
            <w:webHidden/>
            <w:sz w:val="28"/>
            <w:szCs w:val="28"/>
          </w:rPr>
          <w:fldChar w:fldCharType="begin"/>
        </w:r>
        <w:r w:rsidRPr="009D7995">
          <w:rPr>
            <w:noProof/>
            <w:webHidden/>
            <w:sz w:val="28"/>
            <w:szCs w:val="28"/>
          </w:rPr>
          <w:instrText xml:space="preserve"> PAGEREF _Toc533173680 \h </w:instrText>
        </w:r>
        <w:r w:rsidRPr="009D7995">
          <w:rPr>
            <w:noProof/>
            <w:webHidden/>
            <w:sz w:val="28"/>
            <w:szCs w:val="28"/>
          </w:rPr>
        </w:r>
        <w:r w:rsidRPr="009D7995">
          <w:rPr>
            <w:noProof/>
            <w:webHidden/>
            <w:sz w:val="28"/>
            <w:szCs w:val="28"/>
          </w:rPr>
          <w:fldChar w:fldCharType="separate"/>
        </w:r>
        <w:r w:rsidRPr="009D7995">
          <w:rPr>
            <w:noProof/>
            <w:webHidden/>
            <w:sz w:val="28"/>
            <w:szCs w:val="28"/>
          </w:rPr>
          <w:t>30</w:t>
        </w:r>
        <w:r w:rsidRPr="009D7995">
          <w:rPr>
            <w:noProof/>
            <w:webHidden/>
            <w:sz w:val="28"/>
            <w:szCs w:val="28"/>
          </w:rPr>
          <w:fldChar w:fldCharType="end"/>
        </w:r>
      </w:hyperlink>
    </w:p>
    <w:p w:rsidR="009D7995" w:rsidRPr="009D7995" w:rsidRDefault="009D7995" w:rsidP="009D7995">
      <w:pPr>
        <w:rPr>
          <w:sz w:val="28"/>
          <w:szCs w:val="28"/>
        </w:rPr>
      </w:pPr>
      <w:r w:rsidRPr="009D7995">
        <w:rPr>
          <w:b/>
          <w:bCs/>
          <w:sz w:val="28"/>
          <w:szCs w:val="28"/>
        </w:rPr>
        <w:fldChar w:fldCharType="end"/>
      </w:r>
    </w:p>
    <w:p w:rsidR="009D7995" w:rsidRPr="009D7995" w:rsidRDefault="009D7995" w:rsidP="009D7995">
      <w:pPr>
        <w:jc w:val="both"/>
        <w:rPr>
          <w:sz w:val="28"/>
          <w:szCs w:val="28"/>
        </w:rPr>
      </w:pPr>
    </w:p>
    <w:p w:rsidR="00CB5B31" w:rsidRPr="00CB5B31" w:rsidRDefault="00CB5B31" w:rsidP="00222A44">
      <w:pPr>
        <w:rPr>
          <w:rFonts w:eastAsia="Calibri"/>
          <w:sz w:val="28"/>
          <w:szCs w:val="28"/>
          <w:lang w:eastAsia="en-US"/>
        </w:rPr>
      </w:pPr>
      <w:bookmarkStart w:id="22" w:name="_GoBack"/>
      <w:bookmarkEnd w:id="22"/>
    </w:p>
    <w:p w:rsidR="00AB0975" w:rsidRPr="00AB0975" w:rsidRDefault="00AB0975" w:rsidP="00CB5B31">
      <w:pPr>
        <w:tabs>
          <w:tab w:val="right" w:pos="9639"/>
        </w:tabs>
        <w:jc w:val="both"/>
        <w:rPr>
          <w:sz w:val="28"/>
          <w:szCs w:val="28"/>
        </w:rPr>
      </w:pPr>
    </w:p>
    <w:sectPr w:rsidR="00AB0975" w:rsidRPr="00AB0975" w:rsidSect="002B4FB9">
      <w:headerReference w:type="default" r:id="rId8"/>
      <w:pgSz w:w="11907" w:h="16839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7F2E" w:rsidRDefault="002B7F2E" w:rsidP="009D062A">
      <w:r>
        <w:separator/>
      </w:r>
    </w:p>
  </w:endnote>
  <w:endnote w:type="continuationSeparator" w:id="0">
    <w:p w:rsidR="002B7F2E" w:rsidRDefault="002B7F2E" w:rsidP="009D0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dale Sans UI">
    <w:altName w:val="Arial Unicode MS"/>
    <w:charset w:val="CC"/>
    <w:family w:val="auto"/>
    <w:pitch w:val="variable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7F2E" w:rsidRDefault="002B7F2E" w:rsidP="009D062A">
      <w:r>
        <w:separator/>
      </w:r>
    </w:p>
  </w:footnote>
  <w:footnote w:type="continuationSeparator" w:id="0">
    <w:p w:rsidR="002B7F2E" w:rsidRDefault="002B7F2E" w:rsidP="009D06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E05" w:rsidRDefault="007A3E05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22A44">
      <w:rPr>
        <w:noProof/>
      </w:rPr>
      <w:t>32</w:t>
    </w:r>
    <w:r>
      <w:fldChar w:fldCharType="end"/>
    </w:r>
  </w:p>
  <w:p w:rsidR="007A3E05" w:rsidRDefault="007A3E05">
    <w:pPr>
      <w:pStyle w:val="a7"/>
    </w:pPr>
  </w:p>
  <w:p w:rsidR="007A3E05" w:rsidRDefault="007A3E0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B3A2BCE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imes New Roman" w:eastAsia="Calibri" w:hAnsi="Times New Roman" w:cs="Times New Roman"/>
        <w:b w:val="0"/>
        <w:color w:val="22272F"/>
        <w:sz w:val="24"/>
        <w:szCs w:val="24"/>
        <w:lang w:val="ru-RU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06"/>
        </w:tabs>
        <w:ind w:left="720" w:hanging="360"/>
      </w:pPr>
      <w:rPr>
        <w:rFonts w:ascii="Symbol" w:hAnsi="Symbol"/>
        <w:color w:val="000000"/>
        <w:sz w:val="28"/>
        <w:szCs w:val="2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color w:val="000000"/>
        <w:sz w:val="28"/>
        <w:szCs w:val="2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000000"/>
        <w:sz w:val="28"/>
        <w:szCs w:val="2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color w:val="000000"/>
        <w:sz w:val="28"/>
        <w:szCs w:val="2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color w:val="000000"/>
        <w:sz w:val="28"/>
        <w:szCs w:val="2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color w:val="000000"/>
        <w:sz w:val="28"/>
        <w:szCs w:val="2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color w:val="000000"/>
        <w:sz w:val="28"/>
        <w:szCs w:val="2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color w:val="000000"/>
        <w:sz w:val="28"/>
        <w:szCs w:val="2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color w:val="000000"/>
        <w:sz w:val="28"/>
        <w:szCs w:val="28"/>
        <w:lang w:val="ru-RU"/>
      </w:rPr>
    </w:lvl>
  </w:abstractNum>
  <w:abstractNum w:abstractNumId="3" w15:restartNumberingAfterBreak="0">
    <w:nsid w:val="08E15610"/>
    <w:multiLevelType w:val="hybridMultilevel"/>
    <w:tmpl w:val="CAF0CD86"/>
    <w:lvl w:ilvl="0" w:tplc="BD04B1A2">
      <w:start w:val="1"/>
      <w:numFmt w:val="decimal"/>
      <w:pStyle w:val="a0"/>
      <w:lvlText w:val="[%1]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 w15:restartNumberingAfterBreak="0">
    <w:nsid w:val="15410FFE"/>
    <w:multiLevelType w:val="hybridMultilevel"/>
    <w:tmpl w:val="72A21160"/>
    <w:lvl w:ilvl="0" w:tplc="CEFC56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A3E7E8B"/>
    <w:multiLevelType w:val="multilevel"/>
    <w:tmpl w:val="658E751E"/>
    <w:lvl w:ilvl="0">
      <w:start w:val="1"/>
      <w:numFmt w:val="decimal"/>
      <w:pStyle w:val="2"/>
      <w:lvlText w:val="%1."/>
      <w:lvlJc w:val="left"/>
      <w:pPr>
        <w:tabs>
          <w:tab w:val="num" w:pos="851"/>
        </w:tabs>
        <w:ind w:left="41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01"/>
        </w:tabs>
        <w:ind w:left="1586" w:hanging="375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tabs>
          <w:tab w:val="num" w:pos="1701"/>
        </w:tabs>
        <w:ind w:left="30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59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5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42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93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449" w:hanging="2160"/>
      </w:pPr>
      <w:rPr>
        <w:rFonts w:hint="default"/>
      </w:rPr>
    </w:lvl>
  </w:abstractNum>
  <w:abstractNum w:abstractNumId="6" w15:restartNumberingAfterBreak="0">
    <w:nsid w:val="2202661D"/>
    <w:multiLevelType w:val="multilevel"/>
    <w:tmpl w:val="305CA5D2"/>
    <w:lvl w:ilvl="0">
      <w:start w:val="1"/>
      <w:numFmt w:val="decimal"/>
      <w:lvlText w:val="4.9.1.%1"/>
      <w:lvlJc w:val="left"/>
      <w:pPr>
        <w:ind w:left="36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pStyle w:val="4"/>
      <w:lvlText w:val="4.9.1.%3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4.9.2.%4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7" w15:restartNumberingAfterBreak="0">
    <w:nsid w:val="2EC97F2E"/>
    <w:multiLevelType w:val="hybridMultilevel"/>
    <w:tmpl w:val="BC1AA492"/>
    <w:lvl w:ilvl="0" w:tplc="759AEE6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8" w15:restartNumberingAfterBreak="0">
    <w:nsid w:val="33A57BF0"/>
    <w:multiLevelType w:val="hybridMultilevel"/>
    <w:tmpl w:val="CFF8DA86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81841DD"/>
    <w:multiLevelType w:val="hybridMultilevel"/>
    <w:tmpl w:val="B9E62FFC"/>
    <w:lvl w:ilvl="0" w:tplc="4FB07562">
      <w:start w:val="1"/>
      <w:numFmt w:val="decimal"/>
      <w:pStyle w:val="3"/>
      <w:lvlText w:val="3.%1"/>
      <w:lvlJc w:val="righ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C82B64"/>
    <w:multiLevelType w:val="multilevel"/>
    <w:tmpl w:val="8FF66C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858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2811802"/>
    <w:multiLevelType w:val="hybridMultilevel"/>
    <w:tmpl w:val="9CAACAAE"/>
    <w:lvl w:ilvl="0" w:tplc="010A400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2DF32F9"/>
    <w:multiLevelType w:val="multilevel"/>
    <w:tmpl w:val="8B32A0C0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566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3" w15:restartNumberingAfterBreak="0">
    <w:nsid w:val="463F180E"/>
    <w:multiLevelType w:val="hybridMultilevel"/>
    <w:tmpl w:val="E7265790"/>
    <w:lvl w:ilvl="0" w:tplc="4C02610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B746F0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8DB19BC"/>
    <w:multiLevelType w:val="hybridMultilevel"/>
    <w:tmpl w:val="D06C4EEC"/>
    <w:lvl w:ilvl="0" w:tplc="32A2E866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6" w15:restartNumberingAfterBreak="0">
    <w:nsid w:val="5A3F6D1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10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9693809"/>
    <w:multiLevelType w:val="multilevel"/>
    <w:tmpl w:val="43EE89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A0D3078"/>
    <w:multiLevelType w:val="multilevel"/>
    <w:tmpl w:val="3C96B6B6"/>
    <w:lvl w:ilvl="0">
      <w:start w:val="1"/>
      <w:numFmt w:val="decimal"/>
      <w:pStyle w:val="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0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1D41188"/>
    <w:multiLevelType w:val="hybridMultilevel"/>
    <w:tmpl w:val="81F65160"/>
    <w:lvl w:ilvl="0" w:tplc="32A2E86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733C114D"/>
    <w:multiLevelType w:val="multilevel"/>
    <w:tmpl w:val="C97040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AF30859"/>
    <w:multiLevelType w:val="multilevel"/>
    <w:tmpl w:val="F2067D56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21" w:hanging="360"/>
      </w:pPr>
      <w:rPr>
        <w:rFonts w:cs="Times New Roman" w:hint="default"/>
        <w:b w:val="0"/>
        <w:sz w:val="28"/>
        <w:szCs w:val="28"/>
      </w:rPr>
    </w:lvl>
    <w:lvl w:ilvl="2">
      <w:start w:val="1"/>
      <w:numFmt w:val="decimal"/>
      <w:pStyle w:val="30"/>
      <w:isLgl/>
      <w:lvlText w:val="%1.%2.%3."/>
      <w:lvlJc w:val="left"/>
      <w:pPr>
        <w:ind w:left="46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11"/>
  </w:num>
  <w:num w:numId="2">
    <w:abstractNumId w:val="5"/>
  </w:num>
  <w:num w:numId="3">
    <w:abstractNumId w:val="21"/>
  </w:num>
  <w:num w:numId="4">
    <w:abstractNumId w:val="6"/>
  </w:num>
  <w:num w:numId="5">
    <w:abstractNumId w:val="3"/>
  </w:num>
  <w:num w:numId="6">
    <w:abstractNumId w:val="9"/>
  </w:num>
  <w:num w:numId="7">
    <w:abstractNumId w:val="16"/>
  </w:num>
  <w:num w:numId="8">
    <w:abstractNumId w:val="7"/>
  </w:num>
  <w:num w:numId="9">
    <w:abstractNumId w:val="0"/>
  </w:num>
  <w:num w:numId="10">
    <w:abstractNumId w:val="18"/>
  </w:num>
  <w:num w:numId="11">
    <w:abstractNumId w:val="19"/>
  </w:num>
  <w:num w:numId="12">
    <w:abstractNumId w:val="12"/>
  </w:num>
  <w:num w:numId="13">
    <w:abstractNumId w:val="20"/>
  </w:num>
  <w:num w:numId="14">
    <w:abstractNumId w:val="10"/>
  </w:num>
  <w:num w:numId="15">
    <w:abstractNumId w:val="8"/>
  </w:num>
  <w:num w:numId="16">
    <w:abstractNumId w:val="15"/>
  </w:num>
  <w:num w:numId="17">
    <w:abstractNumId w:val="4"/>
  </w:num>
  <w:num w:numId="18">
    <w:abstractNumId w:val="13"/>
  </w:num>
  <w:num w:numId="19">
    <w:abstractNumId w:val="14"/>
  </w:num>
  <w:num w:numId="20">
    <w:abstractNumId w:val="1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639A"/>
    <w:rsid w:val="00000CDC"/>
    <w:rsid w:val="00001D08"/>
    <w:rsid w:val="00002BC6"/>
    <w:rsid w:val="000034C8"/>
    <w:rsid w:val="000043E6"/>
    <w:rsid w:val="0000689A"/>
    <w:rsid w:val="00006C55"/>
    <w:rsid w:val="000075C8"/>
    <w:rsid w:val="00010B6B"/>
    <w:rsid w:val="00011CF6"/>
    <w:rsid w:val="00012B5F"/>
    <w:rsid w:val="00013F75"/>
    <w:rsid w:val="000144F6"/>
    <w:rsid w:val="00015953"/>
    <w:rsid w:val="000202AE"/>
    <w:rsid w:val="00022058"/>
    <w:rsid w:val="00022648"/>
    <w:rsid w:val="00022B54"/>
    <w:rsid w:val="00023B23"/>
    <w:rsid w:val="00023F20"/>
    <w:rsid w:val="00024238"/>
    <w:rsid w:val="00024D77"/>
    <w:rsid w:val="00025C49"/>
    <w:rsid w:val="00025E25"/>
    <w:rsid w:val="000276BF"/>
    <w:rsid w:val="000278BA"/>
    <w:rsid w:val="00033C6F"/>
    <w:rsid w:val="000419E5"/>
    <w:rsid w:val="0004254B"/>
    <w:rsid w:val="000445BE"/>
    <w:rsid w:val="00044C5E"/>
    <w:rsid w:val="00047030"/>
    <w:rsid w:val="00047615"/>
    <w:rsid w:val="00050FC5"/>
    <w:rsid w:val="0005339A"/>
    <w:rsid w:val="000537B3"/>
    <w:rsid w:val="000542BD"/>
    <w:rsid w:val="00056353"/>
    <w:rsid w:val="00056E54"/>
    <w:rsid w:val="000606AD"/>
    <w:rsid w:val="00066AFE"/>
    <w:rsid w:val="00070C82"/>
    <w:rsid w:val="00072A38"/>
    <w:rsid w:val="00073084"/>
    <w:rsid w:val="00074A96"/>
    <w:rsid w:val="00075F6D"/>
    <w:rsid w:val="000761B6"/>
    <w:rsid w:val="00076964"/>
    <w:rsid w:val="0007739B"/>
    <w:rsid w:val="0007762A"/>
    <w:rsid w:val="00077823"/>
    <w:rsid w:val="00080CA3"/>
    <w:rsid w:val="0008375C"/>
    <w:rsid w:val="00086662"/>
    <w:rsid w:val="0009079C"/>
    <w:rsid w:val="00091D58"/>
    <w:rsid w:val="00092AC2"/>
    <w:rsid w:val="000937B8"/>
    <w:rsid w:val="0009520A"/>
    <w:rsid w:val="00095523"/>
    <w:rsid w:val="000959DA"/>
    <w:rsid w:val="00096F3E"/>
    <w:rsid w:val="000978CE"/>
    <w:rsid w:val="000A07A1"/>
    <w:rsid w:val="000A203F"/>
    <w:rsid w:val="000A293C"/>
    <w:rsid w:val="000A343D"/>
    <w:rsid w:val="000A3E6A"/>
    <w:rsid w:val="000A553F"/>
    <w:rsid w:val="000A564D"/>
    <w:rsid w:val="000A7FEA"/>
    <w:rsid w:val="000B07C3"/>
    <w:rsid w:val="000B1BBC"/>
    <w:rsid w:val="000B3827"/>
    <w:rsid w:val="000B54D7"/>
    <w:rsid w:val="000B5754"/>
    <w:rsid w:val="000B7FC1"/>
    <w:rsid w:val="000C017E"/>
    <w:rsid w:val="000C32C3"/>
    <w:rsid w:val="000C5F94"/>
    <w:rsid w:val="000D006B"/>
    <w:rsid w:val="000D152E"/>
    <w:rsid w:val="000D25DC"/>
    <w:rsid w:val="000D3D74"/>
    <w:rsid w:val="000D428A"/>
    <w:rsid w:val="000D4CE5"/>
    <w:rsid w:val="000D531B"/>
    <w:rsid w:val="000D6E1D"/>
    <w:rsid w:val="000D739C"/>
    <w:rsid w:val="000D755F"/>
    <w:rsid w:val="000D762E"/>
    <w:rsid w:val="000E14AB"/>
    <w:rsid w:val="000E4F27"/>
    <w:rsid w:val="000E5840"/>
    <w:rsid w:val="000E58BE"/>
    <w:rsid w:val="000E60F8"/>
    <w:rsid w:val="000F1EBA"/>
    <w:rsid w:val="000F28C8"/>
    <w:rsid w:val="000F2B45"/>
    <w:rsid w:val="000F50F9"/>
    <w:rsid w:val="000F60E0"/>
    <w:rsid w:val="000F7B26"/>
    <w:rsid w:val="001015A0"/>
    <w:rsid w:val="00101633"/>
    <w:rsid w:val="00101921"/>
    <w:rsid w:val="00102648"/>
    <w:rsid w:val="0010269C"/>
    <w:rsid w:val="00102F48"/>
    <w:rsid w:val="001043E6"/>
    <w:rsid w:val="00104B36"/>
    <w:rsid w:val="00104B7A"/>
    <w:rsid w:val="00104FD1"/>
    <w:rsid w:val="00106527"/>
    <w:rsid w:val="00110645"/>
    <w:rsid w:val="00110F9F"/>
    <w:rsid w:val="00111BBE"/>
    <w:rsid w:val="00115208"/>
    <w:rsid w:val="00120399"/>
    <w:rsid w:val="00120DAD"/>
    <w:rsid w:val="001211B6"/>
    <w:rsid w:val="00121824"/>
    <w:rsid w:val="0012206C"/>
    <w:rsid w:val="00122ED6"/>
    <w:rsid w:val="001236A9"/>
    <w:rsid w:val="00124918"/>
    <w:rsid w:val="0012492C"/>
    <w:rsid w:val="00130554"/>
    <w:rsid w:val="00134F41"/>
    <w:rsid w:val="00136042"/>
    <w:rsid w:val="00137381"/>
    <w:rsid w:val="001417C7"/>
    <w:rsid w:val="00153DC6"/>
    <w:rsid w:val="0015508F"/>
    <w:rsid w:val="00155176"/>
    <w:rsid w:val="00155A99"/>
    <w:rsid w:val="001612AA"/>
    <w:rsid w:val="00161A6F"/>
    <w:rsid w:val="00161D01"/>
    <w:rsid w:val="001632A8"/>
    <w:rsid w:val="0016592F"/>
    <w:rsid w:val="00165D53"/>
    <w:rsid w:val="00167B9F"/>
    <w:rsid w:val="0017125A"/>
    <w:rsid w:val="00175DAC"/>
    <w:rsid w:val="00175EB9"/>
    <w:rsid w:val="0018088B"/>
    <w:rsid w:val="00183995"/>
    <w:rsid w:val="001839E8"/>
    <w:rsid w:val="00183E87"/>
    <w:rsid w:val="0018419B"/>
    <w:rsid w:val="00185040"/>
    <w:rsid w:val="00185E8D"/>
    <w:rsid w:val="00186448"/>
    <w:rsid w:val="00186CC1"/>
    <w:rsid w:val="0019031B"/>
    <w:rsid w:val="0019060A"/>
    <w:rsid w:val="00190C3A"/>
    <w:rsid w:val="00190F11"/>
    <w:rsid w:val="00192D12"/>
    <w:rsid w:val="00192DDF"/>
    <w:rsid w:val="00194512"/>
    <w:rsid w:val="00195A79"/>
    <w:rsid w:val="001A0E7E"/>
    <w:rsid w:val="001A102F"/>
    <w:rsid w:val="001A2853"/>
    <w:rsid w:val="001A4E12"/>
    <w:rsid w:val="001A6BA8"/>
    <w:rsid w:val="001B025E"/>
    <w:rsid w:val="001B2218"/>
    <w:rsid w:val="001B453A"/>
    <w:rsid w:val="001B4BE7"/>
    <w:rsid w:val="001B574A"/>
    <w:rsid w:val="001B6770"/>
    <w:rsid w:val="001B6A97"/>
    <w:rsid w:val="001C10B0"/>
    <w:rsid w:val="001C1792"/>
    <w:rsid w:val="001C19B4"/>
    <w:rsid w:val="001C3607"/>
    <w:rsid w:val="001C3F60"/>
    <w:rsid w:val="001C7637"/>
    <w:rsid w:val="001D0E4F"/>
    <w:rsid w:val="001D134A"/>
    <w:rsid w:val="001D16CF"/>
    <w:rsid w:val="001D210C"/>
    <w:rsid w:val="001D263F"/>
    <w:rsid w:val="001D39DA"/>
    <w:rsid w:val="001D54FC"/>
    <w:rsid w:val="001D5E68"/>
    <w:rsid w:val="001D612C"/>
    <w:rsid w:val="001D750C"/>
    <w:rsid w:val="001D7A74"/>
    <w:rsid w:val="001E0AD5"/>
    <w:rsid w:val="001E0B59"/>
    <w:rsid w:val="001E1799"/>
    <w:rsid w:val="001E29D7"/>
    <w:rsid w:val="001E2E95"/>
    <w:rsid w:val="001E3714"/>
    <w:rsid w:val="001E688D"/>
    <w:rsid w:val="001E6CC4"/>
    <w:rsid w:val="001E6E34"/>
    <w:rsid w:val="001E7C81"/>
    <w:rsid w:val="001F010F"/>
    <w:rsid w:val="001F17E0"/>
    <w:rsid w:val="001F1CC7"/>
    <w:rsid w:val="001F2366"/>
    <w:rsid w:val="001F60C8"/>
    <w:rsid w:val="001F78C3"/>
    <w:rsid w:val="002016B9"/>
    <w:rsid w:val="002021EA"/>
    <w:rsid w:val="00203025"/>
    <w:rsid w:val="00203411"/>
    <w:rsid w:val="00204F7E"/>
    <w:rsid w:val="00204FAB"/>
    <w:rsid w:val="002056EC"/>
    <w:rsid w:val="00207021"/>
    <w:rsid w:val="002116F8"/>
    <w:rsid w:val="002133F3"/>
    <w:rsid w:val="00213ECB"/>
    <w:rsid w:val="00217BE5"/>
    <w:rsid w:val="0022120D"/>
    <w:rsid w:val="002217A1"/>
    <w:rsid w:val="00222A44"/>
    <w:rsid w:val="00224303"/>
    <w:rsid w:val="0022590C"/>
    <w:rsid w:val="0022610C"/>
    <w:rsid w:val="0022747C"/>
    <w:rsid w:val="00227524"/>
    <w:rsid w:val="00227AAE"/>
    <w:rsid w:val="002304D8"/>
    <w:rsid w:val="00230EEA"/>
    <w:rsid w:val="00232C34"/>
    <w:rsid w:val="00235A92"/>
    <w:rsid w:val="00236ABD"/>
    <w:rsid w:val="002370A5"/>
    <w:rsid w:val="00237213"/>
    <w:rsid w:val="00237D6D"/>
    <w:rsid w:val="0024047E"/>
    <w:rsid w:val="0024179B"/>
    <w:rsid w:val="00241D6A"/>
    <w:rsid w:val="00241F50"/>
    <w:rsid w:val="002423EC"/>
    <w:rsid w:val="00242A5A"/>
    <w:rsid w:val="00244DF5"/>
    <w:rsid w:val="00245C5E"/>
    <w:rsid w:val="0024751A"/>
    <w:rsid w:val="002506E9"/>
    <w:rsid w:val="002520CF"/>
    <w:rsid w:val="00254D69"/>
    <w:rsid w:val="00261C5A"/>
    <w:rsid w:val="0026242C"/>
    <w:rsid w:val="00264742"/>
    <w:rsid w:val="00266E2F"/>
    <w:rsid w:val="00267647"/>
    <w:rsid w:val="00270360"/>
    <w:rsid w:val="00272396"/>
    <w:rsid w:val="002746A0"/>
    <w:rsid w:val="002760BA"/>
    <w:rsid w:val="00276DA1"/>
    <w:rsid w:val="00277D77"/>
    <w:rsid w:val="002805A4"/>
    <w:rsid w:val="00281A94"/>
    <w:rsid w:val="00283C76"/>
    <w:rsid w:val="00285232"/>
    <w:rsid w:val="002859E2"/>
    <w:rsid w:val="00285E02"/>
    <w:rsid w:val="00286BEC"/>
    <w:rsid w:val="00287559"/>
    <w:rsid w:val="002903CE"/>
    <w:rsid w:val="00290FB6"/>
    <w:rsid w:val="00291C99"/>
    <w:rsid w:val="00292DD1"/>
    <w:rsid w:val="002937CC"/>
    <w:rsid w:val="00293DF1"/>
    <w:rsid w:val="00293EE7"/>
    <w:rsid w:val="00294266"/>
    <w:rsid w:val="00294A74"/>
    <w:rsid w:val="00295259"/>
    <w:rsid w:val="002959A1"/>
    <w:rsid w:val="00296920"/>
    <w:rsid w:val="002970BD"/>
    <w:rsid w:val="002973E1"/>
    <w:rsid w:val="00297CF5"/>
    <w:rsid w:val="002A1E2D"/>
    <w:rsid w:val="002A4DAE"/>
    <w:rsid w:val="002A4FCE"/>
    <w:rsid w:val="002A5184"/>
    <w:rsid w:val="002A6D15"/>
    <w:rsid w:val="002A6DE7"/>
    <w:rsid w:val="002A73DF"/>
    <w:rsid w:val="002A7790"/>
    <w:rsid w:val="002A7E10"/>
    <w:rsid w:val="002A7FD1"/>
    <w:rsid w:val="002B1134"/>
    <w:rsid w:val="002B2CBC"/>
    <w:rsid w:val="002B381E"/>
    <w:rsid w:val="002B4B11"/>
    <w:rsid w:val="002B4FB9"/>
    <w:rsid w:val="002B5D18"/>
    <w:rsid w:val="002B5F34"/>
    <w:rsid w:val="002B73B6"/>
    <w:rsid w:val="002B7B26"/>
    <w:rsid w:val="002B7F2E"/>
    <w:rsid w:val="002C19D9"/>
    <w:rsid w:val="002C1CD3"/>
    <w:rsid w:val="002C2F3C"/>
    <w:rsid w:val="002C3B54"/>
    <w:rsid w:val="002C3CA6"/>
    <w:rsid w:val="002C3F30"/>
    <w:rsid w:val="002C50C9"/>
    <w:rsid w:val="002C6E8B"/>
    <w:rsid w:val="002D1DED"/>
    <w:rsid w:val="002D1E60"/>
    <w:rsid w:val="002D2087"/>
    <w:rsid w:val="002D4CCA"/>
    <w:rsid w:val="002D5613"/>
    <w:rsid w:val="002D5AC3"/>
    <w:rsid w:val="002E11D2"/>
    <w:rsid w:val="002E2A7E"/>
    <w:rsid w:val="002E2D37"/>
    <w:rsid w:val="002F231C"/>
    <w:rsid w:val="002F5030"/>
    <w:rsid w:val="002F5E81"/>
    <w:rsid w:val="002F61DC"/>
    <w:rsid w:val="003004D5"/>
    <w:rsid w:val="00300AF4"/>
    <w:rsid w:val="00301D4B"/>
    <w:rsid w:val="00302C97"/>
    <w:rsid w:val="0030644A"/>
    <w:rsid w:val="00306F10"/>
    <w:rsid w:val="003074D7"/>
    <w:rsid w:val="003110BD"/>
    <w:rsid w:val="00312D27"/>
    <w:rsid w:val="00313543"/>
    <w:rsid w:val="003152FE"/>
    <w:rsid w:val="003165F2"/>
    <w:rsid w:val="00321165"/>
    <w:rsid w:val="00321D7F"/>
    <w:rsid w:val="003244C1"/>
    <w:rsid w:val="00327499"/>
    <w:rsid w:val="00330102"/>
    <w:rsid w:val="00333464"/>
    <w:rsid w:val="00333F42"/>
    <w:rsid w:val="003355B1"/>
    <w:rsid w:val="0033579D"/>
    <w:rsid w:val="0033643A"/>
    <w:rsid w:val="003365D3"/>
    <w:rsid w:val="00336EFB"/>
    <w:rsid w:val="0033711C"/>
    <w:rsid w:val="00341775"/>
    <w:rsid w:val="00341A3F"/>
    <w:rsid w:val="00341A85"/>
    <w:rsid w:val="00343002"/>
    <w:rsid w:val="003444DA"/>
    <w:rsid w:val="00344A5F"/>
    <w:rsid w:val="00345C4E"/>
    <w:rsid w:val="00347BE6"/>
    <w:rsid w:val="00351B29"/>
    <w:rsid w:val="00351FB4"/>
    <w:rsid w:val="0035482B"/>
    <w:rsid w:val="00354DC4"/>
    <w:rsid w:val="00355A06"/>
    <w:rsid w:val="003567AB"/>
    <w:rsid w:val="0036272F"/>
    <w:rsid w:val="00362EE9"/>
    <w:rsid w:val="0036356E"/>
    <w:rsid w:val="003642BA"/>
    <w:rsid w:val="00364658"/>
    <w:rsid w:val="00364F56"/>
    <w:rsid w:val="003675A5"/>
    <w:rsid w:val="00370B48"/>
    <w:rsid w:val="003721FC"/>
    <w:rsid w:val="00376732"/>
    <w:rsid w:val="00376BDD"/>
    <w:rsid w:val="003806C4"/>
    <w:rsid w:val="00380865"/>
    <w:rsid w:val="00381023"/>
    <w:rsid w:val="00382495"/>
    <w:rsid w:val="00383FB3"/>
    <w:rsid w:val="00384304"/>
    <w:rsid w:val="00384346"/>
    <w:rsid w:val="00385BB1"/>
    <w:rsid w:val="00385C4B"/>
    <w:rsid w:val="003863DA"/>
    <w:rsid w:val="00391B68"/>
    <w:rsid w:val="00396194"/>
    <w:rsid w:val="003975B9"/>
    <w:rsid w:val="00397AB8"/>
    <w:rsid w:val="003A0E30"/>
    <w:rsid w:val="003A196D"/>
    <w:rsid w:val="003A202A"/>
    <w:rsid w:val="003A33EA"/>
    <w:rsid w:val="003A3EF3"/>
    <w:rsid w:val="003A56EB"/>
    <w:rsid w:val="003A5E46"/>
    <w:rsid w:val="003B0691"/>
    <w:rsid w:val="003B097D"/>
    <w:rsid w:val="003B1A8F"/>
    <w:rsid w:val="003B31D1"/>
    <w:rsid w:val="003B399B"/>
    <w:rsid w:val="003B3F2F"/>
    <w:rsid w:val="003B529A"/>
    <w:rsid w:val="003B5AC1"/>
    <w:rsid w:val="003B6DA1"/>
    <w:rsid w:val="003B768B"/>
    <w:rsid w:val="003C0A99"/>
    <w:rsid w:val="003C1242"/>
    <w:rsid w:val="003C4E99"/>
    <w:rsid w:val="003C64CB"/>
    <w:rsid w:val="003D09F9"/>
    <w:rsid w:val="003D0C07"/>
    <w:rsid w:val="003D191E"/>
    <w:rsid w:val="003D2B04"/>
    <w:rsid w:val="003D432D"/>
    <w:rsid w:val="003D43F4"/>
    <w:rsid w:val="003D51DB"/>
    <w:rsid w:val="003D57E9"/>
    <w:rsid w:val="003D5D40"/>
    <w:rsid w:val="003D5F4D"/>
    <w:rsid w:val="003D6CFF"/>
    <w:rsid w:val="003D7A86"/>
    <w:rsid w:val="003E4595"/>
    <w:rsid w:val="003E656E"/>
    <w:rsid w:val="003F160F"/>
    <w:rsid w:val="003F23A8"/>
    <w:rsid w:val="003F35F5"/>
    <w:rsid w:val="003F37FD"/>
    <w:rsid w:val="003F6BE6"/>
    <w:rsid w:val="00400B3A"/>
    <w:rsid w:val="00400CB0"/>
    <w:rsid w:val="004017E2"/>
    <w:rsid w:val="00402449"/>
    <w:rsid w:val="0040478C"/>
    <w:rsid w:val="004127E7"/>
    <w:rsid w:val="00413138"/>
    <w:rsid w:val="0041687B"/>
    <w:rsid w:val="0041747D"/>
    <w:rsid w:val="004178ED"/>
    <w:rsid w:val="00417942"/>
    <w:rsid w:val="00417B34"/>
    <w:rsid w:val="00424B63"/>
    <w:rsid w:val="00425B9D"/>
    <w:rsid w:val="00425E01"/>
    <w:rsid w:val="00427EA9"/>
    <w:rsid w:val="004304E7"/>
    <w:rsid w:val="004311B5"/>
    <w:rsid w:val="004316E0"/>
    <w:rsid w:val="00431784"/>
    <w:rsid w:val="0043228B"/>
    <w:rsid w:val="0043339F"/>
    <w:rsid w:val="00434093"/>
    <w:rsid w:val="0043417D"/>
    <w:rsid w:val="00435432"/>
    <w:rsid w:val="00435A40"/>
    <w:rsid w:val="00436E38"/>
    <w:rsid w:val="004378EE"/>
    <w:rsid w:val="00440843"/>
    <w:rsid w:val="0044089B"/>
    <w:rsid w:val="004412A2"/>
    <w:rsid w:val="00442D8D"/>
    <w:rsid w:val="00443240"/>
    <w:rsid w:val="0044476C"/>
    <w:rsid w:val="004475B1"/>
    <w:rsid w:val="00447809"/>
    <w:rsid w:val="00452477"/>
    <w:rsid w:val="00456D4C"/>
    <w:rsid w:val="004576ED"/>
    <w:rsid w:val="00460047"/>
    <w:rsid w:val="00460710"/>
    <w:rsid w:val="004610F1"/>
    <w:rsid w:val="004621B6"/>
    <w:rsid w:val="004632DB"/>
    <w:rsid w:val="00463704"/>
    <w:rsid w:val="00470131"/>
    <w:rsid w:val="0047029E"/>
    <w:rsid w:val="00475094"/>
    <w:rsid w:val="004818AA"/>
    <w:rsid w:val="00482A93"/>
    <w:rsid w:val="00482B9E"/>
    <w:rsid w:val="00483362"/>
    <w:rsid w:val="004836C4"/>
    <w:rsid w:val="004854E9"/>
    <w:rsid w:val="00487E8B"/>
    <w:rsid w:val="00492ADE"/>
    <w:rsid w:val="0049577E"/>
    <w:rsid w:val="004A1DC1"/>
    <w:rsid w:val="004A2840"/>
    <w:rsid w:val="004A3223"/>
    <w:rsid w:val="004A3C56"/>
    <w:rsid w:val="004A4D4C"/>
    <w:rsid w:val="004A5AAE"/>
    <w:rsid w:val="004A69DB"/>
    <w:rsid w:val="004A7939"/>
    <w:rsid w:val="004B0030"/>
    <w:rsid w:val="004B05D1"/>
    <w:rsid w:val="004B0D32"/>
    <w:rsid w:val="004B3DC9"/>
    <w:rsid w:val="004B40BC"/>
    <w:rsid w:val="004B537C"/>
    <w:rsid w:val="004B79D2"/>
    <w:rsid w:val="004C1CA4"/>
    <w:rsid w:val="004C2B72"/>
    <w:rsid w:val="004C367C"/>
    <w:rsid w:val="004C6C42"/>
    <w:rsid w:val="004D122A"/>
    <w:rsid w:val="004D13B1"/>
    <w:rsid w:val="004D1DBC"/>
    <w:rsid w:val="004D252C"/>
    <w:rsid w:val="004D38EE"/>
    <w:rsid w:val="004D490E"/>
    <w:rsid w:val="004D5C7E"/>
    <w:rsid w:val="004D6995"/>
    <w:rsid w:val="004E00A1"/>
    <w:rsid w:val="004E186E"/>
    <w:rsid w:val="004E2509"/>
    <w:rsid w:val="004E6FFD"/>
    <w:rsid w:val="004E7226"/>
    <w:rsid w:val="004F0AC0"/>
    <w:rsid w:val="004F0B93"/>
    <w:rsid w:val="004F16BA"/>
    <w:rsid w:val="004F39E3"/>
    <w:rsid w:val="00500393"/>
    <w:rsid w:val="00500ACB"/>
    <w:rsid w:val="00500E4F"/>
    <w:rsid w:val="00501074"/>
    <w:rsid w:val="005013AE"/>
    <w:rsid w:val="00504C50"/>
    <w:rsid w:val="005055DB"/>
    <w:rsid w:val="00506FBD"/>
    <w:rsid w:val="00512C07"/>
    <w:rsid w:val="00513B7D"/>
    <w:rsid w:val="0051745A"/>
    <w:rsid w:val="00517D53"/>
    <w:rsid w:val="00523CFF"/>
    <w:rsid w:val="005245CB"/>
    <w:rsid w:val="00524AF7"/>
    <w:rsid w:val="00524B6F"/>
    <w:rsid w:val="00524F5D"/>
    <w:rsid w:val="005250D4"/>
    <w:rsid w:val="00526271"/>
    <w:rsid w:val="005267CC"/>
    <w:rsid w:val="0053011F"/>
    <w:rsid w:val="00530BD4"/>
    <w:rsid w:val="005325C9"/>
    <w:rsid w:val="00534C19"/>
    <w:rsid w:val="00537545"/>
    <w:rsid w:val="00537CD7"/>
    <w:rsid w:val="00540695"/>
    <w:rsid w:val="00541CFC"/>
    <w:rsid w:val="00545289"/>
    <w:rsid w:val="0055057E"/>
    <w:rsid w:val="00551F45"/>
    <w:rsid w:val="00554DEF"/>
    <w:rsid w:val="00561339"/>
    <w:rsid w:val="0056155A"/>
    <w:rsid w:val="00561562"/>
    <w:rsid w:val="00561D98"/>
    <w:rsid w:val="00563356"/>
    <w:rsid w:val="00563AE5"/>
    <w:rsid w:val="00565206"/>
    <w:rsid w:val="0056790D"/>
    <w:rsid w:val="0057113C"/>
    <w:rsid w:val="00571238"/>
    <w:rsid w:val="0057431A"/>
    <w:rsid w:val="005748D7"/>
    <w:rsid w:val="00574F7E"/>
    <w:rsid w:val="0057501F"/>
    <w:rsid w:val="00577380"/>
    <w:rsid w:val="00580718"/>
    <w:rsid w:val="00581758"/>
    <w:rsid w:val="0058197D"/>
    <w:rsid w:val="00581CA8"/>
    <w:rsid w:val="005837A8"/>
    <w:rsid w:val="0058510E"/>
    <w:rsid w:val="00586B13"/>
    <w:rsid w:val="005872E3"/>
    <w:rsid w:val="005932A4"/>
    <w:rsid w:val="00593759"/>
    <w:rsid w:val="00596058"/>
    <w:rsid w:val="005A1894"/>
    <w:rsid w:val="005A2BC9"/>
    <w:rsid w:val="005A3E41"/>
    <w:rsid w:val="005A47DD"/>
    <w:rsid w:val="005A5D98"/>
    <w:rsid w:val="005A5F7C"/>
    <w:rsid w:val="005B2CE7"/>
    <w:rsid w:val="005B355E"/>
    <w:rsid w:val="005B3BB2"/>
    <w:rsid w:val="005C1078"/>
    <w:rsid w:val="005C15F1"/>
    <w:rsid w:val="005C2E62"/>
    <w:rsid w:val="005C39F9"/>
    <w:rsid w:val="005C3E36"/>
    <w:rsid w:val="005C691C"/>
    <w:rsid w:val="005C7BEE"/>
    <w:rsid w:val="005C7FA0"/>
    <w:rsid w:val="005D0337"/>
    <w:rsid w:val="005D0D80"/>
    <w:rsid w:val="005D1B5A"/>
    <w:rsid w:val="005D1FBB"/>
    <w:rsid w:val="005D5FE2"/>
    <w:rsid w:val="005D6EBE"/>
    <w:rsid w:val="005E2AE7"/>
    <w:rsid w:val="005E31E1"/>
    <w:rsid w:val="005F0C97"/>
    <w:rsid w:val="005F316A"/>
    <w:rsid w:val="005F570A"/>
    <w:rsid w:val="005F64B4"/>
    <w:rsid w:val="005F79DA"/>
    <w:rsid w:val="00601BCB"/>
    <w:rsid w:val="00602580"/>
    <w:rsid w:val="006054D0"/>
    <w:rsid w:val="006064F9"/>
    <w:rsid w:val="0060655F"/>
    <w:rsid w:val="00606BF0"/>
    <w:rsid w:val="006106AB"/>
    <w:rsid w:val="0061071A"/>
    <w:rsid w:val="006109D0"/>
    <w:rsid w:val="00610F22"/>
    <w:rsid w:val="00611068"/>
    <w:rsid w:val="0061185E"/>
    <w:rsid w:val="00612AE2"/>
    <w:rsid w:val="00614B70"/>
    <w:rsid w:val="006152C2"/>
    <w:rsid w:val="00615FA4"/>
    <w:rsid w:val="00620893"/>
    <w:rsid w:val="006243AE"/>
    <w:rsid w:val="006248D7"/>
    <w:rsid w:val="00624D6A"/>
    <w:rsid w:val="006303B6"/>
    <w:rsid w:val="0063119C"/>
    <w:rsid w:val="00631622"/>
    <w:rsid w:val="00631CED"/>
    <w:rsid w:val="00631F2D"/>
    <w:rsid w:val="00632015"/>
    <w:rsid w:val="006340A5"/>
    <w:rsid w:val="00635538"/>
    <w:rsid w:val="00636824"/>
    <w:rsid w:val="006406DA"/>
    <w:rsid w:val="00641939"/>
    <w:rsid w:val="00643413"/>
    <w:rsid w:val="00644510"/>
    <w:rsid w:val="00645B74"/>
    <w:rsid w:val="006469E1"/>
    <w:rsid w:val="00647F6E"/>
    <w:rsid w:val="006514BF"/>
    <w:rsid w:val="00652188"/>
    <w:rsid w:val="00653222"/>
    <w:rsid w:val="006535D2"/>
    <w:rsid w:val="006537FD"/>
    <w:rsid w:val="00655D65"/>
    <w:rsid w:val="006602BD"/>
    <w:rsid w:val="006615D6"/>
    <w:rsid w:val="006632FB"/>
    <w:rsid w:val="0066418F"/>
    <w:rsid w:val="006645F5"/>
    <w:rsid w:val="00666C8D"/>
    <w:rsid w:val="00672320"/>
    <w:rsid w:val="00672D73"/>
    <w:rsid w:val="00673FD4"/>
    <w:rsid w:val="00674394"/>
    <w:rsid w:val="00674461"/>
    <w:rsid w:val="00675975"/>
    <w:rsid w:val="00675BCA"/>
    <w:rsid w:val="00676A70"/>
    <w:rsid w:val="00677625"/>
    <w:rsid w:val="00680E34"/>
    <w:rsid w:val="006815A0"/>
    <w:rsid w:val="00681E39"/>
    <w:rsid w:val="00681E8E"/>
    <w:rsid w:val="00684A7D"/>
    <w:rsid w:val="0068666A"/>
    <w:rsid w:val="00686FC2"/>
    <w:rsid w:val="006907AA"/>
    <w:rsid w:val="0069085E"/>
    <w:rsid w:val="006911E0"/>
    <w:rsid w:val="00691738"/>
    <w:rsid w:val="00691875"/>
    <w:rsid w:val="00693C06"/>
    <w:rsid w:val="00695805"/>
    <w:rsid w:val="00696662"/>
    <w:rsid w:val="00696E73"/>
    <w:rsid w:val="006975F2"/>
    <w:rsid w:val="006A0F21"/>
    <w:rsid w:val="006A1993"/>
    <w:rsid w:val="006A39EB"/>
    <w:rsid w:val="006A484E"/>
    <w:rsid w:val="006A49D3"/>
    <w:rsid w:val="006A53AB"/>
    <w:rsid w:val="006A6325"/>
    <w:rsid w:val="006A6656"/>
    <w:rsid w:val="006A6690"/>
    <w:rsid w:val="006A6A07"/>
    <w:rsid w:val="006B1D8D"/>
    <w:rsid w:val="006B22DA"/>
    <w:rsid w:val="006B5041"/>
    <w:rsid w:val="006B5DD0"/>
    <w:rsid w:val="006B68E1"/>
    <w:rsid w:val="006B70DB"/>
    <w:rsid w:val="006C4774"/>
    <w:rsid w:val="006C5C5A"/>
    <w:rsid w:val="006C635F"/>
    <w:rsid w:val="006D096E"/>
    <w:rsid w:val="006D27BF"/>
    <w:rsid w:val="006D2E97"/>
    <w:rsid w:val="006D4A50"/>
    <w:rsid w:val="006D58C2"/>
    <w:rsid w:val="006D615A"/>
    <w:rsid w:val="006D7E0E"/>
    <w:rsid w:val="006E0962"/>
    <w:rsid w:val="006E0E52"/>
    <w:rsid w:val="006E23C0"/>
    <w:rsid w:val="006E2FD7"/>
    <w:rsid w:val="006E4FC8"/>
    <w:rsid w:val="006E5544"/>
    <w:rsid w:val="006F0165"/>
    <w:rsid w:val="006F01E7"/>
    <w:rsid w:val="006F025B"/>
    <w:rsid w:val="006F1AB0"/>
    <w:rsid w:val="006F3FF0"/>
    <w:rsid w:val="006F493E"/>
    <w:rsid w:val="006F5176"/>
    <w:rsid w:val="0070052B"/>
    <w:rsid w:val="00700AC9"/>
    <w:rsid w:val="00701BB2"/>
    <w:rsid w:val="00702DF9"/>
    <w:rsid w:val="007035C1"/>
    <w:rsid w:val="007055C4"/>
    <w:rsid w:val="00706987"/>
    <w:rsid w:val="0070709F"/>
    <w:rsid w:val="007071D0"/>
    <w:rsid w:val="007109E4"/>
    <w:rsid w:val="00713001"/>
    <w:rsid w:val="00713AF1"/>
    <w:rsid w:val="00714E3C"/>
    <w:rsid w:val="007152BE"/>
    <w:rsid w:val="00715962"/>
    <w:rsid w:val="007168AA"/>
    <w:rsid w:val="00716EB6"/>
    <w:rsid w:val="00730D00"/>
    <w:rsid w:val="0073103C"/>
    <w:rsid w:val="00731577"/>
    <w:rsid w:val="00736271"/>
    <w:rsid w:val="0073639A"/>
    <w:rsid w:val="007370E1"/>
    <w:rsid w:val="007376F4"/>
    <w:rsid w:val="00740DAE"/>
    <w:rsid w:val="00740FF9"/>
    <w:rsid w:val="0074140B"/>
    <w:rsid w:val="00741E1C"/>
    <w:rsid w:val="00743D93"/>
    <w:rsid w:val="0074663A"/>
    <w:rsid w:val="007508A0"/>
    <w:rsid w:val="007515CF"/>
    <w:rsid w:val="0075198A"/>
    <w:rsid w:val="0075450D"/>
    <w:rsid w:val="00754B7D"/>
    <w:rsid w:val="00757311"/>
    <w:rsid w:val="00760050"/>
    <w:rsid w:val="00761753"/>
    <w:rsid w:val="00761CC6"/>
    <w:rsid w:val="007628F0"/>
    <w:rsid w:val="00762BCE"/>
    <w:rsid w:val="00765C18"/>
    <w:rsid w:val="00765E28"/>
    <w:rsid w:val="00766433"/>
    <w:rsid w:val="007672B9"/>
    <w:rsid w:val="0076762B"/>
    <w:rsid w:val="007703BF"/>
    <w:rsid w:val="00770D3B"/>
    <w:rsid w:val="007718E8"/>
    <w:rsid w:val="0077192E"/>
    <w:rsid w:val="00774A1E"/>
    <w:rsid w:val="00774DA8"/>
    <w:rsid w:val="0077588A"/>
    <w:rsid w:val="00780434"/>
    <w:rsid w:val="00781420"/>
    <w:rsid w:val="00782E2B"/>
    <w:rsid w:val="00784E44"/>
    <w:rsid w:val="00786A25"/>
    <w:rsid w:val="007873E8"/>
    <w:rsid w:val="00790B78"/>
    <w:rsid w:val="00791228"/>
    <w:rsid w:val="0079125E"/>
    <w:rsid w:val="00792FC0"/>
    <w:rsid w:val="00792FCE"/>
    <w:rsid w:val="0079301A"/>
    <w:rsid w:val="0079487B"/>
    <w:rsid w:val="007A1C11"/>
    <w:rsid w:val="007A3E05"/>
    <w:rsid w:val="007A6364"/>
    <w:rsid w:val="007A7577"/>
    <w:rsid w:val="007B0B77"/>
    <w:rsid w:val="007B12CF"/>
    <w:rsid w:val="007B174D"/>
    <w:rsid w:val="007B360B"/>
    <w:rsid w:val="007B41D4"/>
    <w:rsid w:val="007B7552"/>
    <w:rsid w:val="007B75D9"/>
    <w:rsid w:val="007C03F6"/>
    <w:rsid w:val="007C1F1E"/>
    <w:rsid w:val="007C2547"/>
    <w:rsid w:val="007C3A15"/>
    <w:rsid w:val="007D057B"/>
    <w:rsid w:val="007D1AE8"/>
    <w:rsid w:val="007D225D"/>
    <w:rsid w:val="007D384F"/>
    <w:rsid w:val="007D3DB4"/>
    <w:rsid w:val="007D41D5"/>
    <w:rsid w:val="007D4356"/>
    <w:rsid w:val="007E11C5"/>
    <w:rsid w:val="007E12CC"/>
    <w:rsid w:val="007E295D"/>
    <w:rsid w:val="007E46B3"/>
    <w:rsid w:val="007E5168"/>
    <w:rsid w:val="007E557E"/>
    <w:rsid w:val="007E66AF"/>
    <w:rsid w:val="007F0665"/>
    <w:rsid w:val="007F1447"/>
    <w:rsid w:val="007F3208"/>
    <w:rsid w:val="007F54A0"/>
    <w:rsid w:val="007F607B"/>
    <w:rsid w:val="007F6974"/>
    <w:rsid w:val="007F7B65"/>
    <w:rsid w:val="00803E19"/>
    <w:rsid w:val="0080623A"/>
    <w:rsid w:val="00806605"/>
    <w:rsid w:val="00807D14"/>
    <w:rsid w:val="00814061"/>
    <w:rsid w:val="00814EB9"/>
    <w:rsid w:val="0081518B"/>
    <w:rsid w:val="00815452"/>
    <w:rsid w:val="00815BA9"/>
    <w:rsid w:val="008162CA"/>
    <w:rsid w:val="0082093B"/>
    <w:rsid w:val="00820D88"/>
    <w:rsid w:val="00821A9D"/>
    <w:rsid w:val="00823DF0"/>
    <w:rsid w:val="008249C1"/>
    <w:rsid w:val="00825CCE"/>
    <w:rsid w:val="00826426"/>
    <w:rsid w:val="00827B49"/>
    <w:rsid w:val="00831FF1"/>
    <w:rsid w:val="008325D7"/>
    <w:rsid w:val="0083279E"/>
    <w:rsid w:val="00833180"/>
    <w:rsid w:val="008338E9"/>
    <w:rsid w:val="0083399D"/>
    <w:rsid w:val="00836EF7"/>
    <w:rsid w:val="00837384"/>
    <w:rsid w:val="00842476"/>
    <w:rsid w:val="00844CB7"/>
    <w:rsid w:val="008457FF"/>
    <w:rsid w:val="008459F8"/>
    <w:rsid w:val="008464E1"/>
    <w:rsid w:val="00847856"/>
    <w:rsid w:val="0085157A"/>
    <w:rsid w:val="00851CF9"/>
    <w:rsid w:val="0085273D"/>
    <w:rsid w:val="008572AA"/>
    <w:rsid w:val="00860AF2"/>
    <w:rsid w:val="00862D90"/>
    <w:rsid w:val="008634AC"/>
    <w:rsid w:val="00865313"/>
    <w:rsid w:val="00865EF1"/>
    <w:rsid w:val="00865F22"/>
    <w:rsid w:val="00867ABB"/>
    <w:rsid w:val="00874A37"/>
    <w:rsid w:val="00881EA8"/>
    <w:rsid w:val="00883653"/>
    <w:rsid w:val="00883E9C"/>
    <w:rsid w:val="00885448"/>
    <w:rsid w:val="0088613C"/>
    <w:rsid w:val="008861B8"/>
    <w:rsid w:val="00887B18"/>
    <w:rsid w:val="0089184F"/>
    <w:rsid w:val="00892C69"/>
    <w:rsid w:val="008938DD"/>
    <w:rsid w:val="008941CF"/>
    <w:rsid w:val="00894FC4"/>
    <w:rsid w:val="008969EE"/>
    <w:rsid w:val="00896BDC"/>
    <w:rsid w:val="008A09D8"/>
    <w:rsid w:val="008A0B38"/>
    <w:rsid w:val="008A12C4"/>
    <w:rsid w:val="008A2ED3"/>
    <w:rsid w:val="008A4286"/>
    <w:rsid w:val="008A55C4"/>
    <w:rsid w:val="008A762C"/>
    <w:rsid w:val="008B07F6"/>
    <w:rsid w:val="008B19EF"/>
    <w:rsid w:val="008B1D0E"/>
    <w:rsid w:val="008B237B"/>
    <w:rsid w:val="008B3DBF"/>
    <w:rsid w:val="008B4170"/>
    <w:rsid w:val="008B4190"/>
    <w:rsid w:val="008B470D"/>
    <w:rsid w:val="008B50E2"/>
    <w:rsid w:val="008B59BC"/>
    <w:rsid w:val="008B79D5"/>
    <w:rsid w:val="008C0FB0"/>
    <w:rsid w:val="008C50C2"/>
    <w:rsid w:val="008C6874"/>
    <w:rsid w:val="008D07D3"/>
    <w:rsid w:val="008D2526"/>
    <w:rsid w:val="008D27C8"/>
    <w:rsid w:val="008D40CA"/>
    <w:rsid w:val="008D48AC"/>
    <w:rsid w:val="008D60C7"/>
    <w:rsid w:val="008D669F"/>
    <w:rsid w:val="008D6A20"/>
    <w:rsid w:val="008D7B06"/>
    <w:rsid w:val="008E009F"/>
    <w:rsid w:val="008E0D3B"/>
    <w:rsid w:val="008E17D8"/>
    <w:rsid w:val="008E552F"/>
    <w:rsid w:val="008E752B"/>
    <w:rsid w:val="008E7628"/>
    <w:rsid w:val="008E769E"/>
    <w:rsid w:val="008F02F1"/>
    <w:rsid w:val="008F047C"/>
    <w:rsid w:val="008F0CDF"/>
    <w:rsid w:val="008F1F0D"/>
    <w:rsid w:val="008F2078"/>
    <w:rsid w:val="008F52A7"/>
    <w:rsid w:val="00901F1A"/>
    <w:rsid w:val="00902BC3"/>
    <w:rsid w:val="00902D33"/>
    <w:rsid w:val="00903B47"/>
    <w:rsid w:val="0090416A"/>
    <w:rsid w:val="00907266"/>
    <w:rsid w:val="00912F5A"/>
    <w:rsid w:val="009136DA"/>
    <w:rsid w:val="00913D8D"/>
    <w:rsid w:val="00914CDE"/>
    <w:rsid w:val="00914F71"/>
    <w:rsid w:val="00915C16"/>
    <w:rsid w:val="009175B8"/>
    <w:rsid w:val="0091789F"/>
    <w:rsid w:val="00921FE4"/>
    <w:rsid w:val="009240F0"/>
    <w:rsid w:val="009243A6"/>
    <w:rsid w:val="00924E4C"/>
    <w:rsid w:val="009261CA"/>
    <w:rsid w:val="009271A7"/>
    <w:rsid w:val="0092722F"/>
    <w:rsid w:val="009275CD"/>
    <w:rsid w:val="00930691"/>
    <w:rsid w:val="00930EC2"/>
    <w:rsid w:val="00930FA5"/>
    <w:rsid w:val="0093174B"/>
    <w:rsid w:val="00932033"/>
    <w:rsid w:val="00932581"/>
    <w:rsid w:val="009347FD"/>
    <w:rsid w:val="0093642B"/>
    <w:rsid w:val="00936FFB"/>
    <w:rsid w:val="00937A71"/>
    <w:rsid w:val="00940144"/>
    <w:rsid w:val="00940522"/>
    <w:rsid w:val="009409A4"/>
    <w:rsid w:val="00941A2A"/>
    <w:rsid w:val="00942A42"/>
    <w:rsid w:val="00942FBE"/>
    <w:rsid w:val="009435FA"/>
    <w:rsid w:val="00944327"/>
    <w:rsid w:val="009501BD"/>
    <w:rsid w:val="00950CEA"/>
    <w:rsid w:val="00950E8D"/>
    <w:rsid w:val="00952989"/>
    <w:rsid w:val="009564F8"/>
    <w:rsid w:val="00956AD1"/>
    <w:rsid w:val="00956B17"/>
    <w:rsid w:val="00957E11"/>
    <w:rsid w:val="009608CB"/>
    <w:rsid w:val="00961AA4"/>
    <w:rsid w:val="0096303B"/>
    <w:rsid w:val="00965E4E"/>
    <w:rsid w:val="00966F8B"/>
    <w:rsid w:val="0097087F"/>
    <w:rsid w:val="00970C43"/>
    <w:rsid w:val="00970FB0"/>
    <w:rsid w:val="009716B7"/>
    <w:rsid w:val="00972306"/>
    <w:rsid w:val="00972F9C"/>
    <w:rsid w:val="00974A13"/>
    <w:rsid w:val="00974C18"/>
    <w:rsid w:val="00975275"/>
    <w:rsid w:val="009755C5"/>
    <w:rsid w:val="00975F49"/>
    <w:rsid w:val="0097687B"/>
    <w:rsid w:val="00983EA1"/>
    <w:rsid w:val="00983F4F"/>
    <w:rsid w:val="00984CA9"/>
    <w:rsid w:val="0098610A"/>
    <w:rsid w:val="00986450"/>
    <w:rsid w:val="00987673"/>
    <w:rsid w:val="00991F24"/>
    <w:rsid w:val="00992FFC"/>
    <w:rsid w:val="009A0B19"/>
    <w:rsid w:val="009A130D"/>
    <w:rsid w:val="009A180F"/>
    <w:rsid w:val="009A1B33"/>
    <w:rsid w:val="009A4777"/>
    <w:rsid w:val="009B35F0"/>
    <w:rsid w:val="009B4871"/>
    <w:rsid w:val="009B5506"/>
    <w:rsid w:val="009B632F"/>
    <w:rsid w:val="009C05FE"/>
    <w:rsid w:val="009C083A"/>
    <w:rsid w:val="009C1890"/>
    <w:rsid w:val="009D062A"/>
    <w:rsid w:val="009D2B23"/>
    <w:rsid w:val="009D450B"/>
    <w:rsid w:val="009D46F8"/>
    <w:rsid w:val="009D48CD"/>
    <w:rsid w:val="009D4A1E"/>
    <w:rsid w:val="009D6F0C"/>
    <w:rsid w:val="009D72B0"/>
    <w:rsid w:val="009D7995"/>
    <w:rsid w:val="009D7D2E"/>
    <w:rsid w:val="009E0A4C"/>
    <w:rsid w:val="009E2C44"/>
    <w:rsid w:val="009E45BE"/>
    <w:rsid w:val="009E4F41"/>
    <w:rsid w:val="009E6063"/>
    <w:rsid w:val="009E7734"/>
    <w:rsid w:val="009E7C6B"/>
    <w:rsid w:val="00A00205"/>
    <w:rsid w:val="00A01788"/>
    <w:rsid w:val="00A01846"/>
    <w:rsid w:val="00A029A4"/>
    <w:rsid w:val="00A03003"/>
    <w:rsid w:val="00A12F6E"/>
    <w:rsid w:val="00A15901"/>
    <w:rsid w:val="00A15F84"/>
    <w:rsid w:val="00A162E2"/>
    <w:rsid w:val="00A16399"/>
    <w:rsid w:val="00A206A3"/>
    <w:rsid w:val="00A21F49"/>
    <w:rsid w:val="00A2526D"/>
    <w:rsid w:val="00A271BE"/>
    <w:rsid w:val="00A313EA"/>
    <w:rsid w:val="00A31CFA"/>
    <w:rsid w:val="00A3236F"/>
    <w:rsid w:val="00A32A4F"/>
    <w:rsid w:val="00A3399A"/>
    <w:rsid w:val="00A3705B"/>
    <w:rsid w:val="00A372A1"/>
    <w:rsid w:val="00A414D8"/>
    <w:rsid w:val="00A41E0E"/>
    <w:rsid w:val="00A42FBB"/>
    <w:rsid w:val="00A4309B"/>
    <w:rsid w:val="00A44DBB"/>
    <w:rsid w:val="00A456CA"/>
    <w:rsid w:val="00A45EBF"/>
    <w:rsid w:val="00A46C50"/>
    <w:rsid w:val="00A4736A"/>
    <w:rsid w:val="00A4771F"/>
    <w:rsid w:val="00A47CF9"/>
    <w:rsid w:val="00A51B5E"/>
    <w:rsid w:val="00A52543"/>
    <w:rsid w:val="00A54771"/>
    <w:rsid w:val="00A55C7D"/>
    <w:rsid w:val="00A56A96"/>
    <w:rsid w:val="00A57201"/>
    <w:rsid w:val="00A57606"/>
    <w:rsid w:val="00A615F2"/>
    <w:rsid w:val="00A62E3D"/>
    <w:rsid w:val="00A65B29"/>
    <w:rsid w:val="00A6633C"/>
    <w:rsid w:val="00A66664"/>
    <w:rsid w:val="00A677F6"/>
    <w:rsid w:val="00A67AE5"/>
    <w:rsid w:val="00A70C1D"/>
    <w:rsid w:val="00A725D5"/>
    <w:rsid w:val="00A725FE"/>
    <w:rsid w:val="00A77C81"/>
    <w:rsid w:val="00A80F83"/>
    <w:rsid w:val="00A81698"/>
    <w:rsid w:val="00A84D5B"/>
    <w:rsid w:val="00A8606D"/>
    <w:rsid w:val="00A86A33"/>
    <w:rsid w:val="00A92AD1"/>
    <w:rsid w:val="00A92ED6"/>
    <w:rsid w:val="00A93C38"/>
    <w:rsid w:val="00A9493D"/>
    <w:rsid w:val="00A95225"/>
    <w:rsid w:val="00A96889"/>
    <w:rsid w:val="00A97046"/>
    <w:rsid w:val="00A9764F"/>
    <w:rsid w:val="00A977E1"/>
    <w:rsid w:val="00AA0400"/>
    <w:rsid w:val="00AA1F79"/>
    <w:rsid w:val="00AA2425"/>
    <w:rsid w:val="00AA6D08"/>
    <w:rsid w:val="00AB0975"/>
    <w:rsid w:val="00AB3188"/>
    <w:rsid w:val="00AB37E1"/>
    <w:rsid w:val="00AB4855"/>
    <w:rsid w:val="00AB4BFE"/>
    <w:rsid w:val="00AB6C98"/>
    <w:rsid w:val="00AB77B0"/>
    <w:rsid w:val="00AC03AE"/>
    <w:rsid w:val="00AC373F"/>
    <w:rsid w:val="00AC4764"/>
    <w:rsid w:val="00AC647F"/>
    <w:rsid w:val="00AC6FF1"/>
    <w:rsid w:val="00AD0FA1"/>
    <w:rsid w:val="00AD2E3C"/>
    <w:rsid w:val="00AD2F2D"/>
    <w:rsid w:val="00AD380B"/>
    <w:rsid w:val="00AD6F46"/>
    <w:rsid w:val="00AE1A85"/>
    <w:rsid w:val="00AE253D"/>
    <w:rsid w:val="00AE4356"/>
    <w:rsid w:val="00AF3453"/>
    <w:rsid w:val="00AF7476"/>
    <w:rsid w:val="00AF7F34"/>
    <w:rsid w:val="00B00CF5"/>
    <w:rsid w:val="00B01E86"/>
    <w:rsid w:val="00B023B9"/>
    <w:rsid w:val="00B0544F"/>
    <w:rsid w:val="00B0592F"/>
    <w:rsid w:val="00B06529"/>
    <w:rsid w:val="00B10399"/>
    <w:rsid w:val="00B117A1"/>
    <w:rsid w:val="00B122B3"/>
    <w:rsid w:val="00B21388"/>
    <w:rsid w:val="00B21749"/>
    <w:rsid w:val="00B23766"/>
    <w:rsid w:val="00B251B0"/>
    <w:rsid w:val="00B32EC3"/>
    <w:rsid w:val="00B35519"/>
    <w:rsid w:val="00B4551F"/>
    <w:rsid w:val="00B507BF"/>
    <w:rsid w:val="00B51F7A"/>
    <w:rsid w:val="00B52BBA"/>
    <w:rsid w:val="00B55404"/>
    <w:rsid w:val="00B55801"/>
    <w:rsid w:val="00B60A54"/>
    <w:rsid w:val="00B63F38"/>
    <w:rsid w:val="00B650B5"/>
    <w:rsid w:val="00B6584D"/>
    <w:rsid w:val="00B722FC"/>
    <w:rsid w:val="00B754CA"/>
    <w:rsid w:val="00B75CA8"/>
    <w:rsid w:val="00B7601F"/>
    <w:rsid w:val="00B80B98"/>
    <w:rsid w:val="00B83D4B"/>
    <w:rsid w:val="00B8440F"/>
    <w:rsid w:val="00B8494B"/>
    <w:rsid w:val="00B84F1D"/>
    <w:rsid w:val="00B85DC5"/>
    <w:rsid w:val="00B87755"/>
    <w:rsid w:val="00B87DA1"/>
    <w:rsid w:val="00B90AEA"/>
    <w:rsid w:val="00B921B3"/>
    <w:rsid w:val="00B9255D"/>
    <w:rsid w:val="00B92DC7"/>
    <w:rsid w:val="00B92FA2"/>
    <w:rsid w:val="00B9381E"/>
    <w:rsid w:val="00B94A74"/>
    <w:rsid w:val="00B95E0E"/>
    <w:rsid w:val="00B96ECD"/>
    <w:rsid w:val="00BA0575"/>
    <w:rsid w:val="00BA79E2"/>
    <w:rsid w:val="00BA7B68"/>
    <w:rsid w:val="00BB0955"/>
    <w:rsid w:val="00BB17FE"/>
    <w:rsid w:val="00BB34FF"/>
    <w:rsid w:val="00BB5C5A"/>
    <w:rsid w:val="00BB6011"/>
    <w:rsid w:val="00BC17F5"/>
    <w:rsid w:val="00BC23D9"/>
    <w:rsid w:val="00BC25E6"/>
    <w:rsid w:val="00BC2645"/>
    <w:rsid w:val="00BC5A4E"/>
    <w:rsid w:val="00BD0D0B"/>
    <w:rsid w:val="00BD207A"/>
    <w:rsid w:val="00BD3240"/>
    <w:rsid w:val="00BD3AFC"/>
    <w:rsid w:val="00BD3C9E"/>
    <w:rsid w:val="00BD71D4"/>
    <w:rsid w:val="00BE2803"/>
    <w:rsid w:val="00BE3635"/>
    <w:rsid w:val="00BE62BA"/>
    <w:rsid w:val="00BE696C"/>
    <w:rsid w:val="00BE7619"/>
    <w:rsid w:val="00BF02DE"/>
    <w:rsid w:val="00BF0412"/>
    <w:rsid w:val="00BF0F91"/>
    <w:rsid w:val="00BF12F3"/>
    <w:rsid w:val="00BF5D85"/>
    <w:rsid w:val="00BF69EC"/>
    <w:rsid w:val="00BF6CAF"/>
    <w:rsid w:val="00BF7369"/>
    <w:rsid w:val="00C00525"/>
    <w:rsid w:val="00C013EC"/>
    <w:rsid w:val="00C04DD5"/>
    <w:rsid w:val="00C05BA4"/>
    <w:rsid w:val="00C105F9"/>
    <w:rsid w:val="00C11C8B"/>
    <w:rsid w:val="00C13C04"/>
    <w:rsid w:val="00C1413C"/>
    <w:rsid w:val="00C14D0D"/>
    <w:rsid w:val="00C1551A"/>
    <w:rsid w:val="00C15A17"/>
    <w:rsid w:val="00C16C5B"/>
    <w:rsid w:val="00C20B1E"/>
    <w:rsid w:val="00C2362F"/>
    <w:rsid w:val="00C26B93"/>
    <w:rsid w:val="00C274DD"/>
    <w:rsid w:val="00C32DEC"/>
    <w:rsid w:val="00C33764"/>
    <w:rsid w:val="00C357A0"/>
    <w:rsid w:val="00C35FB9"/>
    <w:rsid w:val="00C3668B"/>
    <w:rsid w:val="00C40A69"/>
    <w:rsid w:val="00C433FE"/>
    <w:rsid w:val="00C43FCB"/>
    <w:rsid w:val="00C45254"/>
    <w:rsid w:val="00C478A1"/>
    <w:rsid w:val="00C50364"/>
    <w:rsid w:val="00C50C6F"/>
    <w:rsid w:val="00C50E4F"/>
    <w:rsid w:val="00C53050"/>
    <w:rsid w:val="00C5394D"/>
    <w:rsid w:val="00C54B6A"/>
    <w:rsid w:val="00C559C2"/>
    <w:rsid w:val="00C57542"/>
    <w:rsid w:val="00C606CD"/>
    <w:rsid w:val="00C627C5"/>
    <w:rsid w:val="00C63AFF"/>
    <w:rsid w:val="00C64F31"/>
    <w:rsid w:val="00C666CA"/>
    <w:rsid w:val="00C66C59"/>
    <w:rsid w:val="00C70802"/>
    <w:rsid w:val="00C71A7E"/>
    <w:rsid w:val="00C7507D"/>
    <w:rsid w:val="00C75991"/>
    <w:rsid w:val="00C76081"/>
    <w:rsid w:val="00C77FA3"/>
    <w:rsid w:val="00C809F4"/>
    <w:rsid w:val="00C82EC5"/>
    <w:rsid w:val="00C83215"/>
    <w:rsid w:val="00C83268"/>
    <w:rsid w:val="00C91309"/>
    <w:rsid w:val="00C91808"/>
    <w:rsid w:val="00C932F8"/>
    <w:rsid w:val="00C93D8C"/>
    <w:rsid w:val="00C96C66"/>
    <w:rsid w:val="00C97E44"/>
    <w:rsid w:val="00CA21C3"/>
    <w:rsid w:val="00CA22CE"/>
    <w:rsid w:val="00CA3818"/>
    <w:rsid w:val="00CA4133"/>
    <w:rsid w:val="00CA4262"/>
    <w:rsid w:val="00CA6311"/>
    <w:rsid w:val="00CA69B8"/>
    <w:rsid w:val="00CA7A5E"/>
    <w:rsid w:val="00CB03A4"/>
    <w:rsid w:val="00CB083A"/>
    <w:rsid w:val="00CB5543"/>
    <w:rsid w:val="00CB578A"/>
    <w:rsid w:val="00CB5911"/>
    <w:rsid w:val="00CB5B31"/>
    <w:rsid w:val="00CB6DB7"/>
    <w:rsid w:val="00CC0BE6"/>
    <w:rsid w:val="00CC0C69"/>
    <w:rsid w:val="00CC102A"/>
    <w:rsid w:val="00CC2273"/>
    <w:rsid w:val="00CC6EFD"/>
    <w:rsid w:val="00CC7A84"/>
    <w:rsid w:val="00CD063D"/>
    <w:rsid w:val="00CD2D37"/>
    <w:rsid w:val="00CD3F59"/>
    <w:rsid w:val="00CD580B"/>
    <w:rsid w:val="00CD63D9"/>
    <w:rsid w:val="00CE2212"/>
    <w:rsid w:val="00CE2639"/>
    <w:rsid w:val="00CE2A7B"/>
    <w:rsid w:val="00CE487E"/>
    <w:rsid w:val="00CE56C5"/>
    <w:rsid w:val="00CF00A6"/>
    <w:rsid w:val="00CF2E57"/>
    <w:rsid w:val="00CF3ABB"/>
    <w:rsid w:val="00CF5843"/>
    <w:rsid w:val="00CF7A5E"/>
    <w:rsid w:val="00D00308"/>
    <w:rsid w:val="00D004C6"/>
    <w:rsid w:val="00D03213"/>
    <w:rsid w:val="00D03620"/>
    <w:rsid w:val="00D0378D"/>
    <w:rsid w:val="00D106D7"/>
    <w:rsid w:val="00D13F1C"/>
    <w:rsid w:val="00D15519"/>
    <w:rsid w:val="00D15EE6"/>
    <w:rsid w:val="00D17172"/>
    <w:rsid w:val="00D173E5"/>
    <w:rsid w:val="00D17B14"/>
    <w:rsid w:val="00D2160B"/>
    <w:rsid w:val="00D26310"/>
    <w:rsid w:val="00D26E8A"/>
    <w:rsid w:val="00D309DA"/>
    <w:rsid w:val="00D30DAB"/>
    <w:rsid w:val="00D3272C"/>
    <w:rsid w:val="00D32FD9"/>
    <w:rsid w:val="00D331B9"/>
    <w:rsid w:val="00D34D0D"/>
    <w:rsid w:val="00D357F5"/>
    <w:rsid w:val="00D3629A"/>
    <w:rsid w:val="00D370E4"/>
    <w:rsid w:val="00D40C21"/>
    <w:rsid w:val="00D43888"/>
    <w:rsid w:val="00D4477E"/>
    <w:rsid w:val="00D50402"/>
    <w:rsid w:val="00D50D5E"/>
    <w:rsid w:val="00D50F65"/>
    <w:rsid w:val="00D51118"/>
    <w:rsid w:val="00D51F20"/>
    <w:rsid w:val="00D51FCA"/>
    <w:rsid w:val="00D529F7"/>
    <w:rsid w:val="00D53D50"/>
    <w:rsid w:val="00D5449A"/>
    <w:rsid w:val="00D54CE8"/>
    <w:rsid w:val="00D550B4"/>
    <w:rsid w:val="00D56172"/>
    <w:rsid w:val="00D57D89"/>
    <w:rsid w:val="00D6318C"/>
    <w:rsid w:val="00D63264"/>
    <w:rsid w:val="00D63577"/>
    <w:rsid w:val="00D641EC"/>
    <w:rsid w:val="00D647C4"/>
    <w:rsid w:val="00D64934"/>
    <w:rsid w:val="00D64FD1"/>
    <w:rsid w:val="00D654EC"/>
    <w:rsid w:val="00D655AF"/>
    <w:rsid w:val="00D66305"/>
    <w:rsid w:val="00D674E0"/>
    <w:rsid w:val="00D70082"/>
    <w:rsid w:val="00D70FFA"/>
    <w:rsid w:val="00D710AB"/>
    <w:rsid w:val="00D747D3"/>
    <w:rsid w:val="00D76295"/>
    <w:rsid w:val="00D770DA"/>
    <w:rsid w:val="00D77B62"/>
    <w:rsid w:val="00D77CCE"/>
    <w:rsid w:val="00D80072"/>
    <w:rsid w:val="00D80148"/>
    <w:rsid w:val="00D804DC"/>
    <w:rsid w:val="00D805C0"/>
    <w:rsid w:val="00D81E8E"/>
    <w:rsid w:val="00D830AE"/>
    <w:rsid w:val="00D8398D"/>
    <w:rsid w:val="00D858AE"/>
    <w:rsid w:val="00D85BAB"/>
    <w:rsid w:val="00D86364"/>
    <w:rsid w:val="00D8711D"/>
    <w:rsid w:val="00D91AE5"/>
    <w:rsid w:val="00D9257E"/>
    <w:rsid w:val="00D93A49"/>
    <w:rsid w:val="00D95202"/>
    <w:rsid w:val="00D95DAA"/>
    <w:rsid w:val="00DA1D40"/>
    <w:rsid w:val="00DA2899"/>
    <w:rsid w:val="00DA3679"/>
    <w:rsid w:val="00DA3BE4"/>
    <w:rsid w:val="00DA7B53"/>
    <w:rsid w:val="00DB18AF"/>
    <w:rsid w:val="00DB42EB"/>
    <w:rsid w:val="00DB667F"/>
    <w:rsid w:val="00DB6E1A"/>
    <w:rsid w:val="00DC13CD"/>
    <w:rsid w:val="00DC1434"/>
    <w:rsid w:val="00DC148E"/>
    <w:rsid w:val="00DC1717"/>
    <w:rsid w:val="00DC3377"/>
    <w:rsid w:val="00DC52E2"/>
    <w:rsid w:val="00DC59FB"/>
    <w:rsid w:val="00DC5BE1"/>
    <w:rsid w:val="00DC62FD"/>
    <w:rsid w:val="00DC699D"/>
    <w:rsid w:val="00DC7717"/>
    <w:rsid w:val="00DC7BD5"/>
    <w:rsid w:val="00DC7C31"/>
    <w:rsid w:val="00DD1A8E"/>
    <w:rsid w:val="00DD3DAD"/>
    <w:rsid w:val="00DD4911"/>
    <w:rsid w:val="00DD6CE6"/>
    <w:rsid w:val="00DD7BEE"/>
    <w:rsid w:val="00DE193B"/>
    <w:rsid w:val="00DE1CF9"/>
    <w:rsid w:val="00DE2E68"/>
    <w:rsid w:val="00DE324E"/>
    <w:rsid w:val="00DE38D8"/>
    <w:rsid w:val="00DE511A"/>
    <w:rsid w:val="00DE74C3"/>
    <w:rsid w:val="00DF032C"/>
    <w:rsid w:val="00DF0AB1"/>
    <w:rsid w:val="00DF1B9E"/>
    <w:rsid w:val="00DF1CCC"/>
    <w:rsid w:val="00DF3E60"/>
    <w:rsid w:val="00DF662F"/>
    <w:rsid w:val="00DF7E3E"/>
    <w:rsid w:val="00E01798"/>
    <w:rsid w:val="00E02B96"/>
    <w:rsid w:val="00E05BB1"/>
    <w:rsid w:val="00E11015"/>
    <w:rsid w:val="00E1214E"/>
    <w:rsid w:val="00E12712"/>
    <w:rsid w:val="00E12E20"/>
    <w:rsid w:val="00E144E9"/>
    <w:rsid w:val="00E20AF5"/>
    <w:rsid w:val="00E214C2"/>
    <w:rsid w:val="00E22A0D"/>
    <w:rsid w:val="00E240A3"/>
    <w:rsid w:val="00E271C7"/>
    <w:rsid w:val="00E319CB"/>
    <w:rsid w:val="00E3326D"/>
    <w:rsid w:val="00E345BE"/>
    <w:rsid w:val="00E372E9"/>
    <w:rsid w:val="00E43683"/>
    <w:rsid w:val="00E44788"/>
    <w:rsid w:val="00E468E7"/>
    <w:rsid w:val="00E46D0F"/>
    <w:rsid w:val="00E4787A"/>
    <w:rsid w:val="00E51BCF"/>
    <w:rsid w:val="00E52661"/>
    <w:rsid w:val="00E533F1"/>
    <w:rsid w:val="00E53F70"/>
    <w:rsid w:val="00E54BAE"/>
    <w:rsid w:val="00E54D58"/>
    <w:rsid w:val="00E57942"/>
    <w:rsid w:val="00E60D55"/>
    <w:rsid w:val="00E61093"/>
    <w:rsid w:val="00E61F76"/>
    <w:rsid w:val="00E63353"/>
    <w:rsid w:val="00E63445"/>
    <w:rsid w:val="00E637A5"/>
    <w:rsid w:val="00E64832"/>
    <w:rsid w:val="00E64D99"/>
    <w:rsid w:val="00E7170D"/>
    <w:rsid w:val="00E725FF"/>
    <w:rsid w:val="00E730FD"/>
    <w:rsid w:val="00E73413"/>
    <w:rsid w:val="00E74CC6"/>
    <w:rsid w:val="00E770D0"/>
    <w:rsid w:val="00E771B4"/>
    <w:rsid w:val="00E8019B"/>
    <w:rsid w:val="00E80883"/>
    <w:rsid w:val="00E80E9B"/>
    <w:rsid w:val="00E81BA2"/>
    <w:rsid w:val="00E81D32"/>
    <w:rsid w:val="00E83EA6"/>
    <w:rsid w:val="00E8564C"/>
    <w:rsid w:val="00E861E5"/>
    <w:rsid w:val="00E86CC4"/>
    <w:rsid w:val="00E90EB7"/>
    <w:rsid w:val="00E92D3B"/>
    <w:rsid w:val="00E948C7"/>
    <w:rsid w:val="00E95C2C"/>
    <w:rsid w:val="00E96193"/>
    <w:rsid w:val="00E969D7"/>
    <w:rsid w:val="00E96E98"/>
    <w:rsid w:val="00E97F9D"/>
    <w:rsid w:val="00EA2024"/>
    <w:rsid w:val="00EA22E1"/>
    <w:rsid w:val="00EA2EFB"/>
    <w:rsid w:val="00EA477B"/>
    <w:rsid w:val="00EA51B1"/>
    <w:rsid w:val="00EA6FDD"/>
    <w:rsid w:val="00EA7417"/>
    <w:rsid w:val="00EB20A8"/>
    <w:rsid w:val="00EB302F"/>
    <w:rsid w:val="00EB41F3"/>
    <w:rsid w:val="00EB4E5B"/>
    <w:rsid w:val="00EB5897"/>
    <w:rsid w:val="00EB5C3A"/>
    <w:rsid w:val="00EB600A"/>
    <w:rsid w:val="00EC0260"/>
    <w:rsid w:val="00EC1427"/>
    <w:rsid w:val="00EC206C"/>
    <w:rsid w:val="00EC2392"/>
    <w:rsid w:val="00EC523A"/>
    <w:rsid w:val="00EC6005"/>
    <w:rsid w:val="00EC72C7"/>
    <w:rsid w:val="00ED23C6"/>
    <w:rsid w:val="00ED61A6"/>
    <w:rsid w:val="00ED6EF8"/>
    <w:rsid w:val="00ED7BF7"/>
    <w:rsid w:val="00EE3820"/>
    <w:rsid w:val="00EE3FCB"/>
    <w:rsid w:val="00EE5230"/>
    <w:rsid w:val="00EE793B"/>
    <w:rsid w:val="00EF119F"/>
    <w:rsid w:val="00EF29BD"/>
    <w:rsid w:val="00EF2D43"/>
    <w:rsid w:val="00EF3CD4"/>
    <w:rsid w:val="00EF4241"/>
    <w:rsid w:val="00EF4B89"/>
    <w:rsid w:val="00EF4D57"/>
    <w:rsid w:val="00EF73B3"/>
    <w:rsid w:val="00EF76DB"/>
    <w:rsid w:val="00EF7CAE"/>
    <w:rsid w:val="00EF7D11"/>
    <w:rsid w:val="00F00A9C"/>
    <w:rsid w:val="00F031CF"/>
    <w:rsid w:val="00F03C65"/>
    <w:rsid w:val="00F0565A"/>
    <w:rsid w:val="00F063F5"/>
    <w:rsid w:val="00F066E8"/>
    <w:rsid w:val="00F0793C"/>
    <w:rsid w:val="00F07A25"/>
    <w:rsid w:val="00F07FA4"/>
    <w:rsid w:val="00F10ED8"/>
    <w:rsid w:val="00F11BED"/>
    <w:rsid w:val="00F1727E"/>
    <w:rsid w:val="00F204DB"/>
    <w:rsid w:val="00F21274"/>
    <w:rsid w:val="00F22F24"/>
    <w:rsid w:val="00F24644"/>
    <w:rsid w:val="00F26B4C"/>
    <w:rsid w:val="00F3229F"/>
    <w:rsid w:val="00F32DD0"/>
    <w:rsid w:val="00F337F0"/>
    <w:rsid w:val="00F34FE3"/>
    <w:rsid w:val="00F3753C"/>
    <w:rsid w:val="00F40383"/>
    <w:rsid w:val="00F43171"/>
    <w:rsid w:val="00F43A90"/>
    <w:rsid w:val="00F4430F"/>
    <w:rsid w:val="00F443AF"/>
    <w:rsid w:val="00F46998"/>
    <w:rsid w:val="00F471DC"/>
    <w:rsid w:val="00F47C60"/>
    <w:rsid w:val="00F501B3"/>
    <w:rsid w:val="00F510E6"/>
    <w:rsid w:val="00F51673"/>
    <w:rsid w:val="00F525D9"/>
    <w:rsid w:val="00F5276C"/>
    <w:rsid w:val="00F52E00"/>
    <w:rsid w:val="00F534B1"/>
    <w:rsid w:val="00F55601"/>
    <w:rsid w:val="00F5581F"/>
    <w:rsid w:val="00F55A4C"/>
    <w:rsid w:val="00F55C33"/>
    <w:rsid w:val="00F56FFE"/>
    <w:rsid w:val="00F57010"/>
    <w:rsid w:val="00F60894"/>
    <w:rsid w:val="00F61C39"/>
    <w:rsid w:val="00F648DC"/>
    <w:rsid w:val="00F662E4"/>
    <w:rsid w:val="00F70F89"/>
    <w:rsid w:val="00F74F36"/>
    <w:rsid w:val="00F762AE"/>
    <w:rsid w:val="00F77582"/>
    <w:rsid w:val="00F77D56"/>
    <w:rsid w:val="00F80303"/>
    <w:rsid w:val="00F809A1"/>
    <w:rsid w:val="00F81AD2"/>
    <w:rsid w:val="00F81F5B"/>
    <w:rsid w:val="00F8290A"/>
    <w:rsid w:val="00F82C3D"/>
    <w:rsid w:val="00F82DF3"/>
    <w:rsid w:val="00F83340"/>
    <w:rsid w:val="00F83A26"/>
    <w:rsid w:val="00F83E6E"/>
    <w:rsid w:val="00F8456F"/>
    <w:rsid w:val="00F8540D"/>
    <w:rsid w:val="00F864E7"/>
    <w:rsid w:val="00F86724"/>
    <w:rsid w:val="00F94B9B"/>
    <w:rsid w:val="00F95295"/>
    <w:rsid w:val="00F9541F"/>
    <w:rsid w:val="00F974BA"/>
    <w:rsid w:val="00F97E56"/>
    <w:rsid w:val="00FA1D26"/>
    <w:rsid w:val="00FA2F00"/>
    <w:rsid w:val="00FA2FEA"/>
    <w:rsid w:val="00FA6BD7"/>
    <w:rsid w:val="00FA7F29"/>
    <w:rsid w:val="00FB06E6"/>
    <w:rsid w:val="00FB18FB"/>
    <w:rsid w:val="00FB2098"/>
    <w:rsid w:val="00FB33FF"/>
    <w:rsid w:val="00FB434B"/>
    <w:rsid w:val="00FB50A7"/>
    <w:rsid w:val="00FB78C9"/>
    <w:rsid w:val="00FC1613"/>
    <w:rsid w:val="00FC1AC6"/>
    <w:rsid w:val="00FC2D05"/>
    <w:rsid w:val="00FC378A"/>
    <w:rsid w:val="00FC5E32"/>
    <w:rsid w:val="00FC606D"/>
    <w:rsid w:val="00FC7428"/>
    <w:rsid w:val="00FC74FC"/>
    <w:rsid w:val="00FC7D51"/>
    <w:rsid w:val="00FD0367"/>
    <w:rsid w:val="00FD29B9"/>
    <w:rsid w:val="00FD34D4"/>
    <w:rsid w:val="00FD3517"/>
    <w:rsid w:val="00FD443B"/>
    <w:rsid w:val="00FD462F"/>
    <w:rsid w:val="00FD521D"/>
    <w:rsid w:val="00FD6483"/>
    <w:rsid w:val="00FD7096"/>
    <w:rsid w:val="00FE0074"/>
    <w:rsid w:val="00FE00BF"/>
    <w:rsid w:val="00FE27E7"/>
    <w:rsid w:val="00FE318B"/>
    <w:rsid w:val="00FE4416"/>
    <w:rsid w:val="00FE539D"/>
    <w:rsid w:val="00FE55F3"/>
    <w:rsid w:val="00FE5FAB"/>
    <w:rsid w:val="00FE7D02"/>
    <w:rsid w:val="00FF0A69"/>
    <w:rsid w:val="00FF34C5"/>
    <w:rsid w:val="00FF4B8C"/>
    <w:rsid w:val="00FF6671"/>
    <w:rsid w:val="00FF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07CF03-2EAA-4AD0-91AF-A9DF1F748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73639A"/>
    <w:rPr>
      <w:rFonts w:ascii="Times New Roman" w:eastAsia="Times New Roman" w:hAnsi="Times New Roman"/>
      <w:sz w:val="24"/>
      <w:szCs w:val="24"/>
    </w:rPr>
  </w:style>
  <w:style w:type="paragraph" w:styleId="10">
    <w:name w:val="heading 1"/>
    <w:aliases w:val="Заголовок 1 уровня нумерации"/>
    <w:basedOn w:val="a1"/>
    <w:next w:val="a1"/>
    <w:link w:val="11"/>
    <w:qFormat/>
    <w:rsid w:val="00CB5B3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1">
    <w:name w:val="heading 2"/>
    <w:aliases w:val="Заголовок 2 уровня нумерации"/>
    <w:basedOn w:val="a1"/>
    <w:next w:val="a1"/>
    <w:link w:val="22"/>
    <w:unhideWhenUsed/>
    <w:qFormat/>
    <w:rsid w:val="00CB5B31"/>
    <w:pPr>
      <w:keepNext/>
      <w:spacing w:before="240" w:after="60"/>
      <w:outlineLvl w:val="1"/>
    </w:pPr>
    <w:rPr>
      <w:rFonts w:ascii="Cambria" w:hAnsi="Cambria"/>
      <w:b/>
      <w:bCs/>
      <w:color w:val="4F81BD"/>
      <w:kern w:val="1"/>
      <w:sz w:val="26"/>
      <w:szCs w:val="26"/>
      <w:lang w:eastAsia="ar-SA"/>
    </w:rPr>
  </w:style>
  <w:style w:type="paragraph" w:styleId="3">
    <w:name w:val="heading 3"/>
    <w:aliases w:val="Заголовок 1 без нумерации"/>
    <w:basedOn w:val="10"/>
    <w:next w:val="a1"/>
    <w:link w:val="31"/>
    <w:autoRedefine/>
    <w:qFormat/>
    <w:rsid w:val="007A3E05"/>
    <w:pPr>
      <w:numPr>
        <w:numId w:val="6"/>
      </w:numPr>
      <w:tabs>
        <w:tab w:val="left" w:pos="1418"/>
      </w:tabs>
      <w:suppressAutoHyphens/>
      <w:spacing w:before="0" w:after="0" w:line="276" w:lineRule="auto"/>
      <w:contextualSpacing/>
      <w:jc w:val="both"/>
      <w:outlineLvl w:val="2"/>
    </w:pPr>
    <w:rPr>
      <w:rFonts w:ascii="Times New Roman" w:hAnsi="Times New Roman"/>
      <w:b w:val="0"/>
      <w:bCs w:val="0"/>
      <w:kern w:val="0"/>
      <w:sz w:val="28"/>
      <w:szCs w:val="28"/>
    </w:rPr>
  </w:style>
  <w:style w:type="paragraph" w:styleId="4">
    <w:name w:val="heading 4"/>
    <w:aliases w:val="Заголовок 4 - список с &quot;-&quot;"/>
    <w:basedOn w:val="a1"/>
    <w:next w:val="a1"/>
    <w:link w:val="40"/>
    <w:autoRedefine/>
    <w:qFormat/>
    <w:rsid w:val="007A3E05"/>
    <w:pPr>
      <w:keepNext/>
      <w:numPr>
        <w:ilvl w:val="2"/>
        <w:numId w:val="4"/>
      </w:numPr>
      <w:tabs>
        <w:tab w:val="left" w:pos="1134"/>
        <w:tab w:val="left" w:pos="1276"/>
      </w:tabs>
      <w:spacing w:line="276" w:lineRule="auto"/>
      <w:ind w:firstLine="709"/>
      <w:jc w:val="both"/>
      <w:outlineLvl w:val="3"/>
    </w:pPr>
    <w:rPr>
      <w:sz w:val="28"/>
      <w:szCs w:val="28"/>
    </w:rPr>
  </w:style>
  <w:style w:type="paragraph" w:styleId="5">
    <w:name w:val="heading 5"/>
    <w:basedOn w:val="a1"/>
    <w:next w:val="a1"/>
    <w:link w:val="50"/>
    <w:qFormat/>
    <w:rsid w:val="007A3E05"/>
    <w:pPr>
      <w:keepNext/>
      <w:ind w:firstLine="720"/>
      <w:jc w:val="center"/>
      <w:outlineLvl w:val="4"/>
    </w:pPr>
    <w:rPr>
      <w:rFonts w:ascii="Tahoma" w:eastAsia="Calibri" w:hAnsi="Tahoma" w:cs="Tahoma"/>
      <w:b/>
      <w:sz w:val="28"/>
      <w:szCs w:val="20"/>
    </w:rPr>
  </w:style>
  <w:style w:type="paragraph" w:styleId="6">
    <w:name w:val="heading 6"/>
    <w:basedOn w:val="a1"/>
    <w:next w:val="a1"/>
    <w:link w:val="60"/>
    <w:qFormat/>
    <w:rsid w:val="007A3E05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link w:val="70"/>
    <w:qFormat/>
    <w:rsid w:val="007A3E05"/>
    <w:pPr>
      <w:spacing w:before="240" w:after="60"/>
      <w:outlineLvl w:val="6"/>
    </w:pPr>
  </w:style>
  <w:style w:type="paragraph" w:styleId="8">
    <w:name w:val="heading 8"/>
    <w:basedOn w:val="a1"/>
    <w:next w:val="a1"/>
    <w:link w:val="80"/>
    <w:qFormat/>
    <w:rsid w:val="007A3E05"/>
    <w:pPr>
      <w:keepNext/>
      <w:spacing w:line="360" w:lineRule="auto"/>
      <w:ind w:firstLine="851"/>
      <w:jc w:val="center"/>
      <w:outlineLvl w:val="7"/>
    </w:pPr>
    <w:rPr>
      <w:rFonts w:ascii="Arial" w:hAnsi="Arial"/>
      <w:b/>
      <w:kern w:val="28"/>
      <w:sz w:val="36"/>
      <w:szCs w:val="20"/>
    </w:rPr>
  </w:style>
  <w:style w:type="paragraph" w:styleId="9">
    <w:name w:val="heading 9"/>
    <w:basedOn w:val="a1"/>
    <w:next w:val="a1"/>
    <w:link w:val="90"/>
    <w:semiHidden/>
    <w:unhideWhenUsed/>
    <w:qFormat/>
    <w:rsid w:val="009D7995"/>
    <w:pPr>
      <w:keepNext/>
      <w:jc w:val="center"/>
      <w:outlineLvl w:val="8"/>
    </w:pPr>
    <w:rPr>
      <w:b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3639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List Paragraph"/>
    <w:basedOn w:val="a1"/>
    <w:link w:val="a6"/>
    <w:uiPriority w:val="34"/>
    <w:qFormat/>
    <w:rsid w:val="0073639A"/>
    <w:pPr>
      <w:ind w:left="720"/>
      <w:contextualSpacing/>
    </w:pPr>
  </w:style>
  <w:style w:type="paragraph" w:styleId="a7">
    <w:name w:val="header"/>
    <w:basedOn w:val="a1"/>
    <w:link w:val="a8"/>
    <w:uiPriority w:val="99"/>
    <w:unhideWhenUsed/>
    <w:rsid w:val="0073639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7363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1"/>
    <w:link w:val="aa"/>
    <w:unhideWhenUsed/>
    <w:rsid w:val="009E0A4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9E0A4C"/>
    <w:rPr>
      <w:rFonts w:ascii="Segoe UI" w:eastAsia="Times New Roman" w:hAnsi="Segoe UI" w:cs="Segoe UI"/>
      <w:sz w:val="18"/>
      <w:szCs w:val="18"/>
      <w:lang w:eastAsia="ru-RU"/>
    </w:rPr>
  </w:style>
  <w:style w:type="table" w:styleId="ab">
    <w:name w:val="Table Grid"/>
    <w:basedOn w:val="a3"/>
    <w:uiPriority w:val="59"/>
    <w:rsid w:val="009E0A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1"/>
    <w:link w:val="ad"/>
    <w:unhideWhenUsed/>
    <w:rsid w:val="00435A4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435A4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annotation reference"/>
    <w:uiPriority w:val="99"/>
    <w:unhideWhenUsed/>
    <w:rsid w:val="000445BE"/>
    <w:rPr>
      <w:sz w:val="16"/>
      <w:szCs w:val="16"/>
    </w:rPr>
  </w:style>
  <w:style w:type="paragraph" w:styleId="af">
    <w:name w:val="annotation text"/>
    <w:basedOn w:val="a1"/>
    <w:link w:val="af0"/>
    <w:uiPriority w:val="99"/>
    <w:unhideWhenUsed/>
    <w:rsid w:val="000445BE"/>
    <w:rPr>
      <w:sz w:val="20"/>
      <w:szCs w:val="20"/>
    </w:rPr>
  </w:style>
  <w:style w:type="character" w:customStyle="1" w:styleId="af0">
    <w:name w:val="Текст примечания Знак"/>
    <w:link w:val="af"/>
    <w:uiPriority w:val="99"/>
    <w:rsid w:val="000445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unhideWhenUsed/>
    <w:rsid w:val="000445BE"/>
    <w:rPr>
      <w:b/>
      <w:bCs/>
    </w:rPr>
  </w:style>
  <w:style w:type="character" w:customStyle="1" w:styleId="af2">
    <w:name w:val="Тема примечания Знак"/>
    <w:link w:val="af1"/>
    <w:uiPriority w:val="99"/>
    <w:rsid w:val="000445B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10">
    <w:name w:val="Заголовок 11"/>
    <w:basedOn w:val="a1"/>
    <w:next w:val="a1"/>
    <w:link w:val="12"/>
    <w:uiPriority w:val="9"/>
    <w:qFormat/>
    <w:rsid w:val="00CB5B31"/>
    <w:pPr>
      <w:keepNext/>
      <w:keepLines/>
      <w:widowControl w:val="0"/>
      <w:suppressAutoHyphens/>
      <w:spacing w:before="480"/>
      <w:outlineLvl w:val="0"/>
    </w:pPr>
    <w:rPr>
      <w:rFonts w:ascii="Cambria" w:hAnsi="Cambria"/>
      <w:b/>
      <w:bCs/>
      <w:color w:val="365F91"/>
      <w:kern w:val="1"/>
      <w:sz w:val="28"/>
      <w:szCs w:val="28"/>
      <w:lang w:eastAsia="ar-SA"/>
    </w:rPr>
  </w:style>
  <w:style w:type="paragraph" w:customStyle="1" w:styleId="210">
    <w:name w:val="Заголовок 21"/>
    <w:basedOn w:val="a1"/>
    <w:next w:val="a1"/>
    <w:uiPriority w:val="9"/>
    <w:unhideWhenUsed/>
    <w:qFormat/>
    <w:rsid w:val="00CB5B31"/>
    <w:pPr>
      <w:keepNext/>
      <w:keepLines/>
      <w:widowControl w:val="0"/>
      <w:suppressAutoHyphens/>
      <w:spacing w:before="200"/>
      <w:outlineLvl w:val="1"/>
    </w:pPr>
    <w:rPr>
      <w:rFonts w:ascii="Cambria" w:hAnsi="Cambria"/>
      <w:b/>
      <w:bCs/>
      <w:color w:val="4F81BD"/>
      <w:kern w:val="1"/>
      <w:sz w:val="26"/>
      <w:szCs w:val="26"/>
      <w:lang w:eastAsia="ar-SA"/>
    </w:rPr>
  </w:style>
  <w:style w:type="numbering" w:customStyle="1" w:styleId="13">
    <w:name w:val="Нет списка1"/>
    <w:next w:val="a4"/>
    <w:uiPriority w:val="99"/>
    <w:semiHidden/>
    <w:unhideWhenUsed/>
    <w:rsid w:val="00CB5B31"/>
  </w:style>
  <w:style w:type="paragraph" w:customStyle="1" w:styleId="14">
    <w:name w:val="Стиль1"/>
    <w:basedOn w:val="a1"/>
    <w:link w:val="15"/>
    <w:qFormat/>
    <w:rsid w:val="00CB5B31"/>
    <w:pPr>
      <w:widowControl w:val="0"/>
      <w:suppressAutoHyphens/>
      <w:spacing w:line="276" w:lineRule="auto"/>
      <w:ind w:left="57"/>
      <w:jc w:val="center"/>
    </w:pPr>
    <w:rPr>
      <w:b/>
      <w:bCs/>
      <w:color w:val="000000"/>
      <w:kern w:val="1"/>
      <w:sz w:val="28"/>
      <w:szCs w:val="28"/>
      <w:lang w:eastAsia="ar-SA"/>
    </w:rPr>
  </w:style>
  <w:style w:type="character" w:customStyle="1" w:styleId="12">
    <w:name w:val="Заголовок 1 Знак"/>
    <w:aliases w:val="Заголовок 1 уровня нумерации Знак"/>
    <w:link w:val="110"/>
    <w:rsid w:val="00CB5B31"/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character" w:customStyle="1" w:styleId="15">
    <w:name w:val="Стиль1 Знак"/>
    <w:link w:val="14"/>
    <w:rsid w:val="00CB5B31"/>
    <w:rPr>
      <w:rFonts w:ascii="Times New Roman" w:eastAsia="Times New Roman" w:hAnsi="Times New Roman"/>
      <w:b/>
      <w:bCs/>
      <w:color w:val="000000"/>
      <w:kern w:val="1"/>
      <w:sz w:val="28"/>
      <w:szCs w:val="28"/>
      <w:lang w:eastAsia="ar-SA"/>
    </w:rPr>
  </w:style>
  <w:style w:type="character" w:customStyle="1" w:styleId="11">
    <w:name w:val="Заголовок 1 Знак1"/>
    <w:aliases w:val="Заголовок 1 уровня нумерации Знак1"/>
    <w:link w:val="10"/>
    <w:uiPriority w:val="99"/>
    <w:rsid w:val="00CB5B31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f3">
    <w:name w:val="TOC Heading"/>
    <w:basedOn w:val="10"/>
    <w:next w:val="a1"/>
    <w:uiPriority w:val="39"/>
    <w:unhideWhenUsed/>
    <w:qFormat/>
    <w:rsid w:val="00CB5B31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character" w:customStyle="1" w:styleId="s1">
    <w:name w:val="s1"/>
    <w:rsid w:val="00CB5B31"/>
  </w:style>
  <w:style w:type="paragraph" w:customStyle="1" w:styleId="p8">
    <w:name w:val="p8"/>
    <w:basedOn w:val="a1"/>
    <w:rsid w:val="00CB5B31"/>
    <w:pPr>
      <w:widowControl w:val="0"/>
      <w:suppressAutoHyphens/>
      <w:spacing w:before="100" w:after="100" w:line="100" w:lineRule="atLeast"/>
    </w:pPr>
    <w:rPr>
      <w:kern w:val="1"/>
      <w:lang w:eastAsia="ar-SA"/>
    </w:rPr>
  </w:style>
  <w:style w:type="character" w:customStyle="1" w:styleId="WW8Num1z5">
    <w:name w:val="WW8Num1z5"/>
    <w:rsid w:val="00CB5B31"/>
  </w:style>
  <w:style w:type="character" w:styleId="af4">
    <w:name w:val="Hyperlink"/>
    <w:uiPriority w:val="99"/>
    <w:rsid w:val="00CB5B31"/>
    <w:rPr>
      <w:color w:val="000080"/>
      <w:u w:val="single"/>
    </w:rPr>
  </w:style>
  <w:style w:type="paragraph" w:customStyle="1" w:styleId="af5">
    <w:name w:val="Отчет маркированный"/>
    <w:basedOn w:val="a1"/>
    <w:rsid w:val="00CB5B31"/>
    <w:pPr>
      <w:widowControl w:val="0"/>
      <w:tabs>
        <w:tab w:val="left" w:pos="993"/>
        <w:tab w:val="left" w:pos="1080"/>
        <w:tab w:val="left" w:pos="1276"/>
      </w:tabs>
      <w:suppressAutoHyphens/>
      <w:spacing w:line="360" w:lineRule="auto"/>
      <w:ind w:firstLine="567"/>
      <w:jc w:val="both"/>
    </w:pPr>
    <w:rPr>
      <w:kern w:val="1"/>
      <w:sz w:val="28"/>
      <w:szCs w:val="28"/>
      <w:lang w:eastAsia="ar-SA"/>
    </w:rPr>
  </w:style>
  <w:style w:type="paragraph" w:customStyle="1" w:styleId="2">
    <w:name w:val="Стиль2"/>
    <w:basedOn w:val="14"/>
    <w:link w:val="23"/>
    <w:qFormat/>
    <w:rsid w:val="00CB5B31"/>
    <w:pPr>
      <w:numPr>
        <w:numId w:val="2"/>
      </w:numPr>
    </w:pPr>
  </w:style>
  <w:style w:type="paragraph" w:customStyle="1" w:styleId="32">
    <w:name w:val="Стиль3"/>
    <w:basedOn w:val="a1"/>
    <w:link w:val="33"/>
    <w:qFormat/>
    <w:rsid w:val="00CB5B31"/>
    <w:pPr>
      <w:widowControl w:val="0"/>
      <w:suppressAutoHyphens/>
      <w:spacing w:line="276" w:lineRule="auto"/>
      <w:ind w:left="57"/>
      <w:jc w:val="center"/>
    </w:pPr>
    <w:rPr>
      <w:rFonts w:eastAsia="Andale Sans UI"/>
      <w:b/>
      <w:bCs/>
      <w:color w:val="000000"/>
      <w:kern w:val="1"/>
      <w:sz w:val="28"/>
      <w:szCs w:val="28"/>
      <w:lang w:eastAsia="ar-SA"/>
    </w:rPr>
  </w:style>
  <w:style w:type="character" w:customStyle="1" w:styleId="23">
    <w:name w:val="Стиль2 Знак"/>
    <w:link w:val="2"/>
    <w:rsid w:val="00CB5B31"/>
    <w:rPr>
      <w:rFonts w:ascii="Times New Roman" w:eastAsia="Times New Roman" w:hAnsi="Times New Roman"/>
      <w:b/>
      <w:bCs/>
      <w:color w:val="000000"/>
      <w:kern w:val="1"/>
      <w:sz w:val="28"/>
      <w:szCs w:val="28"/>
      <w:lang w:eastAsia="ar-SA"/>
    </w:rPr>
  </w:style>
  <w:style w:type="paragraph" w:customStyle="1" w:styleId="211">
    <w:name w:val="Оглавление 21"/>
    <w:basedOn w:val="a1"/>
    <w:next w:val="a1"/>
    <w:autoRedefine/>
    <w:uiPriority w:val="39"/>
    <w:unhideWhenUsed/>
    <w:qFormat/>
    <w:rsid w:val="00CB5B31"/>
    <w:pPr>
      <w:spacing w:after="100" w:line="276" w:lineRule="auto"/>
      <w:ind w:left="220"/>
    </w:pPr>
    <w:rPr>
      <w:rFonts w:ascii="Calibri" w:hAnsi="Calibri"/>
      <w:sz w:val="22"/>
      <w:szCs w:val="22"/>
    </w:rPr>
  </w:style>
  <w:style w:type="character" w:customStyle="1" w:styleId="33">
    <w:name w:val="Стиль3 Знак"/>
    <w:link w:val="32"/>
    <w:rsid w:val="00CB5B31"/>
    <w:rPr>
      <w:rFonts w:ascii="Times New Roman" w:eastAsia="Andale Sans UI" w:hAnsi="Times New Roman"/>
      <w:b/>
      <w:bCs/>
      <w:color w:val="000000"/>
      <w:kern w:val="1"/>
      <w:sz w:val="28"/>
      <w:szCs w:val="28"/>
      <w:lang w:eastAsia="ar-SA"/>
    </w:rPr>
  </w:style>
  <w:style w:type="paragraph" w:customStyle="1" w:styleId="111">
    <w:name w:val="Оглавление 11"/>
    <w:basedOn w:val="a1"/>
    <w:next w:val="a1"/>
    <w:autoRedefine/>
    <w:uiPriority w:val="39"/>
    <w:unhideWhenUsed/>
    <w:qFormat/>
    <w:rsid w:val="00CB5B31"/>
    <w:pPr>
      <w:spacing w:after="100" w:line="276" w:lineRule="auto"/>
    </w:pPr>
    <w:rPr>
      <w:rFonts w:ascii="Calibri" w:hAnsi="Calibri"/>
      <w:sz w:val="22"/>
      <w:szCs w:val="22"/>
    </w:rPr>
  </w:style>
  <w:style w:type="paragraph" w:customStyle="1" w:styleId="310">
    <w:name w:val="Оглавление 31"/>
    <w:basedOn w:val="a1"/>
    <w:next w:val="a1"/>
    <w:autoRedefine/>
    <w:uiPriority w:val="39"/>
    <w:unhideWhenUsed/>
    <w:qFormat/>
    <w:rsid w:val="00CB5B31"/>
    <w:pPr>
      <w:spacing w:after="100" w:line="276" w:lineRule="auto"/>
      <w:ind w:left="440"/>
    </w:pPr>
    <w:rPr>
      <w:rFonts w:ascii="Calibri" w:hAnsi="Calibri"/>
      <w:sz w:val="22"/>
      <w:szCs w:val="22"/>
    </w:rPr>
  </w:style>
  <w:style w:type="character" w:customStyle="1" w:styleId="22">
    <w:name w:val="Заголовок 2 Знак"/>
    <w:aliases w:val="Заголовок 2 уровня нумерации Знак"/>
    <w:link w:val="21"/>
    <w:rsid w:val="00CB5B31"/>
    <w:rPr>
      <w:rFonts w:ascii="Cambria" w:eastAsia="Times New Roman" w:hAnsi="Cambria" w:cs="Times New Roman"/>
      <w:b/>
      <w:bCs/>
      <w:color w:val="4F81BD"/>
      <w:kern w:val="1"/>
      <w:sz w:val="26"/>
      <w:szCs w:val="26"/>
      <w:lang w:eastAsia="ar-SA"/>
    </w:rPr>
  </w:style>
  <w:style w:type="paragraph" w:customStyle="1" w:styleId="16">
    <w:name w:val="Подзаголовок1"/>
    <w:basedOn w:val="a1"/>
    <w:next w:val="a1"/>
    <w:uiPriority w:val="11"/>
    <w:qFormat/>
    <w:rsid w:val="00CB5B31"/>
    <w:pPr>
      <w:widowControl w:val="0"/>
      <w:numPr>
        <w:ilvl w:val="1"/>
      </w:numPr>
      <w:suppressAutoHyphens/>
    </w:pPr>
    <w:rPr>
      <w:rFonts w:ascii="Cambria" w:hAnsi="Cambria"/>
      <w:i/>
      <w:iCs/>
      <w:color w:val="4F81BD"/>
      <w:spacing w:val="15"/>
      <w:kern w:val="1"/>
      <w:lang w:eastAsia="ar-SA"/>
    </w:rPr>
  </w:style>
  <w:style w:type="character" w:customStyle="1" w:styleId="af6">
    <w:name w:val="Подзаголовок Знак"/>
    <w:link w:val="af7"/>
    <w:uiPriority w:val="11"/>
    <w:rsid w:val="00CB5B31"/>
    <w:rPr>
      <w:rFonts w:ascii="Cambria" w:eastAsia="Times New Roman" w:hAnsi="Cambria" w:cs="Times New Roman"/>
      <w:i/>
      <w:iCs/>
      <w:color w:val="4F81BD"/>
      <w:spacing w:val="15"/>
      <w:kern w:val="1"/>
      <w:sz w:val="24"/>
      <w:szCs w:val="24"/>
      <w:lang w:eastAsia="ar-SA"/>
    </w:rPr>
  </w:style>
  <w:style w:type="character" w:styleId="af8">
    <w:name w:val="Strong"/>
    <w:uiPriority w:val="99"/>
    <w:qFormat/>
    <w:rsid w:val="00CB5B31"/>
    <w:rPr>
      <w:b/>
      <w:bCs/>
    </w:rPr>
  </w:style>
  <w:style w:type="character" w:customStyle="1" w:styleId="WW8Num2z8">
    <w:name w:val="WW8Num2z8"/>
    <w:rsid w:val="00CB5B31"/>
  </w:style>
  <w:style w:type="table" w:customStyle="1" w:styleId="17">
    <w:name w:val="Сетка таблицы1"/>
    <w:basedOn w:val="a3"/>
    <w:next w:val="ab"/>
    <w:uiPriority w:val="99"/>
    <w:rsid w:val="00CB5B3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">
    <w:name w:val="Оглавление 41"/>
    <w:basedOn w:val="a1"/>
    <w:next w:val="a1"/>
    <w:autoRedefine/>
    <w:uiPriority w:val="39"/>
    <w:unhideWhenUsed/>
    <w:rsid w:val="00CB5B31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customStyle="1" w:styleId="51">
    <w:name w:val="Оглавление 51"/>
    <w:basedOn w:val="a1"/>
    <w:next w:val="a1"/>
    <w:autoRedefine/>
    <w:uiPriority w:val="39"/>
    <w:unhideWhenUsed/>
    <w:rsid w:val="00CB5B31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customStyle="1" w:styleId="61">
    <w:name w:val="Оглавление 61"/>
    <w:basedOn w:val="a1"/>
    <w:next w:val="a1"/>
    <w:autoRedefine/>
    <w:uiPriority w:val="39"/>
    <w:unhideWhenUsed/>
    <w:rsid w:val="00CB5B31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customStyle="1" w:styleId="71">
    <w:name w:val="Оглавление 71"/>
    <w:basedOn w:val="a1"/>
    <w:next w:val="a1"/>
    <w:autoRedefine/>
    <w:uiPriority w:val="39"/>
    <w:unhideWhenUsed/>
    <w:rsid w:val="00CB5B31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customStyle="1" w:styleId="81">
    <w:name w:val="Оглавление 81"/>
    <w:basedOn w:val="a1"/>
    <w:next w:val="a1"/>
    <w:autoRedefine/>
    <w:uiPriority w:val="39"/>
    <w:unhideWhenUsed/>
    <w:rsid w:val="00CB5B31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customStyle="1" w:styleId="91">
    <w:name w:val="Оглавление 91"/>
    <w:basedOn w:val="a1"/>
    <w:next w:val="a1"/>
    <w:autoRedefine/>
    <w:uiPriority w:val="39"/>
    <w:unhideWhenUsed/>
    <w:rsid w:val="00CB5B31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character" w:customStyle="1" w:styleId="212">
    <w:name w:val="Заголовок 2 Знак1"/>
    <w:aliases w:val="Заголовок 2 уровня нумерации Знак1"/>
    <w:link w:val="21"/>
    <w:uiPriority w:val="99"/>
    <w:semiHidden/>
    <w:rsid w:val="00CB5B31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f7">
    <w:name w:val="Subtitle"/>
    <w:basedOn w:val="a1"/>
    <w:next w:val="a1"/>
    <w:link w:val="af6"/>
    <w:uiPriority w:val="11"/>
    <w:qFormat/>
    <w:rsid w:val="00CB5B31"/>
    <w:pPr>
      <w:spacing w:after="60"/>
      <w:jc w:val="center"/>
      <w:outlineLvl w:val="1"/>
    </w:pPr>
    <w:rPr>
      <w:rFonts w:ascii="Cambria" w:hAnsi="Cambria"/>
      <w:i/>
      <w:iCs/>
      <w:color w:val="4F81BD"/>
      <w:spacing w:val="15"/>
      <w:kern w:val="1"/>
      <w:lang w:eastAsia="ar-SA"/>
    </w:rPr>
  </w:style>
  <w:style w:type="character" w:customStyle="1" w:styleId="18">
    <w:name w:val="Подзаголовок Знак1"/>
    <w:link w:val="af7"/>
    <w:uiPriority w:val="11"/>
    <w:rsid w:val="00CB5B31"/>
    <w:rPr>
      <w:rFonts w:ascii="Calibri Light" w:eastAsia="Times New Roman" w:hAnsi="Calibri Light" w:cs="Times New Roman"/>
      <w:sz w:val="24"/>
      <w:szCs w:val="24"/>
    </w:rPr>
  </w:style>
  <w:style w:type="paragraph" w:styleId="af9">
    <w:name w:val="No Spacing"/>
    <w:uiPriority w:val="1"/>
    <w:qFormat/>
    <w:rsid w:val="00CB5B31"/>
    <w:rPr>
      <w:rFonts w:ascii="Times New Roman" w:eastAsia="Times New Roman" w:hAnsi="Times New Roman"/>
      <w:sz w:val="24"/>
      <w:szCs w:val="24"/>
    </w:rPr>
  </w:style>
  <w:style w:type="character" w:customStyle="1" w:styleId="31">
    <w:name w:val="Заголовок 3 Знак"/>
    <w:aliases w:val="Заголовок 1 без нумерации Знак"/>
    <w:link w:val="3"/>
    <w:rsid w:val="007A3E05"/>
    <w:rPr>
      <w:rFonts w:ascii="Times New Roman" w:eastAsia="Times New Roman" w:hAnsi="Times New Roman"/>
      <w:sz w:val="28"/>
      <w:szCs w:val="28"/>
    </w:rPr>
  </w:style>
  <w:style w:type="character" w:customStyle="1" w:styleId="40">
    <w:name w:val="Заголовок 4 Знак"/>
    <w:aliases w:val="Заголовок 4 - список с &quot;-&quot; Знак"/>
    <w:link w:val="4"/>
    <w:rsid w:val="007A3E05"/>
    <w:rPr>
      <w:rFonts w:ascii="Times New Roman" w:eastAsia="Times New Roman" w:hAnsi="Times New Roman"/>
      <w:sz w:val="28"/>
      <w:szCs w:val="28"/>
    </w:rPr>
  </w:style>
  <w:style w:type="character" w:customStyle="1" w:styleId="50">
    <w:name w:val="Заголовок 5 Знак"/>
    <w:link w:val="5"/>
    <w:rsid w:val="007A3E05"/>
    <w:rPr>
      <w:rFonts w:ascii="Tahoma" w:hAnsi="Tahoma" w:cs="Tahoma"/>
      <w:b/>
      <w:sz w:val="28"/>
    </w:rPr>
  </w:style>
  <w:style w:type="character" w:customStyle="1" w:styleId="60">
    <w:name w:val="Заголовок 6 Знак"/>
    <w:link w:val="6"/>
    <w:rsid w:val="007A3E05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70">
    <w:name w:val="Заголовок 7 Знак"/>
    <w:link w:val="7"/>
    <w:rsid w:val="007A3E05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link w:val="8"/>
    <w:rsid w:val="007A3E05"/>
    <w:rPr>
      <w:rFonts w:ascii="Arial" w:eastAsia="Times New Roman" w:hAnsi="Arial"/>
      <w:b/>
      <w:kern w:val="28"/>
      <w:sz w:val="36"/>
    </w:rPr>
  </w:style>
  <w:style w:type="character" w:styleId="afa">
    <w:name w:val="page number"/>
    <w:uiPriority w:val="99"/>
    <w:rsid w:val="007A3E05"/>
    <w:rPr>
      <w:rFonts w:cs="Times New Roman"/>
    </w:rPr>
  </w:style>
  <w:style w:type="paragraph" w:styleId="a0">
    <w:name w:val="Body Text"/>
    <w:aliases w:val="Основной текст 1.15 со списком &quot;-&quot;"/>
    <w:basedOn w:val="24"/>
    <w:link w:val="afb"/>
    <w:autoRedefine/>
    <w:rsid w:val="007A3E05"/>
    <w:pPr>
      <w:numPr>
        <w:numId w:val="5"/>
      </w:numPr>
      <w:tabs>
        <w:tab w:val="num" w:pos="851"/>
        <w:tab w:val="left" w:pos="1134"/>
      </w:tabs>
      <w:spacing w:before="0" w:line="276" w:lineRule="auto"/>
      <w:ind w:left="417"/>
      <w:contextualSpacing/>
    </w:pPr>
    <w:rPr>
      <w:sz w:val="28"/>
      <w:szCs w:val="28"/>
    </w:rPr>
  </w:style>
  <w:style w:type="character" w:customStyle="1" w:styleId="afb">
    <w:name w:val="Основной текст Знак"/>
    <w:aliases w:val="Основной текст 1.15 со списком &quot;-&quot; Знак"/>
    <w:link w:val="a0"/>
    <w:rsid w:val="007A3E05"/>
    <w:rPr>
      <w:rFonts w:ascii="Times New Roman" w:hAnsi="Times New Roman"/>
      <w:sz w:val="28"/>
      <w:szCs w:val="28"/>
      <w:shd w:val="clear" w:color="auto" w:fill="FFFFFF"/>
    </w:rPr>
  </w:style>
  <w:style w:type="paragraph" w:styleId="afc">
    <w:name w:val="Body Text Indent"/>
    <w:aliases w:val="Основной текст (1) с отступом"/>
    <w:basedOn w:val="a1"/>
    <w:link w:val="afd"/>
    <w:autoRedefine/>
    <w:rsid w:val="007A3E05"/>
    <w:pPr>
      <w:tabs>
        <w:tab w:val="left" w:pos="1276"/>
      </w:tabs>
      <w:spacing w:line="276" w:lineRule="auto"/>
      <w:contextualSpacing/>
      <w:jc w:val="both"/>
    </w:pPr>
    <w:rPr>
      <w:sz w:val="28"/>
      <w:szCs w:val="28"/>
    </w:rPr>
  </w:style>
  <w:style w:type="character" w:customStyle="1" w:styleId="afd">
    <w:name w:val="Основной текст с отступом Знак"/>
    <w:aliases w:val="Основной текст (1) с отступом Знак"/>
    <w:link w:val="afc"/>
    <w:rsid w:val="007A3E05"/>
    <w:rPr>
      <w:rFonts w:ascii="Times New Roman" w:eastAsia="Times New Roman" w:hAnsi="Times New Roman"/>
      <w:sz w:val="28"/>
      <w:szCs w:val="28"/>
    </w:rPr>
  </w:style>
  <w:style w:type="paragraph" w:styleId="25">
    <w:name w:val="Body Text 2"/>
    <w:basedOn w:val="a1"/>
    <w:link w:val="26"/>
    <w:rsid w:val="007A3E05"/>
    <w:pPr>
      <w:spacing w:line="360" w:lineRule="auto"/>
      <w:jc w:val="both"/>
    </w:pPr>
    <w:rPr>
      <w:sz w:val="26"/>
      <w:szCs w:val="20"/>
    </w:rPr>
  </w:style>
  <w:style w:type="character" w:customStyle="1" w:styleId="26">
    <w:name w:val="Основной текст 2 Знак"/>
    <w:link w:val="25"/>
    <w:rsid w:val="007A3E05"/>
    <w:rPr>
      <w:rFonts w:ascii="Times New Roman" w:eastAsia="Times New Roman" w:hAnsi="Times New Roman"/>
      <w:sz w:val="26"/>
    </w:rPr>
  </w:style>
  <w:style w:type="paragraph" w:styleId="34">
    <w:name w:val="Body Text 3"/>
    <w:basedOn w:val="a1"/>
    <w:link w:val="35"/>
    <w:rsid w:val="007A3E05"/>
    <w:rPr>
      <w:sz w:val="28"/>
      <w:szCs w:val="20"/>
    </w:rPr>
  </w:style>
  <w:style w:type="character" w:customStyle="1" w:styleId="35">
    <w:name w:val="Основной текст 3 Знак"/>
    <w:link w:val="34"/>
    <w:rsid w:val="007A3E05"/>
    <w:rPr>
      <w:rFonts w:ascii="Times New Roman" w:eastAsia="Times New Roman" w:hAnsi="Times New Roman"/>
      <w:sz w:val="28"/>
    </w:rPr>
  </w:style>
  <w:style w:type="paragraph" w:styleId="afe">
    <w:name w:val="Title"/>
    <w:basedOn w:val="a1"/>
    <w:link w:val="aff"/>
    <w:qFormat/>
    <w:rsid w:val="007A3E05"/>
    <w:pPr>
      <w:jc w:val="center"/>
    </w:pPr>
    <w:rPr>
      <w:b/>
      <w:sz w:val="28"/>
      <w:szCs w:val="20"/>
    </w:rPr>
  </w:style>
  <w:style w:type="character" w:customStyle="1" w:styleId="aff">
    <w:name w:val="Название Знак"/>
    <w:link w:val="afe"/>
    <w:rsid w:val="007A3E05"/>
    <w:rPr>
      <w:rFonts w:ascii="Times New Roman" w:eastAsia="Times New Roman" w:hAnsi="Times New Roman"/>
      <w:b/>
      <w:sz w:val="28"/>
    </w:rPr>
  </w:style>
  <w:style w:type="paragraph" w:styleId="aff0">
    <w:name w:val="Document Map"/>
    <w:basedOn w:val="a1"/>
    <w:link w:val="aff1"/>
    <w:uiPriority w:val="99"/>
    <w:semiHidden/>
    <w:rsid w:val="007A3E05"/>
    <w:pPr>
      <w:shd w:val="clear" w:color="auto" w:fill="000080"/>
    </w:pPr>
    <w:rPr>
      <w:rFonts w:ascii="Tahoma" w:hAnsi="Tahoma" w:cs="Tahoma"/>
      <w:szCs w:val="20"/>
    </w:rPr>
  </w:style>
  <w:style w:type="character" w:customStyle="1" w:styleId="aff1">
    <w:name w:val="Схема документа Знак"/>
    <w:link w:val="aff0"/>
    <w:uiPriority w:val="99"/>
    <w:semiHidden/>
    <w:rsid w:val="007A3E05"/>
    <w:rPr>
      <w:rFonts w:ascii="Tahoma" w:eastAsia="Times New Roman" w:hAnsi="Tahoma" w:cs="Tahoma"/>
      <w:sz w:val="24"/>
      <w:shd w:val="clear" w:color="auto" w:fill="000080"/>
    </w:rPr>
  </w:style>
  <w:style w:type="paragraph" w:styleId="aff2">
    <w:name w:val="Normal Indent"/>
    <w:basedOn w:val="a1"/>
    <w:uiPriority w:val="99"/>
    <w:rsid w:val="007A3E05"/>
    <w:pPr>
      <w:ind w:left="708"/>
    </w:pPr>
    <w:rPr>
      <w:sz w:val="28"/>
      <w:szCs w:val="20"/>
    </w:rPr>
  </w:style>
  <w:style w:type="character" w:customStyle="1" w:styleId="aff3">
    <w:name w:val="Индекс Знак"/>
    <w:link w:val="aff4"/>
    <w:uiPriority w:val="99"/>
    <w:locked/>
    <w:rsid w:val="007A3E05"/>
    <w:rPr>
      <w:b/>
      <w:sz w:val="28"/>
    </w:rPr>
  </w:style>
  <w:style w:type="paragraph" w:customStyle="1" w:styleId="aff5">
    <w:name w:val="Примечание"/>
    <w:basedOn w:val="a1"/>
    <w:next w:val="a1"/>
    <w:rsid w:val="007A3E05"/>
    <w:pPr>
      <w:spacing w:after="60"/>
      <w:ind w:left="851" w:firstLine="284"/>
      <w:jc w:val="both"/>
    </w:pPr>
    <w:rPr>
      <w:iCs/>
      <w:szCs w:val="26"/>
    </w:rPr>
  </w:style>
  <w:style w:type="paragraph" w:customStyle="1" w:styleId="aff6">
    <w:name w:val="НазваниеТаблицы"/>
    <w:basedOn w:val="a1"/>
    <w:next w:val="a1"/>
    <w:uiPriority w:val="99"/>
    <w:rsid w:val="007A3E05"/>
    <w:pPr>
      <w:ind w:firstLine="851"/>
      <w:jc w:val="center"/>
    </w:pPr>
    <w:rPr>
      <w:b/>
      <w:sz w:val="26"/>
      <w:szCs w:val="26"/>
    </w:rPr>
  </w:style>
  <w:style w:type="paragraph" w:customStyle="1" w:styleId="aff4">
    <w:name w:val="Индекс"/>
    <w:basedOn w:val="a1"/>
    <w:link w:val="aff3"/>
    <w:uiPriority w:val="99"/>
    <w:rsid w:val="007A3E05"/>
    <w:pPr>
      <w:spacing w:line="360" w:lineRule="auto"/>
      <w:ind w:firstLine="567"/>
      <w:jc w:val="both"/>
    </w:pPr>
    <w:rPr>
      <w:rFonts w:ascii="Calibri" w:eastAsia="Calibri" w:hAnsi="Calibri"/>
      <w:b/>
      <w:sz w:val="28"/>
      <w:szCs w:val="20"/>
    </w:rPr>
  </w:style>
  <w:style w:type="paragraph" w:customStyle="1" w:styleId="30">
    <w:name w:val="Заголовок 3 уровня нумерации"/>
    <w:basedOn w:val="a1"/>
    <w:autoRedefine/>
    <w:uiPriority w:val="99"/>
    <w:rsid w:val="007A3E05"/>
    <w:pPr>
      <w:numPr>
        <w:ilvl w:val="2"/>
        <w:numId w:val="3"/>
      </w:numPr>
      <w:tabs>
        <w:tab w:val="left" w:pos="1560"/>
      </w:tabs>
      <w:spacing w:line="276" w:lineRule="auto"/>
      <w:jc w:val="both"/>
    </w:pPr>
    <w:rPr>
      <w:sz w:val="28"/>
    </w:rPr>
  </w:style>
  <w:style w:type="paragraph" w:styleId="27">
    <w:name w:val="Body Text Indent 2"/>
    <w:basedOn w:val="a1"/>
    <w:link w:val="28"/>
    <w:rsid w:val="007A3E05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link w:val="27"/>
    <w:rsid w:val="007A3E05"/>
    <w:rPr>
      <w:rFonts w:ascii="Times New Roman" w:eastAsia="Times New Roman" w:hAnsi="Times New Roman"/>
      <w:sz w:val="24"/>
      <w:szCs w:val="24"/>
    </w:rPr>
  </w:style>
  <w:style w:type="paragraph" w:styleId="aff7">
    <w:name w:val="Normal (Web)"/>
    <w:basedOn w:val="a1"/>
    <w:rsid w:val="007A3E05"/>
    <w:pPr>
      <w:spacing w:before="100" w:beforeAutospacing="1" w:after="100" w:afterAutospacing="1"/>
    </w:pPr>
  </w:style>
  <w:style w:type="paragraph" w:styleId="36">
    <w:name w:val="Body Text Indent 3"/>
    <w:basedOn w:val="a1"/>
    <w:link w:val="37"/>
    <w:rsid w:val="007A3E05"/>
    <w:pPr>
      <w:spacing w:line="288" w:lineRule="auto"/>
      <w:ind w:firstLine="720"/>
      <w:jc w:val="both"/>
    </w:pPr>
    <w:rPr>
      <w:rFonts w:ascii="Tahoma" w:eastAsia="Calibri" w:hAnsi="Tahoma" w:cs="Tahoma"/>
      <w:b/>
      <w:sz w:val="28"/>
      <w:szCs w:val="20"/>
    </w:rPr>
  </w:style>
  <w:style w:type="character" w:customStyle="1" w:styleId="37">
    <w:name w:val="Основной текст с отступом 3 Знак"/>
    <w:link w:val="36"/>
    <w:rsid w:val="007A3E05"/>
    <w:rPr>
      <w:rFonts w:ascii="Tahoma" w:hAnsi="Tahoma" w:cs="Tahoma"/>
      <w:b/>
      <w:sz w:val="28"/>
    </w:rPr>
  </w:style>
  <w:style w:type="character" w:customStyle="1" w:styleId="aff8">
    <w:name w:val="Коэффициент Знак"/>
    <w:link w:val="aff9"/>
    <w:uiPriority w:val="99"/>
    <w:locked/>
    <w:rsid w:val="007A3E05"/>
    <w:rPr>
      <w:rFonts w:eastAsia="Times New Roman"/>
      <w:b/>
      <w:sz w:val="28"/>
    </w:rPr>
  </w:style>
  <w:style w:type="paragraph" w:customStyle="1" w:styleId="aff9">
    <w:name w:val="Коэффициент"/>
    <w:basedOn w:val="a1"/>
    <w:link w:val="aff8"/>
    <w:uiPriority w:val="99"/>
    <w:rsid w:val="007A3E05"/>
    <w:pPr>
      <w:spacing w:line="360" w:lineRule="auto"/>
      <w:ind w:firstLine="567"/>
    </w:pPr>
    <w:rPr>
      <w:rFonts w:ascii="Calibri" w:hAnsi="Calibri"/>
      <w:b/>
      <w:sz w:val="28"/>
      <w:szCs w:val="20"/>
    </w:rPr>
  </w:style>
  <w:style w:type="paragraph" w:customStyle="1" w:styleId="affa">
    <w:name w:val="КоэффициентМой"/>
    <w:basedOn w:val="afc"/>
    <w:next w:val="a1"/>
    <w:link w:val="affb"/>
    <w:uiPriority w:val="99"/>
    <w:rsid w:val="007A3E05"/>
    <w:pPr>
      <w:ind w:firstLine="567"/>
    </w:pPr>
    <w:rPr>
      <w:rFonts w:eastAsia="Calibri"/>
      <w:b/>
      <w:sz w:val="20"/>
      <w:szCs w:val="20"/>
    </w:rPr>
  </w:style>
  <w:style w:type="character" w:customStyle="1" w:styleId="affb">
    <w:name w:val="КоэффициентМой Знак"/>
    <w:link w:val="affa"/>
    <w:uiPriority w:val="99"/>
    <w:locked/>
    <w:rsid w:val="007A3E05"/>
    <w:rPr>
      <w:rFonts w:ascii="Times New Roman" w:hAnsi="Times New Roman"/>
      <w:b/>
    </w:rPr>
  </w:style>
  <w:style w:type="paragraph" w:customStyle="1" w:styleId="affc">
    <w:name w:val="Название таблицы"/>
    <w:basedOn w:val="a1"/>
    <w:uiPriority w:val="99"/>
    <w:rsid w:val="007A3E05"/>
    <w:pPr>
      <w:jc w:val="center"/>
    </w:pPr>
    <w:rPr>
      <w:rFonts w:eastAsia="Calibri"/>
      <w:b/>
      <w:sz w:val="28"/>
      <w:szCs w:val="26"/>
    </w:rPr>
  </w:style>
  <w:style w:type="paragraph" w:customStyle="1" w:styleId="affd">
    <w:name w:val="Таблица"/>
    <w:basedOn w:val="a1"/>
    <w:uiPriority w:val="99"/>
    <w:rsid w:val="007A3E05"/>
    <w:pPr>
      <w:spacing w:before="120" w:after="120"/>
    </w:pPr>
    <w:rPr>
      <w:rFonts w:eastAsia="Calibri"/>
      <w:sz w:val="28"/>
      <w:szCs w:val="20"/>
    </w:rPr>
  </w:style>
  <w:style w:type="paragraph" w:styleId="affe">
    <w:name w:val="footnote text"/>
    <w:basedOn w:val="a1"/>
    <w:link w:val="afff"/>
    <w:rsid w:val="007A3E05"/>
    <w:rPr>
      <w:sz w:val="20"/>
      <w:szCs w:val="20"/>
    </w:rPr>
  </w:style>
  <w:style w:type="character" w:customStyle="1" w:styleId="afff">
    <w:name w:val="Текст сноски Знак"/>
    <w:link w:val="affe"/>
    <w:rsid w:val="007A3E05"/>
    <w:rPr>
      <w:rFonts w:ascii="Times New Roman" w:eastAsia="Times New Roman" w:hAnsi="Times New Roman"/>
    </w:rPr>
  </w:style>
  <w:style w:type="character" w:styleId="afff0">
    <w:name w:val="footnote reference"/>
    <w:rsid w:val="007A3E05"/>
    <w:rPr>
      <w:rFonts w:cs="Times New Roman"/>
      <w:vertAlign w:val="superscript"/>
    </w:rPr>
  </w:style>
  <w:style w:type="table" w:customStyle="1" w:styleId="29">
    <w:name w:val="Сетка таблицы2"/>
    <w:uiPriority w:val="99"/>
    <w:rsid w:val="007A3E0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">
    <w:name w:val="Сетка таблицы3"/>
    <w:uiPriority w:val="99"/>
    <w:rsid w:val="007A3E0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uiPriority w:val="99"/>
    <w:rsid w:val="007A3E0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uiPriority w:val="99"/>
    <w:rsid w:val="007A3E0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9">
    <w:name w:val="Основной текст (3)_"/>
    <w:link w:val="3a"/>
    <w:uiPriority w:val="99"/>
    <w:locked/>
    <w:rsid w:val="007A3E05"/>
    <w:rPr>
      <w:rFonts w:ascii="Times New Roman" w:hAnsi="Times New Roman"/>
      <w:shd w:val="clear" w:color="auto" w:fill="FFFFFF"/>
    </w:rPr>
  </w:style>
  <w:style w:type="character" w:customStyle="1" w:styleId="314pt">
    <w:name w:val="Основной текст (3) + 14 pt"/>
    <w:aliases w:val="Полужирный"/>
    <w:uiPriority w:val="99"/>
    <w:rsid w:val="007A3E05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/>
    </w:rPr>
  </w:style>
  <w:style w:type="paragraph" w:customStyle="1" w:styleId="3a">
    <w:name w:val="Основной текст (3)"/>
    <w:basedOn w:val="a1"/>
    <w:link w:val="39"/>
    <w:uiPriority w:val="99"/>
    <w:rsid w:val="007A3E05"/>
    <w:pPr>
      <w:widowControl w:val="0"/>
      <w:shd w:val="clear" w:color="auto" w:fill="FFFFFF"/>
      <w:spacing w:line="274" w:lineRule="exact"/>
      <w:jc w:val="center"/>
    </w:pPr>
    <w:rPr>
      <w:rFonts w:eastAsia="Calibri"/>
      <w:sz w:val="20"/>
      <w:szCs w:val="20"/>
    </w:rPr>
  </w:style>
  <w:style w:type="table" w:customStyle="1" w:styleId="62">
    <w:name w:val="Сетка таблицы6"/>
    <w:uiPriority w:val="99"/>
    <w:rsid w:val="007A3E0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a">
    <w:name w:val="Основной текст (2)_"/>
    <w:link w:val="24"/>
    <w:uiPriority w:val="99"/>
    <w:locked/>
    <w:rsid w:val="007A3E0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1"/>
    <w:link w:val="2a"/>
    <w:uiPriority w:val="99"/>
    <w:rsid w:val="007A3E05"/>
    <w:pPr>
      <w:widowControl w:val="0"/>
      <w:shd w:val="clear" w:color="auto" w:fill="FFFFFF"/>
      <w:spacing w:before="600" w:line="322" w:lineRule="exact"/>
      <w:jc w:val="both"/>
    </w:pPr>
    <w:rPr>
      <w:rFonts w:eastAsia="Calibri"/>
      <w:sz w:val="26"/>
      <w:szCs w:val="26"/>
    </w:rPr>
  </w:style>
  <w:style w:type="table" w:customStyle="1" w:styleId="72">
    <w:name w:val="Сетка таблицы7"/>
    <w:uiPriority w:val="99"/>
    <w:rsid w:val="007A3E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1">
    <w:name w:val="Revision"/>
    <w:hidden/>
    <w:uiPriority w:val="99"/>
    <w:semiHidden/>
    <w:rsid w:val="007A3E05"/>
    <w:rPr>
      <w:sz w:val="22"/>
      <w:szCs w:val="22"/>
      <w:lang w:eastAsia="en-US"/>
    </w:rPr>
  </w:style>
  <w:style w:type="paragraph" w:styleId="2b">
    <w:name w:val="toc 2"/>
    <w:basedOn w:val="a1"/>
    <w:next w:val="a1"/>
    <w:autoRedefine/>
    <w:uiPriority w:val="39"/>
    <w:rsid w:val="007A3E05"/>
    <w:pPr>
      <w:spacing w:before="24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3b">
    <w:name w:val="toc 3"/>
    <w:basedOn w:val="a1"/>
    <w:next w:val="a1"/>
    <w:autoRedefine/>
    <w:rsid w:val="007A3E05"/>
    <w:pPr>
      <w:spacing w:line="276" w:lineRule="auto"/>
      <w:ind w:left="220"/>
    </w:pPr>
    <w:rPr>
      <w:rFonts w:ascii="Calibri" w:eastAsia="Calibri" w:hAnsi="Calibri"/>
      <w:sz w:val="20"/>
      <w:szCs w:val="20"/>
      <w:lang w:eastAsia="en-US"/>
    </w:rPr>
  </w:style>
  <w:style w:type="paragraph" w:styleId="43">
    <w:name w:val="toc 4"/>
    <w:basedOn w:val="a1"/>
    <w:next w:val="a1"/>
    <w:autoRedefine/>
    <w:rsid w:val="007A3E05"/>
    <w:pPr>
      <w:spacing w:line="276" w:lineRule="auto"/>
      <w:ind w:left="440"/>
    </w:pPr>
    <w:rPr>
      <w:rFonts w:ascii="Calibri" w:eastAsia="Calibri" w:hAnsi="Calibri"/>
      <w:sz w:val="20"/>
      <w:szCs w:val="20"/>
      <w:lang w:eastAsia="en-US"/>
    </w:rPr>
  </w:style>
  <w:style w:type="paragraph" w:styleId="53">
    <w:name w:val="toc 5"/>
    <w:basedOn w:val="a1"/>
    <w:next w:val="a1"/>
    <w:autoRedefine/>
    <w:rsid w:val="007A3E05"/>
    <w:pPr>
      <w:spacing w:line="276" w:lineRule="auto"/>
      <w:ind w:left="660"/>
    </w:pPr>
    <w:rPr>
      <w:rFonts w:ascii="Calibri" w:eastAsia="Calibri" w:hAnsi="Calibri"/>
      <w:sz w:val="20"/>
      <w:szCs w:val="20"/>
      <w:lang w:eastAsia="en-US"/>
    </w:rPr>
  </w:style>
  <w:style w:type="paragraph" w:styleId="63">
    <w:name w:val="toc 6"/>
    <w:basedOn w:val="a1"/>
    <w:next w:val="a1"/>
    <w:autoRedefine/>
    <w:rsid w:val="007A3E05"/>
    <w:pPr>
      <w:spacing w:line="276" w:lineRule="auto"/>
      <w:ind w:left="880"/>
    </w:pPr>
    <w:rPr>
      <w:rFonts w:ascii="Calibri" w:eastAsia="Calibri" w:hAnsi="Calibri"/>
      <w:sz w:val="20"/>
      <w:szCs w:val="20"/>
      <w:lang w:eastAsia="en-US"/>
    </w:rPr>
  </w:style>
  <w:style w:type="paragraph" w:styleId="73">
    <w:name w:val="toc 7"/>
    <w:basedOn w:val="a1"/>
    <w:next w:val="a1"/>
    <w:autoRedefine/>
    <w:rsid w:val="007A3E05"/>
    <w:pPr>
      <w:spacing w:line="276" w:lineRule="auto"/>
      <w:ind w:left="1100"/>
    </w:pPr>
    <w:rPr>
      <w:rFonts w:ascii="Calibri" w:eastAsia="Calibri" w:hAnsi="Calibri"/>
      <w:sz w:val="20"/>
      <w:szCs w:val="20"/>
      <w:lang w:eastAsia="en-US"/>
    </w:rPr>
  </w:style>
  <w:style w:type="paragraph" w:styleId="82">
    <w:name w:val="toc 8"/>
    <w:basedOn w:val="a1"/>
    <w:next w:val="a1"/>
    <w:autoRedefine/>
    <w:rsid w:val="007A3E05"/>
    <w:pPr>
      <w:spacing w:line="276" w:lineRule="auto"/>
      <w:ind w:left="1320"/>
    </w:pPr>
    <w:rPr>
      <w:rFonts w:ascii="Calibri" w:eastAsia="Calibri" w:hAnsi="Calibri"/>
      <w:sz w:val="20"/>
      <w:szCs w:val="20"/>
      <w:lang w:eastAsia="en-US"/>
    </w:rPr>
  </w:style>
  <w:style w:type="paragraph" w:styleId="92">
    <w:name w:val="toc 9"/>
    <w:basedOn w:val="a1"/>
    <w:next w:val="a1"/>
    <w:autoRedefine/>
    <w:rsid w:val="007A3E05"/>
    <w:pPr>
      <w:spacing w:line="276" w:lineRule="auto"/>
      <w:ind w:left="1540"/>
    </w:pPr>
    <w:rPr>
      <w:rFonts w:ascii="Calibri" w:eastAsia="Calibri" w:hAnsi="Calibri"/>
      <w:sz w:val="20"/>
      <w:szCs w:val="20"/>
      <w:lang w:eastAsia="en-US"/>
    </w:rPr>
  </w:style>
  <w:style w:type="character" w:styleId="afff2">
    <w:name w:val="Placeholder Text"/>
    <w:uiPriority w:val="99"/>
    <w:semiHidden/>
    <w:rsid w:val="007A3E05"/>
    <w:rPr>
      <w:rFonts w:cs="Times New Roman"/>
      <w:color w:val="808080"/>
    </w:rPr>
  </w:style>
  <w:style w:type="table" w:customStyle="1" w:styleId="510">
    <w:name w:val="Сетка таблицы51"/>
    <w:uiPriority w:val="99"/>
    <w:rsid w:val="007A3E0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uiPriority w:val="99"/>
    <w:rsid w:val="007A3E0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">
    <w:name w:val="Сетка таблицы8"/>
    <w:uiPriority w:val="99"/>
    <w:rsid w:val="007A3E0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">
    <w:name w:val="Сетка таблицы9"/>
    <w:uiPriority w:val="99"/>
    <w:rsid w:val="007A3E0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uiPriority w:val="99"/>
    <w:rsid w:val="007A3E0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7A3E05"/>
    <w:rPr>
      <w:rFonts w:cs="Times New Roman"/>
    </w:rPr>
  </w:style>
  <w:style w:type="paragraph" w:customStyle="1" w:styleId="S">
    <w:name w:val="S_Обычный"/>
    <w:basedOn w:val="a1"/>
    <w:link w:val="S0"/>
    <w:uiPriority w:val="99"/>
    <w:rsid w:val="007A3E05"/>
    <w:pPr>
      <w:widowControl w:val="0"/>
      <w:jc w:val="both"/>
    </w:pPr>
    <w:rPr>
      <w:rFonts w:eastAsia="Calibri"/>
      <w:szCs w:val="20"/>
    </w:rPr>
  </w:style>
  <w:style w:type="character" w:customStyle="1" w:styleId="S0">
    <w:name w:val="S_Обычный Знак"/>
    <w:link w:val="S"/>
    <w:uiPriority w:val="99"/>
    <w:locked/>
    <w:rsid w:val="007A3E05"/>
    <w:rPr>
      <w:rFonts w:ascii="Times New Roman" w:hAnsi="Times New Roman"/>
      <w:sz w:val="24"/>
    </w:rPr>
  </w:style>
  <w:style w:type="paragraph" w:customStyle="1" w:styleId="Heading">
    <w:name w:val="Heading"/>
    <w:uiPriority w:val="99"/>
    <w:rsid w:val="007A3E05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character" w:customStyle="1" w:styleId="blk">
    <w:name w:val="blk"/>
    <w:uiPriority w:val="99"/>
    <w:rsid w:val="007A3E05"/>
    <w:rPr>
      <w:rFonts w:cs="Times New Roman"/>
    </w:rPr>
  </w:style>
  <w:style w:type="character" w:customStyle="1" w:styleId="hl">
    <w:name w:val="hl"/>
    <w:uiPriority w:val="99"/>
    <w:rsid w:val="007A3E05"/>
    <w:rPr>
      <w:rFonts w:cs="Times New Roman"/>
    </w:rPr>
  </w:style>
  <w:style w:type="paragraph" w:customStyle="1" w:styleId="formattext">
    <w:name w:val="formattext"/>
    <w:basedOn w:val="a1"/>
    <w:rsid w:val="007A3E05"/>
    <w:rPr>
      <w:sz w:val="19"/>
      <w:szCs w:val="19"/>
    </w:rPr>
  </w:style>
  <w:style w:type="character" w:customStyle="1" w:styleId="nobr">
    <w:name w:val="nobr"/>
    <w:uiPriority w:val="99"/>
    <w:rsid w:val="007A3E05"/>
    <w:rPr>
      <w:rFonts w:cs="Times New Roman"/>
    </w:rPr>
  </w:style>
  <w:style w:type="character" w:styleId="afff3">
    <w:name w:val="FollowedHyperlink"/>
    <w:uiPriority w:val="99"/>
    <w:semiHidden/>
    <w:unhideWhenUsed/>
    <w:rsid w:val="007A3E05"/>
    <w:rPr>
      <w:color w:val="800080"/>
      <w:u w:val="single"/>
    </w:rPr>
  </w:style>
  <w:style w:type="character" w:customStyle="1" w:styleId="311">
    <w:name w:val="Заголовок 3 Знак1"/>
    <w:aliases w:val="Заголовок 1 без нумерации Знак1"/>
    <w:uiPriority w:val="99"/>
    <w:semiHidden/>
    <w:rsid w:val="007A3E05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character" w:customStyle="1" w:styleId="410">
    <w:name w:val="Заголовок 4 Знак1"/>
    <w:aliases w:val="Заголовок 4 - список с &quot;-&quot; Знак1"/>
    <w:uiPriority w:val="99"/>
    <w:semiHidden/>
    <w:rsid w:val="007A3E05"/>
    <w:rPr>
      <w:rFonts w:ascii="Cambria" w:eastAsia="Times New Roman" w:hAnsi="Cambria" w:cs="Times New Roman"/>
      <w:b/>
      <w:bCs/>
      <w:i/>
      <w:iCs/>
      <w:color w:val="4F81BD"/>
      <w:sz w:val="22"/>
      <w:szCs w:val="22"/>
      <w:lang w:eastAsia="en-US"/>
    </w:rPr>
  </w:style>
  <w:style w:type="character" w:customStyle="1" w:styleId="19">
    <w:name w:val="Основной текст с отступом Знак1"/>
    <w:aliases w:val="Основной текст (1) с отступом Знак1"/>
    <w:uiPriority w:val="99"/>
    <w:semiHidden/>
    <w:rsid w:val="007A3E05"/>
    <w:rPr>
      <w:lang w:eastAsia="en-US"/>
    </w:rPr>
  </w:style>
  <w:style w:type="table" w:customStyle="1" w:styleId="112">
    <w:name w:val="Сетка таблицы11"/>
    <w:basedOn w:val="a3"/>
    <w:next w:val="ab"/>
    <w:uiPriority w:val="99"/>
    <w:rsid w:val="007A3E05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uiPriority w:val="99"/>
    <w:rsid w:val="007A3E0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"/>
    <w:uiPriority w:val="99"/>
    <w:rsid w:val="007A3E0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Сетка таблицы31"/>
    <w:uiPriority w:val="99"/>
    <w:rsid w:val="007A3E0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"/>
    <w:uiPriority w:val="99"/>
    <w:rsid w:val="007A3E0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Сетка таблицы53"/>
    <w:uiPriority w:val="99"/>
    <w:rsid w:val="007A3E0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uiPriority w:val="99"/>
    <w:rsid w:val="007A3E0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">
    <w:name w:val="Сетка таблицы71"/>
    <w:uiPriority w:val="99"/>
    <w:rsid w:val="007A3E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1"/>
    <w:uiPriority w:val="99"/>
    <w:rsid w:val="007A3E0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">
    <w:name w:val="Сетка таблицы521"/>
    <w:uiPriority w:val="99"/>
    <w:rsid w:val="007A3E0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0">
    <w:name w:val="Сетка таблицы81"/>
    <w:uiPriority w:val="99"/>
    <w:rsid w:val="007A3E0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0">
    <w:name w:val="Сетка таблицы91"/>
    <w:uiPriority w:val="99"/>
    <w:rsid w:val="007A3E0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">
    <w:name w:val="Сетка таблицы101"/>
    <w:uiPriority w:val="99"/>
    <w:rsid w:val="007A3E0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0">
    <w:name w:val="Заголовок 9 Знак"/>
    <w:link w:val="9"/>
    <w:semiHidden/>
    <w:rsid w:val="009D7995"/>
    <w:rPr>
      <w:rFonts w:ascii="Times New Roman" w:eastAsia="Times New Roman" w:hAnsi="Times New Roman"/>
      <w:b/>
      <w:sz w:val="24"/>
      <w:szCs w:val="24"/>
    </w:rPr>
  </w:style>
  <w:style w:type="paragraph" w:styleId="HTML">
    <w:name w:val="HTML Preformatted"/>
    <w:basedOn w:val="a1"/>
    <w:link w:val="HTML0"/>
    <w:semiHidden/>
    <w:unhideWhenUsed/>
    <w:rsid w:val="009D79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semiHidden/>
    <w:rsid w:val="009D7995"/>
    <w:rPr>
      <w:rFonts w:ascii="Courier New" w:eastAsia="Times New Roman" w:hAnsi="Courier New" w:cs="Courier New"/>
    </w:rPr>
  </w:style>
  <w:style w:type="paragraph" w:styleId="2c">
    <w:name w:val="Body Text First Indent 2"/>
    <w:basedOn w:val="afc"/>
    <w:link w:val="2d"/>
    <w:semiHidden/>
    <w:unhideWhenUsed/>
    <w:rsid w:val="009D7995"/>
    <w:pPr>
      <w:tabs>
        <w:tab w:val="clear" w:pos="1276"/>
      </w:tabs>
      <w:spacing w:after="120" w:line="240" w:lineRule="auto"/>
      <w:ind w:left="283" w:firstLine="210"/>
      <w:contextualSpacing w:val="0"/>
      <w:jc w:val="left"/>
    </w:pPr>
    <w:rPr>
      <w:sz w:val="24"/>
      <w:szCs w:val="24"/>
    </w:rPr>
  </w:style>
  <w:style w:type="character" w:customStyle="1" w:styleId="2d">
    <w:name w:val="Красная строка 2 Знак"/>
    <w:link w:val="2c"/>
    <w:semiHidden/>
    <w:rsid w:val="009D7995"/>
    <w:rPr>
      <w:rFonts w:ascii="Times New Roman" w:eastAsia="Times New Roman" w:hAnsi="Times New Roman"/>
      <w:sz w:val="24"/>
      <w:szCs w:val="24"/>
    </w:rPr>
  </w:style>
  <w:style w:type="paragraph" w:styleId="1a">
    <w:name w:val="index 1"/>
    <w:basedOn w:val="a1"/>
    <w:next w:val="2c"/>
    <w:autoRedefine/>
    <w:semiHidden/>
    <w:unhideWhenUsed/>
    <w:rsid w:val="009D7995"/>
    <w:pPr>
      <w:ind w:left="240" w:hanging="240"/>
    </w:pPr>
  </w:style>
  <w:style w:type="paragraph" w:styleId="1b">
    <w:name w:val="toc 1"/>
    <w:basedOn w:val="a1"/>
    <w:next w:val="a1"/>
    <w:autoRedefine/>
    <w:uiPriority w:val="39"/>
    <w:unhideWhenUsed/>
    <w:rsid w:val="009D7995"/>
    <w:pPr>
      <w:tabs>
        <w:tab w:val="right" w:leader="dot" w:pos="9638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styleId="a">
    <w:name w:val="List Number"/>
    <w:basedOn w:val="a1"/>
    <w:semiHidden/>
    <w:unhideWhenUsed/>
    <w:rsid w:val="009D7995"/>
    <w:pPr>
      <w:widowControl w:val="0"/>
      <w:numPr>
        <w:numId w:val="9"/>
      </w:numPr>
      <w:tabs>
        <w:tab w:val="clear" w:pos="360"/>
      </w:tabs>
      <w:overflowPunct w:val="0"/>
      <w:autoSpaceDE w:val="0"/>
      <w:autoSpaceDN w:val="0"/>
      <w:adjustRightInd w:val="0"/>
      <w:spacing w:after="100"/>
      <w:ind w:left="283" w:hanging="283"/>
      <w:jc w:val="both"/>
    </w:pPr>
    <w:rPr>
      <w:rFonts w:ascii="TimesET" w:hAnsi="TimesET"/>
      <w:szCs w:val="20"/>
    </w:rPr>
  </w:style>
  <w:style w:type="paragraph" w:styleId="afff4">
    <w:name w:val="Body Text First Indent"/>
    <w:basedOn w:val="a0"/>
    <w:link w:val="afff5"/>
    <w:semiHidden/>
    <w:unhideWhenUsed/>
    <w:rsid w:val="009D7995"/>
    <w:pPr>
      <w:widowControl/>
      <w:numPr>
        <w:numId w:val="0"/>
      </w:numPr>
      <w:shd w:val="clear" w:color="auto" w:fill="auto"/>
      <w:tabs>
        <w:tab w:val="clear" w:pos="1134"/>
      </w:tabs>
      <w:spacing w:after="120" w:line="240" w:lineRule="auto"/>
      <w:ind w:firstLine="210"/>
      <w:contextualSpacing w:val="0"/>
      <w:jc w:val="left"/>
    </w:pPr>
    <w:rPr>
      <w:rFonts w:eastAsia="Times New Roman"/>
      <w:sz w:val="24"/>
      <w:szCs w:val="24"/>
    </w:rPr>
  </w:style>
  <w:style w:type="character" w:customStyle="1" w:styleId="afff5">
    <w:name w:val="Красная строка Знак"/>
    <w:link w:val="afff4"/>
    <w:semiHidden/>
    <w:rsid w:val="009D7995"/>
    <w:rPr>
      <w:rFonts w:ascii="Times New Roman" w:eastAsia="Times New Roman" w:hAnsi="Times New Roman"/>
      <w:sz w:val="24"/>
      <w:szCs w:val="24"/>
      <w:shd w:val="clear" w:color="auto" w:fill="FFFFFF"/>
    </w:rPr>
  </w:style>
  <w:style w:type="paragraph" w:customStyle="1" w:styleId="214">
    <w:name w:val="Основной текст 21"/>
    <w:basedOn w:val="a1"/>
    <w:rsid w:val="009D7995"/>
    <w:pPr>
      <w:overflowPunct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paragraph" w:customStyle="1" w:styleId="44">
    <w:name w:val="Основной текст 4"/>
    <w:basedOn w:val="214"/>
    <w:rsid w:val="009D7995"/>
    <w:pPr>
      <w:spacing w:after="0"/>
      <w:ind w:left="0"/>
      <w:jc w:val="center"/>
    </w:pPr>
    <w:rPr>
      <w:sz w:val="28"/>
    </w:rPr>
  </w:style>
  <w:style w:type="paragraph" w:customStyle="1" w:styleId="54">
    <w:name w:val="Основной текст 5"/>
    <w:basedOn w:val="214"/>
    <w:rsid w:val="009D7995"/>
    <w:pPr>
      <w:spacing w:after="0"/>
      <w:ind w:left="964" w:hanging="397"/>
      <w:jc w:val="both"/>
    </w:pPr>
    <w:rPr>
      <w:sz w:val="28"/>
    </w:rPr>
  </w:style>
  <w:style w:type="paragraph" w:customStyle="1" w:styleId="220">
    <w:name w:val="Основной текст 22"/>
    <w:basedOn w:val="a1"/>
    <w:rsid w:val="009D7995"/>
    <w:pPr>
      <w:widowControl w:val="0"/>
      <w:overflowPunct w:val="0"/>
      <w:autoSpaceDE w:val="0"/>
      <w:autoSpaceDN w:val="0"/>
      <w:adjustRightInd w:val="0"/>
      <w:ind w:firstLine="397"/>
      <w:jc w:val="both"/>
    </w:pPr>
    <w:rPr>
      <w:sz w:val="28"/>
      <w:szCs w:val="20"/>
    </w:rPr>
  </w:style>
  <w:style w:type="paragraph" w:customStyle="1" w:styleId="320">
    <w:name w:val="Основной текст 32"/>
    <w:basedOn w:val="220"/>
    <w:rsid w:val="009D7995"/>
    <w:pPr>
      <w:widowControl/>
      <w:tabs>
        <w:tab w:val="left" w:pos="709"/>
      </w:tabs>
      <w:spacing w:after="60"/>
    </w:pPr>
    <w:rPr>
      <w:sz w:val="32"/>
    </w:rPr>
  </w:style>
  <w:style w:type="paragraph" w:customStyle="1" w:styleId="Noeeu1">
    <w:name w:val="Noeeu1"/>
    <w:basedOn w:val="a1"/>
    <w:rsid w:val="009D7995"/>
    <w:pPr>
      <w:widowControl w:val="0"/>
      <w:overflowPunct w:val="0"/>
      <w:autoSpaceDE w:val="0"/>
      <w:autoSpaceDN w:val="0"/>
      <w:adjustRightInd w:val="0"/>
      <w:ind w:firstLine="397"/>
      <w:jc w:val="both"/>
    </w:pPr>
    <w:rPr>
      <w:rFonts w:ascii="TimesET" w:hAnsi="TimesET"/>
      <w:sz w:val="22"/>
      <w:szCs w:val="20"/>
    </w:rPr>
  </w:style>
  <w:style w:type="paragraph" w:customStyle="1" w:styleId="Iniiaiieoaeno4">
    <w:name w:val="Iniiaiie oaeno 4"/>
    <w:basedOn w:val="220"/>
    <w:rsid w:val="009D7995"/>
    <w:pPr>
      <w:widowControl/>
      <w:ind w:firstLine="0"/>
      <w:jc w:val="center"/>
    </w:pPr>
  </w:style>
  <w:style w:type="paragraph" w:customStyle="1" w:styleId="Ieiaaiea">
    <w:name w:val="I?eia?aiea"/>
    <w:basedOn w:val="a1"/>
    <w:next w:val="a1"/>
    <w:rsid w:val="009D7995"/>
    <w:pPr>
      <w:widowControl w:val="0"/>
      <w:overflowPunct w:val="0"/>
      <w:autoSpaceDE w:val="0"/>
      <w:autoSpaceDN w:val="0"/>
      <w:adjustRightInd w:val="0"/>
      <w:spacing w:after="240"/>
      <w:ind w:left="1134" w:hanging="567"/>
      <w:jc w:val="both"/>
    </w:pPr>
    <w:rPr>
      <w:rFonts w:ascii="TimesET" w:hAnsi="TimesET"/>
      <w:i/>
      <w:sz w:val="22"/>
      <w:szCs w:val="20"/>
    </w:rPr>
  </w:style>
  <w:style w:type="paragraph" w:customStyle="1" w:styleId="215">
    <w:name w:val="Основной текст с отступом 21"/>
    <w:basedOn w:val="a1"/>
    <w:rsid w:val="009D7995"/>
    <w:pPr>
      <w:widowControl w:val="0"/>
      <w:overflowPunct w:val="0"/>
      <w:autoSpaceDE w:val="0"/>
      <w:autoSpaceDN w:val="0"/>
      <w:adjustRightInd w:val="0"/>
      <w:ind w:firstLine="397"/>
      <w:jc w:val="both"/>
    </w:pPr>
    <w:rPr>
      <w:spacing w:val="-6"/>
      <w:szCs w:val="20"/>
    </w:rPr>
  </w:style>
  <w:style w:type="paragraph" w:customStyle="1" w:styleId="Iniiaiieo5enonionooiii2">
    <w:name w:val="Iniiaiie o?5eno n ionooiii 2"/>
    <w:basedOn w:val="a1"/>
    <w:rsid w:val="009D7995"/>
    <w:pPr>
      <w:widowControl w:val="0"/>
      <w:overflowPunct w:val="0"/>
      <w:autoSpaceDE w:val="0"/>
      <w:autoSpaceDN w:val="0"/>
      <w:adjustRightInd w:val="0"/>
      <w:ind w:firstLine="397"/>
    </w:pPr>
    <w:rPr>
      <w:szCs w:val="20"/>
    </w:rPr>
  </w:style>
  <w:style w:type="paragraph" w:customStyle="1" w:styleId="Noeeu2">
    <w:name w:val="Noeeu2"/>
    <w:basedOn w:val="Noeeu1"/>
    <w:rsid w:val="009D7995"/>
    <w:pPr>
      <w:jc w:val="left"/>
    </w:pPr>
  </w:style>
  <w:style w:type="paragraph" w:customStyle="1" w:styleId="313">
    <w:name w:val="Основной текст с отступом 31"/>
    <w:basedOn w:val="a1"/>
    <w:rsid w:val="009D7995"/>
    <w:pPr>
      <w:widowControl w:val="0"/>
      <w:tabs>
        <w:tab w:val="left" w:pos="624"/>
      </w:tabs>
      <w:overflowPunct w:val="0"/>
      <w:autoSpaceDE w:val="0"/>
      <w:autoSpaceDN w:val="0"/>
      <w:adjustRightInd w:val="0"/>
      <w:spacing w:after="100"/>
      <w:ind w:firstLine="567"/>
      <w:jc w:val="both"/>
    </w:pPr>
    <w:rPr>
      <w:rFonts w:ascii="TimesET" w:hAnsi="TimesET"/>
    </w:rPr>
  </w:style>
  <w:style w:type="paragraph" w:customStyle="1" w:styleId="522">
    <w:name w:val="Основной ті5кст с отступом 2"/>
    <w:basedOn w:val="a1"/>
    <w:rsid w:val="009D7995"/>
    <w:pPr>
      <w:widowControl w:val="0"/>
      <w:tabs>
        <w:tab w:val="left" w:pos="709"/>
      </w:tabs>
      <w:overflowPunct w:val="0"/>
      <w:autoSpaceDE w:val="0"/>
      <w:autoSpaceDN w:val="0"/>
      <w:adjustRightInd w:val="0"/>
      <w:spacing w:after="60"/>
      <w:ind w:firstLine="397"/>
      <w:jc w:val="both"/>
    </w:pPr>
  </w:style>
  <w:style w:type="character" w:customStyle="1" w:styleId="headingchord1">
    <w:name w:val="headingchord1"/>
    <w:rsid w:val="009D7995"/>
    <w:rPr>
      <w:rFonts w:ascii="Arial" w:eastAsia="Times New Roman" w:hAnsi="Arial" w:cs="Arial" w:hint="default"/>
      <w:b w:val="0"/>
      <w:bCs w:val="0"/>
      <w:caps/>
      <w:strike w:val="0"/>
      <w:dstrike w:val="0"/>
      <w:color w:val="666666"/>
      <w:sz w:val="28"/>
      <w:szCs w:val="28"/>
      <w:u w:val="none"/>
      <w:effect w:val="none"/>
    </w:rPr>
  </w:style>
  <w:style w:type="character" w:customStyle="1" w:styleId="linkend1">
    <w:name w:val="linkend1"/>
    <w:rsid w:val="009D7995"/>
    <w:rPr>
      <w:rFonts w:ascii="Verdana" w:hAnsi="Verdana" w:hint="default"/>
      <w:strike w:val="0"/>
      <w:dstrike w:val="0"/>
      <w:color w:val="666666"/>
      <w:sz w:val="9"/>
      <w:szCs w:val="9"/>
      <w:u w:val="none"/>
      <w:effect w:val="none"/>
    </w:rPr>
  </w:style>
  <w:style w:type="paragraph" w:customStyle="1" w:styleId="314">
    <w:name w:val="Основной текст 31"/>
    <w:basedOn w:val="214"/>
    <w:rsid w:val="009D7995"/>
    <w:pPr>
      <w:spacing w:after="0"/>
      <w:ind w:left="0" w:firstLine="397"/>
      <w:jc w:val="both"/>
    </w:pPr>
    <w:rPr>
      <w:sz w:val="32"/>
    </w:rPr>
  </w:style>
  <w:style w:type="paragraph" w:customStyle="1" w:styleId="1">
    <w:name w:val="Заголовок 1 уровня"/>
    <w:basedOn w:val="a5"/>
    <w:qFormat/>
    <w:rsid w:val="009D7995"/>
    <w:pPr>
      <w:numPr>
        <w:numId w:val="10"/>
      </w:numPr>
      <w:spacing w:after="80" w:line="276" w:lineRule="auto"/>
      <w:ind w:left="1571"/>
    </w:pPr>
    <w:rPr>
      <w:rFonts w:eastAsia="Calibri"/>
      <w:b/>
      <w:lang w:eastAsia="en-US"/>
    </w:rPr>
  </w:style>
  <w:style w:type="paragraph" w:customStyle="1" w:styleId="20">
    <w:name w:val="Заголовок 2 уровня"/>
    <w:basedOn w:val="a5"/>
    <w:qFormat/>
    <w:rsid w:val="009D7995"/>
    <w:pPr>
      <w:numPr>
        <w:ilvl w:val="1"/>
        <w:numId w:val="10"/>
      </w:numPr>
      <w:spacing w:after="80" w:line="276" w:lineRule="auto"/>
      <w:ind w:left="2291" w:hanging="360"/>
      <w:jc w:val="both"/>
    </w:pPr>
    <w:rPr>
      <w:rFonts w:eastAsia="Calibri"/>
      <w:b/>
      <w:lang w:eastAsia="en-US"/>
    </w:rPr>
  </w:style>
  <w:style w:type="character" w:customStyle="1" w:styleId="a6">
    <w:name w:val="Абзац списка Знак"/>
    <w:link w:val="a5"/>
    <w:uiPriority w:val="34"/>
    <w:rsid w:val="009D799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1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D20CA-41DA-4E2D-8043-9C0D6C97A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8493</Words>
  <Characters>48413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56793</CharactersWithSpaces>
  <SharedDoc>false</SharedDoc>
  <HLinks>
    <vt:vector size="54" baseType="variant">
      <vt:variant>
        <vt:i4>1966135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_Toc533173680</vt:lpwstr>
      </vt:variant>
      <vt:variant>
        <vt:i4>1114167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_Toc533173679</vt:lpwstr>
      </vt:variant>
      <vt:variant>
        <vt:i4>1114167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_Toc533173678</vt:lpwstr>
      </vt:variant>
      <vt:variant>
        <vt:i4>1114167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_Toc533173677</vt:lpwstr>
      </vt:variant>
      <vt:variant>
        <vt:i4>1114167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_Toc533173676</vt:lpwstr>
      </vt:variant>
      <vt:variant>
        <vt:i4>1114167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_Toc533173675</vt:lpwstr>
      </vt:variant>
      <vt:variant>
        <vt:i4>1114167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_Toc533173674</vt:lpwstr>
      </vt:variant>
      <vt:variant>
        <vt:i4>1114167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_Toc533173673</vt:lpwstr>
      </vt:variant>
      <vt:variant>
        <vt:i4>1114167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_Toc533173672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zinaida.izimova</dc:creator>
  <cp:keywords/>
  <cp:lastModifiedBy>Московская Наталия Владимировна</cp:lastModifiedBy>
  <cp:revision>2</cp:revision>
  <cp:lastPrinted>2018-02-27T11:31:00Z</cp:lastPrinted>
  <dcterms:created xsi:type="dcterms:W3CDTF">2019-01-24T10:34:00Z</dcterms:created>
  <dcterms:modified xsi:type="dcterms:W3CDTF">2019-01-24T10:34:00Z</dcterms:modified>
</cp:coreProperties>
</file>