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420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85"/>
        <w:gridCol w:w="3262"/>
        <w:gridCol w:w="1843"/>
        <w:gridCol w:w="1418"/>
        <w:gridCol w:w="2492"/>
        <w:gridCol w:w="1417"/>
        <w:gridCol w:w="1701"/>
        <w:gridCol w:w="1487"/>
      </w:tblGrid>
      <w:tr w:rsidR="00EB28B2" w:rsidRPr="00EB28B2" w:rsidTr="00EB28B2">
        <w:trPr>
          <w:jc w:val="center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 xml:space="preserve">№ </w:t>
            </w:r>
            <w:proofErr w:type="gramStart"/>
            <w:r w:rsidRPr="00EB28B2">
              <w:rPr>
                <w:rFonts w:ascii="Arial Narrow" w:hAnsi="Arial Narrow"/>
                <w:sz w:val="20"/>
                <w:szCs w:val="20"/>
              </w:rPr>
              <w:t>п</w:t>
            </w:r>
            <w:proofErr w:type="gramEnd"/>
            <w:r w:rsidRPr="00EB28B2">
              <w:rPr>
                <w:rFonts w:ascii="Arial Narrow" w:hAnsi="Arial Narrow"/>
                <w:sz w:val="20"/>
                <w:szCs w:val="20"/>
              </w:rPr>
              <w:t>/п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Наименование затрат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Организация-подрядчик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КС-3, Счет-фактура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Акт, договор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Стоимость работ по договору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Выполнено и принято работ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  <w:r w:rsidRPr="00EB28B2">
              <w:rPr>
                <w:rFonts w:ascii="Arial Narrow" w:hAnsi="Arial Narrow"/>
                <w:sz w:val="20"/>
                <w:szCs w:val="20"/>
              </w:rPr>
              <w:t>Оплачено работ подрядчику</w:t>
            </w:r>
          </w:p>
        </w:tc>
      </w:tr>
      <w:tr w:rsidR="00EB28B2" w:rsidRPr="00EB28B2" w:rsidTr="00EB28B2">
        <w:trPr>
          <w:jc w:val="center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28B2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28B2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28B2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28B2">
              <w:rPr>
                <w:rFonts w:ascii="Arial Narrow" w:hAnsi="Arial Narrow"/>
                <w:b/>
                <w:sz w:val="24"/>
                <w:szCs w:val="24"/>
              </w:rPr>
              <w:t>5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28B2"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28B2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28B2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B28B2">
              <w:rPr>
                <w:rFonts w:ascii="Arial Narrow" w:hAnsi="Arial Narrow"/>
                <w:b/>
                <w:sz w:val="24"/>
                <w:szCs w:val="24"/>
              </w:rPr>
              <w:t>8</w:t>
            </w:r>
          </w:p>
        </w:tc>
      </w:tr>
      <w:tr w:rsidR="00EB28B2" w:rsidRPr="00EB28B2" w:rsidTr="00EB28B2">
        <w:trPr>
          <w:jc w:val="center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 xml:space="preserve">1. </w:t>
            </w: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Затраты Подрядчика, 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b/>
                <w:sz w:val="20"/>
                <w:szCs w:val="20"/>
              </w:rPr>
              <w:t>ЗАО ПК "Электрические сети"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8B2" w:rsidRPr="00EB28B2" w:rsidRDefault="00EB28B2" w:rsidP="00EB28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B28B2">
              <w:rPr>
                <w:rFonts w:ascii="Arial Narrow" w:hAnsi="Arial Narrow"/>
                <w:b/>
                <w:sz w:val="20"/>
                <w:szCs w:val="20"/>
              </w:rPr>
              <w:t>Договор на ПИР №955/13/176-юр от 25.06.2013 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b/>
                <w:sz w:val="20"/>
                <w:szCs w:val="20"/>
              </w:rPr>
              <w:t xml:space="preserve">7 000 820,82           </w:t>
            </w:r>
            <w:r w:rsidRPr="00EB28B2">
              <w:rPr>
                <w:rFonts w:ascii="Arial Narrow" w:hAnsi="Arial Narrow"/>
                <w:sz w:val="20"/>
                <w:szCs w:val="20"/>
              </w:rPr>
              <w:t xml:space="preserve">в </w:t>
            </w:r>
            <w:proofErr w:type="spellStart"/>
            <w:r w:rsidRPr="00EB28B2">
              <w:rPr>
                <w:rFonts w:ascii="Arial Narrow" w:hAnsi="Arial Narrow"/>
                <w:sz w:val="20"/>
                <w:szCs w:val="20"/>
              </w:rPr>
              <w:t>т.ч</w:t>
            </w:r>
            <w:proofErr w:type="spellEnd"/>
            <w:r w:rsidRPr="00EB28B2">
              <w:rPr>
                <w:rFonts w:ascii="Arial Narrow" w:hAnsi="Arial Narrow"/>
                <w:sz w:val="20"/>
                <w:szCs w:val="20"/>
              </w:rPr>
              <w:t xml:space="preserve">. НДС          </w:t>
            </w:r>
          </w:p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1 067 921,82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b/>
                <w:sz w:val="20"/>
                <w:szCs w:val="20"/>
              </w:rPr>
              <w:t xml:space="preserve">6 328 083,94          </w:t>
            </w:r>
            <w:r w:rsidRPr="00EB28B2">
              <w:rPr>
                <w:rFonts w:ascii="Arial Narrow" w:hAnsi="Arial Narrow"/>
                <w:sz w:val="20"/>
                <w:szCs w:val="20"/>
              </w:rPr>
              <w:t xml:space="preserve">в </w:t>
            </w:r>
            <w:proofErr w:type="spellStart"/>
            <w:r w:rsidRPr="00EB28B2">
              <w:rPr>
                <w:rFonts w:ascii="Arial Narrow" w:hAnsi="Arial Narrow"/>
                <w:sz w:val="20"/>
                <w:szCs w:val="20"/>
              </w:rPr>
              <w:t>т.ч</w:t>
            </w:r>
            <w:proofErr w:type="spellEnd"/>
            <w:r w:rsidRPr="00EB28B2">
              <w:rPr>
                <w:rFonts w:ascii="Arial Narrow" w:hAnsi="Arial Narrow"/>
                <w:sz w:val="20"/>
                <w:szCs w:val="20"/>
              </w:rPr>
              <w:t xml:space="preserve">. НДС 18%    </w:t>
            </w:r>
          </w:p>
          <w:p w:rsidR="00EB28B2" w:rsidRPr="00EB28B2" w:rsidRDefault="00EB28B2" w:rsidP="00EB28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965 300,94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8B2" w:rsidRPr="00EB28B2" w:rsidRDefault="00EB28B2" w:rsidP="00EB28B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B28B2">
              <w:rPr>
                <w:rFonts w:ascii="Arial Narrow" w:hAnsi="Arial Narrow"/>
                <w:b/>
                <w:sz w:val="20"/>
                <w:szCs w:val="20"/>
              </w:rPr>
              <w:t>6 328 083,94</w:t>
            </w:r>
          </w:p>
          <w:p w:rsidR="00EB28B2" w:rsidRPr="00EB28B2" w:rsidRDefault="00EB28B2" w:rsidP="00EB28B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B28B2" w:rsidRPr="00EB28B2" w:rsidTr="00EB28B2">
        <w:trPr>
          <w:trHeight w:hRule="exact" w:val="567"/>
          <w:jc w:val="center"/>
        </w:trPr>
        <w:tc>
          <w:tcPr>
            <w:tcW w:w="5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1.1</w:t>
            </w:r>
          </w:p>
        </w:tc>
        <w:tc>
          <w:tcPr>
            <w:tcW w:w="32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 xml:space="preserve">1) Разработка проектно-сметной документации по реконструкции и строительству сооружения (воздушно-кабельная линия 110 </w:t>
            </w:r>
            <w:proofErr w:type="spellStart"/>
            <w:r w:rsidRPr="00EB28B2">
              <w:rPr>
                <w:rFonts w:ascii="Arial Narrow" w:hAnsi="Arial Narrow"/>
                <w:sz w:val="20"/>
                <w:szCs w:val="20"/>
              </w:rPr>
              <w:t>кВ</w:t>
            </w:r>
            <w:proofErr w:type="spellEnd"/>
            <w:r w:rsidRPr="00EB28B2">
              <w:rPr>
                <w:rFonts w:ascii="Arial Narrow" w:hAnsi="Arial Narrow"/>
                <w:sz w:val="20"/>
                <w:szCs w:val="20"/>
              </w:rPr>
              <w:t xml:space="preserve"> ЧТЭЦ-1- Гусеничная-ЧТЗ-ЧГРЭС Восточная.</w:t>
            </w: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№46 от 30.08.2013 г</w:t>
            </w:r>
          </w:p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Акту №955/1 от 30.08.13 г.</w:t>
            </w:r>
          </w:p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4 252 787,73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8B2" w:rsidRPr="00EB28B2" w:rsidTr="00EB28B2">
        <w:trPr>
          <w:trHeight w:hRule="exact" w:val="567"/>
          <w:jc w:val="center"/>
        </w:trPr>
        <w:tc>
          <w:tcPr>
            <w:tcW w:w="5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№50 от 18.09.2013 г.</w:t>
            </w:r>
          </w:p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Акту №955/2 от 18.09.13 г.</w:t>
            </w:r>
          </w:p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1 839 296,21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8B2" w:rsidRPr="00EB28B2" w:rsidTr="00EB28B2">
        <w:trPr>
          <w:trHeight w:hRule="exact" w:val="567"/>
          <w:jc w:val="center"/>
        </w:trPr>
        <w:tc>
          <w:tcPr>
            <w:tcW w:w="5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№72 от 11.12.2013 г.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Акту №955/3 от 11.12.13 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236 000,00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8B2" w:rsidRPr="00EB28B2" w:rsidTr="00EB28B2">
        <w:trPr>
          <w:trHeight w:val="339"/>
          <w:jc w:val="center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8B2" w:rsidRPr="00EB28B2" w:rsidRDefault="00EB28B2" w:rsidP="00EB28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2.</w:t>
            </w:r>
          </w:p>
          <w:p w:rsidR="00EB28B2" w:rsidRPr="00EB28B2" w:rsidRDefault="00EB28B2" w:rsidP="00EB28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Затраты Подрядчика, в том числе: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B28B2" w:rsidRPr="00EB28B2" w:rsidTr="00EB28B2">
        <w:trPr>
          <w:trHeight w:val="764"/>
          <w:jc w:val="center"/>
        </w:trPr>
        <w:tc>
          <w:tcPr>
            <w:tcW w:w="5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2.1.</w:t>
            </w:r>
          </w:p>
        </w:tc>
        <w:tc>
          <w:tcPr>
            <w:tcW w:w="32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 w:rsidRPr="00EB28B2">
              <w:rPr>
                <w:rFonts w:ascii="Arial Narrow" w:hAnsi="Arial Narrow"/>
                <w:b/>
                <w:sz w:val="20"/>
                <w:szCs w:val="20"/>
              </w:rPr>
              <w:t xml:space="preserve">Реконструкции и строительство сооружения (воздушно-кабельная линия 110 </w:t>
            </w:r>
            <w:proofErr w:type="spellStart"/>
            <w:r w:rsidRPr="00EB28B2">
              <w:rPr>
                <w:rFonts w:ascii="Arial Narrow" w:hAnsi="Arial Narrow"/>
                <w:b/>
                <w:sz w:val="20"/>
                <w:szCs w:val="20"/>
              </w:rPr>
              <w:t>кВ</w:t>
            </w:r>
            <w:proofErr w:type="spellEnd"/>
            <w:r w:rsidRPr="00EB28B2">
              <w:rPr>
                <w:rFonts w:ascii="Arial Narrow" w:hAnsi="Arial Narrow"/>
                <w:b/>
                <w:sz w:val="20"/>
                <w:szCs w:val="20"/>
              </w:rPr>
              <w:t xml:space="preserve"> ЧТЭЦ -1- Гусеничная-ЧТЗ-ЧГРЭС Восточная.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28B2">
              <w:rPr>
                <w:rFonts w:ascii="Arial Narrow" w:hAnsi="Arial Narrow"/>
                <w:b/>
                <w:sz w:val="20"/>
                <w:szCs w:val="20"/>
              </w:rPr>
              <w:t>ЗАО "</w:t>
            </w:r>
            <w:proofErr w:type="spellStart"/>
            <w:r w:rsidRPr="00EB28B2">
              <w:rPr>
                <w:rFonts w:ascii="Arial Narrow" w:hAnsi="Arial Narrow"/>
                <w:b/>
                <w:sz w:val="20"/>
                <w:szCs w:val="20"/>
              </w:rPr>
              <w:t>Технос</w:t>
            </w:r>
            <w:proofErr w:type="spellEnd"/>
            <w:r w:rsidRPr="00EB28B2">
              <w:rPr>
                <w:rFonts w:ascii="Arial Narrow" w:hAnsi="Arial Narrow"/>
                <w:b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28B2">
              <w:rPr>
                <w:rFonts w:ascii="Arial Narrow" w:hAnsi="Arial Narrow"/>
                <w:b/>
                <w:sz w:val="20"/>
                <w:szCs w:val="20"/>
              </w:rPr>
              <w:t>ДС №1, ДС №2, ДС №3 к Договору подряда №25/ГП-13/175-юр от 24.06.2013г.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b/>
                <w:color w:val="000000"/>
                <w:sz w:val="20"/>
                <w:szCs w:val="20"/>
              </w:rPr>
              <w:t>116 134 232,63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28B2">
              <w:rPr>
                <w:rFonts w:ascii="Arial Narrow" w:hAnsi="Arial Narrow"/>
                <w:b/>
                <w:color w:val="000000"/>
                <w:sz w:val="20"/>
                <w:szCs w:val="20"/>
              </w:rPr>
              <w:t>116 134 232,63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B28B2">
              <w:rPr>
                <w:rFonts w:ascii="Arial Narrow" w:hAnsi="Arial Narrow"/>
                <w:b/>
                <w:sz w:val="20"/>
                <w:szCs w:val="20"/>
              </w:rPr>
              <w:t>116 134 232,63</w:t>
            </w:r>
          </w:p>
        </w:tc>
      </w:tr>
      <w:tr w:rsidR="00EB28B2" w:rsidRPr="00EB28B2" w:rsidTr="00EB28B2">
        <w:trPr>
          <w:jc w:val="center"/>
        </w:trPr>
        <w:tc>
          <w:tcPr>
            <w:tcW w:w="5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ЗАО "</w:t>
            </w:r>
            <w:proofErr w:type="spellStart"/>
            <w:r w:rsidRPr="00EB28B2">
              <w:rPr>
                <w:rFonts w:ascii="Arial Narrow" w:hAnsi="Arial Narrow"/>
                <w:sz w:val="20"/>
                <w:szCs w:val="20"/>
              </w:rPr>
              <w:t>Технос</w:t>
            </w:r>
            <w:proofErr w:type="spellEnd"/>
            <w:r w:rsidRPr="00EB28B2">
              <w:rPr>
                <w:rFonts w:ascii="Arial Narrow" w:hAnsi="Arial Narrow"/>
                <w:sz w:val="20"/>
                <w:szCs w:val="20"/>
              </w:rPr>
              <w:t>"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КС-3 №1 от 20.09.13 г. на 23 763 208,95</w:t>
            </w:r>
          </w:p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 xml:space="preserve"> С/ф №99 от 20.09.13</w:t>
            </w:r>
          </w:p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КС-2 №1 от 20.09.2013</w:t>
            </w:r>
          </w:p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22 419 177,54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8B2" w:rsidRPr="00EB28B2" w:rsidTr="00EB28B2">
        <w:trPr>
          <w:jc w:val="center"/>
        </w:trPr>
        <w:tc>
          <w:tcPr>
            <w:tcW w:w="5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ОАО Страховая акционерная компания «</w:t>
            </w:r>
            <w:proofErr w:type="spellStart"/>
            <w:r w:rsidRPr="00EB28B2">
              <w:rPr>
                <w:rFonts w:ascii="Arial Narrow" w:hAnsi="Arial Narrow"/>
                <w:sz w:val="20"/>
                <w:szCs w:val="20"/>
              </w:rPr>
              <w:t>Энергогарант</w:t>
            </w:r>
            <w:proofErr w:type="spellEnd"/>
            <w:r w:rsidRPr="00EB28B2">
              <w:rPr>
                <w:rFonts w:ascii="Arial Narrow" w:hAnsi="Arial Narrow"/>
                <w:sz w:val="20"/>
                <w:szCs w:val="20"/>
              </w:rPr>
              <w:t>»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Договор подрядчика на страхование строительно-монтажных работ №136500-240-000069 от 24.06.2013 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1 344 031,41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8B2" w:rsidRPr="00EB28B2" w:rsidTr="00EB28B2">
        <w:trPr>
          <w:trHeight w:val="562"/>
          <w:jc w:val="center"/>
        </w:trPr>
        <w:tc>
          <w:tcPr>
            <w:tcW w:w="5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ЗАО "</w:t>
            </w:r>
            <w:proofErr w:type="spellStart"/>
            <w:r w:rsidRPr="00EB28B2">
              <w:rPr>
                <w:rFonts w:ascii="Arial Narrow" w:hAnsi="Arial Narrow"/>
                <w:sz w:val="20"/>
                <w:szCs w:val="20"/>
              </w:rPr>
              <w:t>Технос</w:t>
            </w:r>
            <w:proofErr w:type="spellEnd"/>
            <w:r w:rsidRPr="00EB28B2">
              <w:rPr>
                <w:rFonts w:ascii="Arial Narrow" w:hAnsi="Arial Narrow"/>
                <w:sz w:val="20"/>
                <w:szCs w:val="20"/>
              </w:rPr>
              <w:t>"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КС-3 №3 от 15.11.13 г. на 42 479 012,34</w:t>
            </w:r>
          </w:p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 xml:space="preserve"> С/ф №126 от 15.11.13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КС-2 №2/1 от 15.11.2013 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36 335 465,06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8B2" w:rsidRPr="00EB28B2" w:rsidTr="00EB28B2">
        <w:trPr>
          <w:trHeight w:val="699"/>
          <w:jc w:val="center"/>
        </w:trPr>
        <w:tc>
          <w:tcPr>
            <w:tcW w:w="5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КС-2 №2/2 от 15.11.2013 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6 143 547,28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8B2" w:rsidRPr="00EB28B2" w:rsidTr="00EB28B2">
        <w:trPr>
          <w:trHeight w:val="585"/>
          <w:jc w:val="center"/>
        </w:trPr>
        <w:tc>
          <w:tcPr>
            <w:tcW w:w="5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КС-3 №2 от 27.12.13 г. на 47 161 286,56</w:t>
            </w:r>
          </w:p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 xml:space="preserve"> С/ф №146 от 27.12.13</w:t>
            </w:r>
          </w:p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КС-2 №3/1 от 27.12.2013 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42 671 530,52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8B2" w:rsidRPr="00EB28B2" w:rsidTr="00EB28B2">
        <w:trPr>
          <w:trHeight w:val="422"/>
          <w:jc w:val="center"/>
        </w:trPr>
        <w:tc>
          <w:tcPr>
            <w:tcW w:w="5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КС-2 №3/1 от 27.12.2013 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1 591 906,14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8B2" w:rsidRPr="00EB28B2" w:rsidTr="00EB28B2">
        <w:trPr>
          <w:trHeight w:val="589"/>
          <w:jc w:val="center"/>
        </w:trPr>
        <w:tc>
          <w:tcPr>
            <w:tcW w:w="5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КС-2 №3/3 от 27.12.2013 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234 736,22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8B2" w:rsidRPr="00EB28B2" w:rsidTr="00EB28B2">
        <w:trPr>
          <w:trHeight w:val="598"/>
          <w:jc w:val="center"/>
        </w:trPr>
        <w:tc>
          <w:tcPr>
            <w:tcW w:w="5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КС-2 №3/4 от 27.12.2013 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2 663 113,68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28B2" w:rsidRPr="00EB28B2" w:rsidTr="00EB28B2">
        <w:trPr>
          <w:trHeight w:val="864"/>
          <w:jc w:val="center"/>
        </w:trPr>
        <w:tc>
          <w:tcPr>
            <w:tcW w:w="5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КС-3 №1 от 31.07.2014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КС-2 №1 от 31.07.2014 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B28B2">
              <w:rPr>
                <w:rFonts w:ascii="Arial Narrow" w:hAnsi="Arial Narrow"/>
                <w:sz w:val="20"/>
                <w:szCs w:val="20"/>
              </w:rPr>
              <w:t>2 730 724,78</w:t>
            </w:r>
          </w:p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B2" w:rsidRPr="00EB28B2" w:rsidRDefault="00EB28B2" w:rsidP="00EB28B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E6A41" w:rsidRPr="00EB28B2" w:rsidRDefault="00DE6A41">
      <w:pPr>
        <w:rPr>
          <w:sz w:val="20"/>
          <w:szCs w:val="20"/>
        </w:rPr>
      </w:pPr>
    </w:p>
    <w:sectPr w:rsidR="00DE6A41" w:rsidRPr="00EB28B2" w:rsidSect="00EB28B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B2"/>
    <w:rsid w:val="00DE6A41"/>
    <w:rsid w:val="00EB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B28B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B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B28B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B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9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Машковская Ирина Борисовна</dc:creator>
  <cp:lastModifiedBy>Машковская Ирина Борисовна</cp:lastModifiedBy>
  <cp:revision>1</cp:revision>
  <dcterms:created xsi:type="dcterms:W3CDTF">2017-09-05T05:40:00Z</dcterms:created>
  <dcterms:modified xsi:type="dcterms:W3CDTF">2017-09-05T05:47:00Z</dcterms:modified>
</cp:coreProperties>
</file>