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Согласовано: </w:t>
      </w: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Утверждаю: </w:t>
      </w: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"___" ____________________ </w:t>
      </w: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"___" ____________________ </w:t>
      </w: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Локальная смета</w:t>
      </w:r>
    </w:p>
    <w:p w:rsidR="00000000" w:rsidRDefault="00446E39">
      <w:pPr>
        <w:widowControl w:val="0"/>
        <w:autoSpaceDE w:val="0"/>
        <w:autoSpaceDN w:val="0"/>
        <w:adjustRightInd w:val="0"/>
        <w:spacing w:after="19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выполнение работ по устройству контейнерной площадки на территории МО города Сестрорецка</w:t>
      </w: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(наименование работ и затрат, наименование объекта) </w:t>
      </w: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Основание</w:t>
      </w:r>
      <w:r>
        <w:rPr>
          <w:rFonts w:ascii="Arial" w:hAnsi="Arial" w:cs="Arial"/>
          <w:sz w:val="16"/>
          <w:szCs w:val="16"/>
        </w:rPr>
        <w:t xml:space="preserve">: "ГОСЭТАЛОН 2012 Санкт-Петербург редакция 2014 года". </w:t>
      </w: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446E39">
      <w:pPr>
        <w:widowControl w:val="0"/>
        <w:autoSpaceDE w:val="0"/>
        <w:autoSpaceDN w:val="0"/>
        <w:adjustRightInd w:val="0"/>
        <w:spacing w:after="165" w:line="25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Составлена в ценах на: февраль 2016 г.</w:t>
      </w: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Сметная стоимость: 153076.57 руб</w:t>
      </w:r>
      <w:r>
        <w:rPr>
          <w:rFonts w:ascii="Arial" w:hAnsi="Arial" w:cs="Arial"/>
          <w:sz w:val="16"/>
          <w:szCs w:val="16"/>
        </w:rPr>
        <w:t>.</w:t>
      </w: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Нормативная трудоемкость: 50.57 ч.-час.</w:t>
      </w: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Зарплата основных рабочих: 11577.84 руб.</w:t>
      </w: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150"/>
        <w:gridCol w:w="35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0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№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Шифр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Наименование работ и затрат,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Кол-во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Стоимость единицы, руб.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Общая стоимость, руб.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Затраты труда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п.п.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норматива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материалов, изделий и конструкций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измер.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ВСЕ</w:t>
            </w:r>
            <w:r>
              <w:rPr>
                <w:rFonts w:ascii="Arial" w:hAnsi="Arial" w:cs="Arial"/>
                <w:sz w:val="14"/>
                <w:szCs w:val="14"/>
              </w:rPr>
              <w:t>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экспл. машин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основной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экспл. машин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рабочих-строителей, чел-ч.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основной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в. т.ч. з/пл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заработной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в. т.ч. з/пл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з/пл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машинистов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платы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машинистов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единицу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150"/>
        <w:gridCol w:w="35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0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Земляные работы и асфальтовое покрытие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 27-12-010-04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Разборка дорог из сборных железобетонных плит площадью более 3 м2  к стоим. экспл. машин в.т.ч. з/п машинистов: 1,25*1,1 к з/п рабочих: 1,15*1,1 Индексы:  к з/п рабочих: 17.361, к стоимости машин: 8.264, к з/п машинистов: 17.361, (Н.Р. 142*0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,85 = 121% = 915.84 руб. С.П. 95*0,8*0,85 = 65% = 491.98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 м3 сборных железобетонных плит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0.0525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[35*0.15/100]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4663,02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487.38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4175.64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343.04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2255.86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444.22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1811.64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312.67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38.26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15.85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ТЕР 01-02-057-02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Разработка грунта вручную в траншея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х глубиной до 2 м без креплений с откосами, группа грунтов 2 (10 см) к стоим. экспл. машин в.т.ч. з/п машинистов: 1,25*1,1 к з/п рабочих: 1,15*1,1 Индексы:  к з/п рабочих: 17.361, (Н.Р. 80*0,85*0,9 = 61% = 785.30 руб. С.П. 45*0,8*0,85 = 31% = 399.09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 м3 грунта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0.0399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[39.9*0.1/100]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1858,49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1858.49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1287.38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1287.38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154.00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6.15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ТЕР 01-02-027-02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Планировка площадей механизированным способом, группа грунтов 2  к стоим. экспл. машин в.т.ч. з/п машинистов: 1,25*1,1 к з/п рабочих: 1,15*1,1 И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ндексы:  к стоимости машин: 8.040, к з/п машинистов: 17.361, (Н.Р. 80*0,85*0,9 = 61% = 10.10 руб. С.П. 45*0,8*0,85 = 31% = 5.13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 м2 спланированной площади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0.0399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[39.9/1000]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177,36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177.36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23.90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56.90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56.90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16.56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ТЕР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27-04-001-01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Устройство подстилающих и выравнивающих слоев оснований из песка (20 см) к стоим. экспл. машин в.т.ч. з/п машинистов: 1,25*1,1 к з/п рабочих: 1,15*1,1 Индексы:  к з/п рабочих: 17.361, к стоимости машин: 7.651, к з/п машинистов: 17.361, к мате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риалам: 11.324, (Н.Р. 142*0,85 = 121% = 805.95 руб. С.П. 95*0,8*0,85 = 65% = 432.95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 м3 материала основания (в плотном теле)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0.0798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[39.9*0.2/100]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2765,00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194.89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2559.32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285.89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1842.35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270.00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1562.59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396.07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15.72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13.88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1.11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408-9040-004П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</w:t>
            </w:r>
            <w:r>
              <w:rPr>
                <w:rFonts w:ascii="Arial" w:hAnsi="Arial" w:cs="Arial"/>
                <w:sz w:val="18"/>
                <w:szCs w:val="18"/>
              </w:rPr>
              <w:t>сок для строительных работ природный (ТССЦ 2.2016 Санкт-Петербург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8.778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[39.9*0.2*1.1]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(549.91)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(4827.11)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ТЕР 27-04-001-04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Устройство подстилающих и выравнивающих слоев оснований из щебня (15 см) к стоим. экспл. машин в.т.ч. з/п маш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инистов: 1,25*1,1 к з/п рабочих: 1,15*1,1 Индексы:  к з/п рабочих: 17.361, к стоимости машин: 7.611, к з/п машинистов: 17.361, к материалам: 11.324, (Н.Р. 142*0,85 = 121% = 944.57 руб. С.П. 95*0,8*0,85 = 65% = 507.42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 м3 материала основания (в пло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тном теле)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0.05985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[39.9*0.15/100]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4446,39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302.64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4128.63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448.66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2205.38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314.46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1880.67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466.18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24.19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20.60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1.23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408-0008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Щебень из природного камня для строительных работ марка 1200, фракция 40-70 мм (ТССЦ 2.2016 Санкт-Петербург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7.5411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[39.9*0.15*1.26]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(1127.33)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(8501.31)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ТЕР 27-06-020-08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Устройство покрытия толщиной 4 см из горячих асфальтобетонных смесей пористых мелкозернистых, плотность каменных материалов 2,5-2,9 т/м3  к стоим. экспл. машин в.т.ч. з/п машинистов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1,25*1,1 к з/п рабочих: 1,15*1,1 Индексы:  к з/п рабочих: 17.361, к стоимости машин: 9.484, к з/п машинистов: 17.361, к материалам: 3.539, (Н.Р. 142*0,85 = 121% = 832.41 руб. С.П. 95*0,8*0,85 = 65% = 447.16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 м2 покрытия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0.0399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[39.9/1000]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3442,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74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569.77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2267.64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423.35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1338.26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394.68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858.10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293.26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38.30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19.10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410-9010-026П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Смеси асфальтобетонные горячая пористая, марка I мелкозернистая (ТССЦ 2.2016 Санкт-Петербург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3.73863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(2736.59)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(10231.10)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ТЕР 27-06-020-01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Ус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тройство покрытия толщиной 4 см из горячих асфальтобетонных смесей плотных мелкозернистых типа АБВ, плотность каменных материалов 2,5-2,9 т/м3  к стоим. экспл. машин в.т.ч. з/п машинистов: 1,25*1,1 к з/п рабочих: 1,15*1,1 Индексы:  к з/п рабочих: 17.361, к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стоимости машин: 9.486, к з/п машинистов: 17.361, к материалам: 3.818, (Н.Р. 142*0,85 = 121% = 832.03 руб. С.П. 95*0,8*0,85 = 65% = 446.96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 м2 покрытия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0.0399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[39.9/1000]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3185,97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569.77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2259.57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422.91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1304.24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394.68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855.23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292.95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38.30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19.08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410-9010-015П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Смеси асфальтобетонные горячая плотная, марка I, тип Б мелкозернистая (ТССЦ 2.2016 Санкт-Петербург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3.85434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(2931.07)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(11297.34)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прямых затрат в базовом уровне цен: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10290.37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3105.42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7025.13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1777.69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13.92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4.73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Коэффициент на стесненность: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со стесненностью: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10290.37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3105.42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7025.13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1777.69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13.92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4.73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Индекс к оплате труда рабочих: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3105.42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Индекс к стоимости эксплуатации машин: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7025.13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>
              <w:rPr>
                <w:rFonts w:ascii="Arial" w:hAnsi="Arial" w:cs="Arial"/>
                <w:sz w:val="18"/>
                <w:szCs w:val="18"/>
              </w:rPr>
              <w:t xml:space="preserve"> том числе зарплата машинистов: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1777.69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Индекс к стоимости материалов: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159.82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Материалы в текущем уровне цен: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34856.86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с индексацией: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45147.23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3105.42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7025.13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1777.69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13.92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4.73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Накладные расходы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5126.20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с накладными: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50273.43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Сметная прибыль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2730.69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53004.12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 по разделу: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53004.12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Устройство бортовых камней - 26 п.м.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ТЕР 27-04-001-04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Устройство подстилающих и вы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равнивающих слоев оснований из щебня  к стоим. экспл. машин в.т.ч. з/п машинистов: 1,25*1,1 к з/п рабочих: 1,15*1,1 Индексы:  к з/п рабочих: 17.361, к стоимости машин: 7.611, к з/п машинистов: 17.361, к материалам: 11.324, (Н.Р. 142*0,85 = 121% = 7.10 руб.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С.П. 95*0,8*0,85 = 65% = 3.82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 м3 материала основания (в плотном теле)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0.00045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[0.045/100]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4446,39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302.64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4128.63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448.66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16.58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2.36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14.14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3.51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24.19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20.60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408-0008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Щебень из природного камня для строительных работ марка 1200, фракция</w:t>
            </w:r>
            <w:r>
              <w:rPr>
                <w:rFonts w:ascii="Arial" w:hAnsi="Arial" w:cs="Arial"/>
                <w:sz w:val="18"/>
                <w:szCs w:val="18"/>
              </w:rPr>
              <w:t xml:space="preserve"> 40-70 мм (ТССЦ 2.2016 Санкт-Петербург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0.0567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[0.045*1.26]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(1127.33)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(63.92)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ТЕР 27-02-010-02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Установка бортовых камней бетонных при других видах покрытий  к стоим. экспл. машин в.т.ч. з/п машинистов: 1,25*1,1 к з/п рабочих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1,15*1,1 Индексы:  к з/п рабочих: 17.361, к стоимости машин: 6.901, к з/п машинистов: 17.361, к материалам: 7.421, (Н.Р. 142*0,85 = 121% = 5515.89 руб. С.П. 95*0,8*0,85 = 65% = 2963.08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 м бортового камня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0.26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[26/100]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3895,20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995.14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111.28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14.77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10072.43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4491.92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199.67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66.67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76.08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19.78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403-8021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Камни бортовые БР 100.30.15 /бетон В30 (М400), объем 0,043 м3/ (ГОСТ 6665-91) (ТССЦ 2.2016 Санкт-Петербург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(306.41)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(7966.66)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прямых затрат в базовом уровне ц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10089.01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4494.28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213.81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70.18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19.79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Коэффициент на стесненность: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со стесненностью: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10089.01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4494.28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213.81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70.18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19.79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Индекс к оплате труда рабочих: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4494.28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Индекс к стоимости эксплуатац</w:t>
            </w:r>
            <w:r>
              <w:rPr>
                <w:rFonts w:ascii="Arial" w:hAnsi="Arial" w:cs="Arial"/>
                <w:sz w:val="18"/>
                <w:szCs w:val="18"/>
              </w:rPr>
              <w:t>ии машин: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213.81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том числе зарплата машинистов: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Индекс к стоимости материалов: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5380.92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Материалы в текущем уровне цен: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8030.58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с индексацией: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18119.59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4494.28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213.81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70.18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19.79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Накладные расходы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5522.99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с накладными: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23642.58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Сметная прибыль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2966.90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26609.48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 по разделу: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26609.48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Устройство забора из профлиста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ТЕР 09-08-001-01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Установка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металлических столбов высотой до 4 м с погружением в бетонное основание  к стоим. экспл. машин в.т.ч. з/п машинистов: 1,25*1,1 к з/п рабочих: 1,15*1,1 Индексы:  к з/п рабочих: 17.361, к стоимости машин: 6.341, к з/п машинистов: 17.361, к материалам: 4.459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 (Н.Р. 90*0,85*0,9 = 69% = 1086.38 руб. С.П. 85*0,8*0,85 = 58% = 913.19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 столбов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[10/100]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5235,57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469.78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4514.80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437.11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3790.35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815.59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2862.84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758.87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35.64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21.67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2.17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401-0006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 тяжелый, класс В15 (М200) (ТССЦ 2.2016 Санкт-Петербур</w:t>
            </w:r>
            <w:r>
              <w:rPr>
                <w:rFonts w:ascii="Arial" w:hAnsi="Arial" w:cs="Arial"/>
                <w:sz w:val="18"/>
                <w:szCs w:val="18"/>
              </w:rPr>
              <w:t>г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(3380.31)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(2143.12)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мониторинг цен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Труба квадратная 60х60х3 мм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(333.34)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(4000.08)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мониторинг цен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Труба квадратная 60х40х3 мм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(277.78)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(5000.04)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мониторинг цен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Труба квадратная 20х40х2 мм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(158.91)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(953.46)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113-0021-002П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Грунтовка ГФ- 021 серая (ТССЦ 2.2016 Санкт-Петербург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0.00088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(65055.4)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(57.25)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113-0220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Эмаль ХВ-16 темно-серая (ТССЦ 2.2016 Санкт-Петербург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0.00334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(109469.46)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(365.63)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ТЕР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09-05-001-01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Облицовка ворот стальным профилированным листом  к стоим. экспл. машин в.т.ч. з/п машинистов: 1,25*1,1 к з/п рабочих: 1,15*1,1 Индексы:  к з/п рабочих: 17.361, к стоимости машин: 8.860, к з/п машинистов: 17.361, к материалам: 6.079, (Н.Р. 90*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0,85*0,9 = 69% = 2194.92 руб. С.П. 85*0,8*0,85 = 58% = 1845.00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 м2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0.408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[40.8/100]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505,50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446.48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46.28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2.61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3361.45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3162.55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167.30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18.49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32.59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13.30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мониторинг цен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Профилированный лист оцинкованный окрашенный серый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(650.11)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(12352.09)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прямых затрат в базовом уровне цен: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7151.80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3978.14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3030.14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777.36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16.86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2.22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Коэффициент на стесненность: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со стесненностью: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7151.80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3978.14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3030.14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777.36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16.86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2.22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Индекс к оплате труда </w:t>
            </w:r>
            <w:r>
              <w:rPr>
                <w:rFonts w:ascii="Arial" w:hAnsi="Arial" w:cs="Arial"/>
                <w:sz w:val="18"/>
                <w:szCs w:val="18"/>
              </w:rPr>
              <w:t>рабочих: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3978.14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Индекс к стоимости эксплуатации машин: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3030.14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том числе зарплата машинистов: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777.36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Индекс к стоимости материалов: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143.52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Материалы в текущем уровне цен: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24871.67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с индек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сацией: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32023.47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3978.14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3030.14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777.36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16.86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2.22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Накладные расходы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3281.30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с накладными: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35304.77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Сметная прибыль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2758.19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38062.96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 по разделу: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38062.96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Погрузка и перевозка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01-01-01-039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Погрузка при автомобильных перевозках.   грунта растительного слоя (земля, перегной) (ТССЦ 2.2016 Санкт-Петербург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6.384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[3.99*1.6]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42,95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42.95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42.95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274.19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274.19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274.19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01-01-01-041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Погр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узка при автомобильных перевозках.   мусора строительного с погрузкой вручную (ТССЦ 2.2016 Санкт-Петербург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[5.25*2.4]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508,70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508.70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508.70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6409.62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6409.62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6409.62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03-21-01-035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Перевозка грузов автомобилями-самосвалами гру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зоподъемностью 10 т работающих вне карьера, I класс груза, расстояние перевозки до 35 км (ТССЦ 2.2016 Санкт-Петербург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18.984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[6.384+12.6]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217,48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217.48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4128.64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4128.64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тариф полигона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Приём и размещение грунтов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3.99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60,00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60.00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239.40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239.40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тариф полигона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Размешение строительного мусора на полигоне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190,00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190.00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997.50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997.50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прямых затрат в базовом уровне цен: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12049.35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12049.35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6683.81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Коэффициент на стесненность: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со стесненностью: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12049.35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12049.35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6683.81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Индекс к оплате труда рабочих: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Индекс к стоимости эксплуатации машин: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12049.35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том числе зарплата машинистов: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6683.81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Индекс к стоимости материалов: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Материалы в текущем уровне цен: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с индексацией: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12049.35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12049.35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6683.81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0.19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Накладные расходы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с накладными: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12049.35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Сметная прибыль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12049.35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 по разделу: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12049.35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150"/>
        <w:gridCol w:w="35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0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 по всем разделам: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129725.91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Налог на добавленную стоимость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23350.66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 по смете: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153076.57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Составил: ___________________   /______________/</w:t>
      </w: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46E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Проверил: ___________________   /______________/</w:t>
      </w:r>
    </w:p>
    <w:p w:rsidR="00446E39" w:rsidRDefault="00446E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446E39">
      <w:headerReference w:type="even" r:id="rId6"/>
      <w:headerReference w:type="default" r:id="rId7"/>
      <w:footerReference w:type="even" r:id="rId8"/>
      <w:footerReference w:type="default" r:id="rId9"/>
      <w:pgSz w:w="16840" w:h="11907" w:orient="landscape"/>
      <w:pgMar w:top="1134" w:right="1134" w:bottom="1134" w:left="1134" w:header="798" w:footer="79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E39" w:rsidRDefault="00446E39">
      <w:pPr>
        <w:spacing w:after="0" w:line="240" w:lineRule="auto"/>
      </w:pPr>
      <w:r>
        <w:separator/>
      </w:r>
    </w:p>
  </w:endnote>
  <w:endnote w:type="continuationSeparator" w:id="0">
    <w:p w:rsidR="00446E39" w:rsidRDefault="0044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46E39">
    <w:pPr>
      <w:framePr w:wrap="auto" w:vAnchor="text" w:hAnchor="margin" w:xAlign="right" w:y="1"/>
      <w:widowControl w:val="0"/>
      <w:tabs>
        <w:tab w:val="right" w:pos="8306"/>
      </w:tabs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PAGE </w:instrText>
    </w:r>
    <w:r w:rsidR="00837E88">
      <w:rPr>
        <w:rFonts w:ascii="Arial" w:hAnsi="Arial" w:cs="Arial"/>
        <w:sz w:val="24"/>
        <w:szCs w:val="24"/>
      </w:rPr>
      <w:fldChar w:fldCharType="separate"/>
    </w:r>
    <w:r w:rsidR="00837E88">
      <w:rPr>
        <w:rFonts w:ascii="Arial" w:hAnsi="Arial" w:cs="Arial"/>
        <w:noProof/>
        <w:sz w:val="24"/>
        <w:szCs w:val="24"/>
      </w:rPr>
      <w:t>6</w:t>
    </w:r>
    <w:r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ab/>
    </w:r>
  </w:p>
  <w:p w:rsidR="00000000" w:rsidRDefault="00446E39">
    <w:r>
      <w:rPr>
        <w:rFonts w:ascii="Arial" w:hAnsi="Arial" w:cs="Arial"/>
        <w:sz w:val="24"/>
        <w:szCs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46E39">
    <w:pPr>
      <w:framePr w:wrap="auto" w:vAnchor="text" w:hAnchor="margin" w:xAlign="right" w:y="1"/>
      <w:widowControl w:val="0"/>
      <w:tabs>
        <w:tab w:val="right" w:pos="8306"/>
      </w:tabs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PAGE </w:instrText>
    </w:r>
    <w:r w:rsidR="00837E88">
      <w:rPr>
        <w:rFonts w:ascii="Arial" w:hAnsi="Arial" w:cs="Arial"/>
        <w:sz w:val="24"/>
        <w:szCs w:val="24"/>
      </w:rPr>
      <w:fldChar w:fldCharType="separate"/>
    </w:r>
    <w:r w:rsidR="00837E88">
      <w:rPr>
        <w:rFonts w:ascii="Arial" w:hAnsi="Arial" w:cs="Arial"/>
        <w:noProof/>
        <w:sz w:val="24"/>
        <w:szCs w:val="24"/>
      </w:rPr>
      <w:t>7</w:t>
    </w:r>
    <w:r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ab/>
    </w:r>
  </w:p>
  <w:p w:rsidR="00000000" w:rsidRDefault="00446E39">
    <w:r>
      <w:rPr>
        <w:rFonts w:ascii="Arial" w:hAnsi="Arial" w:cs="Arial"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E39" w:rsidRDefault="00446E39">
      <w:pPr>
        <w:spacing w:after="0" w:line="240" w:lineRule="auto"/>
      </w:pPr>
      <w:r>
        <w:separator/>
      </w:r>
    </w:p>
  </w:footnote>
  <w:footnote w:type="continuationSeparator" w:id="0">
    <w:p w:rsidR="00446E39" w:rsidRDefault="0044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46E39">
    <w:pPr>
      <w:pBdr>
        <w:bottom w:val="single" w:sz="6" w:space="1" w:color="auto"/>
      </w:pBdr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Сметный Калькулятор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46E39">
    <w:pPr>
      <w:pBdr>
        <w:bottom w:val="single" w:sz="6" w:space="1" w:color="auto"/>
      </w:pBdr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Сметный Калькулятор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E88"/>
    <w:rsid w:val="00446E39"/>
    <w:rsid w:val="0083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1783</Words>
  <Characters>10167</Characters>
  <Application>Microsoft Office Word</Application>
  <DocSecurity>0</DocSecurity>
  <Lines>84</Lines>
  <Paragraphs>23</Paragraphs>
  <ScaleCrop>false</ScaleCrop>
  <Company>RePack by SPecialiST</Company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2016-04-06T08:36:00Z</dcterms:created>
  <dcterms:modified xsi:type="dcterms:W3CDTF">2016-04-06T08:36:00Z</dcterms:modified>
</cp:coreProperties>
</file>