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441"/>
        <w:gridCol w:w="2693"/>
        <w:gridCol w:w="2693"/>
        <w:gridCol w:w="2552"/>
        <w:gridCol w:w="1701"/>
      </w:tblGrid>
      <w:tr w:rsidR="007456E1" w:rsidRPr="00735D8F" w:rsidTr="00651F17">
        <w:trPr>
          <w:trHeight w:val="1392"/>
        </w:trPr>
        <w:tc>
          <w:tcPr>
            <w:tcW w:w="441" w:type="dxa"/>
            <w:tcBorders>
              <w:top w:val="double" w:sz="4" w:space="0" w:color="auto"/>
            </w:tcBorders>
          </w:tcPr>
          <w:p w:rsidR="007456E1" w:rsidRPr="00735D8F" w:rsidRDefault="007456E1" w:rsidP="00651F17">
            <w:pPr>
              <w:ind w:left="-93" w:right="-108"/>
              <w:jc w:val="center"/>
            </w:pPr>
            <w:r w:rsidRPr="00735D8F">
              <w:t>№ п/п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:rsidR="007456E1" w:rsidRPr="00735D8F" w:rsidRDefault="007456E1" w:rsidP="00651F17">
            <w:pPr>
              <w:ind w:left="-108" w:right="-108"/>
              <w:jc w:val="center"/>
            </w:pPr>
            <w:r w:rsidRPr="00735D8F">
              <w:t>Характеристика предприятия, здания, сооружения или виды работ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:rsidR="007456E1" w:rsidRPr="00735D8F" w:rsidRDefault="007456E1" w:rsidP="00651F17">
            <w:pPr>
              <w:jc w:val="center"/>
            </w:pPr>
            <w:r w:rsidRPr="00735D8F">
              <w:t>Номер частей, глав, таблиц,</w:t>
            </w:r>
            <w:r w:rsidRPr="00735D8F">
              <w:br/>
              <w:t>параграфов и пунктов указаний к разделу справочника базовых цен на проектные и изыскательские</w:t>
            </w:r>
            <w:r w:rsidRPr="00735D8F">
              <w:br/>
              <w:t>работы для строителей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:rsidR="007456E1" w:rsidRPr="00735D8F" w:rsidRDefault="007456E1" w:rsidP="00651F17">
            <w:pPr>
              <w:ind w:left="-108" w:right="-108"/>
              <w:jc w:val="center"/>
            </w:pPr>
            <w:r w:rsidRPr="00735D8F">
              <w:t>Расчет стоимости: (a+bx)*Kj или (стоимость</w:t>
            </w:r>
            <w:r w:rsidRPr="00735D8F">
              <w:br/>
              <w:t>строительно-монтажных</w:t>
            </w:r>
            <w:r w:rsidRPr="00735D8F">
              <w:br/>
              <w:t>работ)*проц./ 100 или количество * цена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7456E1" w:rsidRPr="00735D8F" w:rsidRDefault="007456E1" w:rsidP="00651F17">
            <w:pPr>
              <w:ind w:left="-108" w:right="-108"/>
              <w:jc w:val="center"/>
            </w:pPr>
            <w:r w:rsidRPr="00735D8F">
              <w:t>Стоимость работ, тыс.  руб.</w:t>
            </w:r>
          </w:p>
        </w:tc>
      </w:tr>
      <w:tr w:rsidR="007456E1" w:rsidRPr="00735D8F" w:rsidTr="00651F17">
        <w:trPr>
          <w:trHeight w:val="288"/>
        </w:trPr>
        <w:tc>
          <w:tcPr>
            <w:tcW w:w="441" w:type="dxa"/>
          </w:tcPr>
          <w:p w:rsidR="007456E1" w:rsidRPr="00735D8F" w:rsidRDefault="007456E1" w:rsidP="00651F17">
            <w:pPr>
              <w:jc w:val="center"/>
              <w:rPr>
                <w:sz w:val="16"/>
                <w:szCs w:val="16"/>
              </w:rPr>
            </w:pPr>
            <w:r w:rsidRPr="00735D8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:rsidR="007456E1" w:rsidRPr="00735D8F" w:rsidRDefault="007456E1" w:rsidP="00651F17">
            <w:pPr>
              <w:jc w:val="center"/>
              <w:rPr>
                <w:sz w:val="16"/>
                <w:szCs w:val="16"/>
              </w:rPr>
            </w:pPr>
            <w:r w:rsidRPr="00735D8F">
              <w:rPr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:rsidR="007456E1" w:rsidRPr="00735D8F" w:rsidRDefault="007456E1" w:rsidP="00651F17">
            <w:pPr>
              <w:jc w:val="center"/>
              <w:rPr>
                <w:sz w:val="16"/>
                <w:szCs w:val="16"/>
              </w:rPr>
            </w:pPr>
            <w:r w:rsidRPr="00735D8F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7456E1" w:rsidRPr="00735D8F" w:rsidRDefault="007456E1" w:rsidP="00651F17">
            <w:pPr>
              <w:jc w:val="center"/>
              <w:rPr>
                <w:sz w:val="16"/>
                <w:szCs w:val="16"/>
              </w:rPr>
            </w:pPr>
            <w:r w:rsidRPr="00735D8F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7456E1" w:rsidRPr="00735D8F" w:rsidRDefault="007456E1" w:rsidP="00651F17">
            <w:pPr>
              <w:jc w:val="center"/>
              <w:rPr>
                <w:sz w:val="16"/>
                <w:szCs w:val="16"/>
              </w:rPr>
            </w:pPr>
            <w:r w:rsidRPr="00735D8F">
              <w:rPr>
                <w:sz w:val="16"/>
                <w:szCs w:val="16"/>
              </w:rPr>
              <w:t>5</w:t>
            </w:r>
          </w:p>
        </w:tc>
      </w:tr>
      <w:tr w:rsidR="007456E1" w:rsidRPr="00735D8F" w:rsidTr="00651F17">
        <w:trPr>
          <w:trHeight w:val="110"/>
        </w:trPr>
        <w:tc>
          <w:tcPr>
            <w:tcW w:w="10080" w:type="dxa"/>
            <w:gridSpan w:val="5"/>
            <w:noWrap/>
            <w:vAlign w:val="bottom"/>
          </w:tcPr>
          <w:p w:rsidR="007456E1" w:rsidRPr="00735D8F" w:rsidRDefault="007456E1" w:rsidP="00651F17">
            <w:pPr>
              <w:jc w:val="center"/>
              <w:rPr>
                <w:b/>
                <w:bCs/>
              </w:rPr>
            </w:pPr>
            <w:r w:rsidRPr="00735D8F">
              <w:rPr>
                <w:b/>
                <w:bCs/>
              </w:rPr>
              <w:t>1. Проектная документация</w:t>
            </w:r>
          </w:p>
        </w:tc>
      </w:tr>
      <w:tr w:rsidR="007456E1" w:rsidRPr="00735D8F" w:rsidTr="00C95438">
        <w:trPr>
          <w:trHeight w:val="188"/>
        </w:trPr>
        <w:tc>
          <w:tcPr>
            <w:tcW w:w="441" w:type="dxa"/>
            <w:noWrap/>
            <w:vAlign w:val="center"/>
          </w:tcPr>
          <w:p w:rsidR="007456E1" w:rsidRPr="00735D8F" w:rsidRDefault="007456E1" w:rsidP="008930A1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7456E1" w:rsidRPr="00735D8F" w:rsidRDefault="007456E1" w:rsidP="00C95438">
            <w:r w:rsidRPr="00735D8F">
              <w:t> </w:t>
            </w:r>
            <w:r>
              <w:t xml:space="preserve">Проектирование </w:t>
            </w:r>
            <w:r w:rsidRPr="00AA4802">
              <w:t>ВОК 24 ОВ от</w:t>
            </w:r>
            <w:r w:rsidRPr="00AA4802">
              <w:rPr>
                <w:color w:val="FF0000"/>
              </w:rPr>
              <w:t xml:space="preserve"> </w:t>
            </w:r>
            <w:r w:rsidRPr="00AA4802">
              <w:t>существующей муфты М2 до КП «Верховье», с переходом автомагистрали М3 «Украина»  и магистрального газопровода</w:t>
            </w:r>
          </w:p>
        </w:tc>
        <w:tc>
          <w:tcPr>
            <w:tcW w:w="2693" w:type="dxa"/>
            <w:noWrap/>
          </w:tcPr>
          <w:p w:rsidR="007456E1" w:rsidRDefault="007456E1" w:rsidP="00C95438">
            <w:r>
              <w:t>СБЦП 81-02-02-200 «ОБЪ-ЕКТЫ СВЯЗИ»</w:t>
            </w:r>
          </w:p>
          <w:p w:rsidR="007456E1" w:rsidRDefault="007456E1" w:rsidP="00C95438">
            <w:r>
              <w:t xml:space="preserve">т.4  Кабельные линии связи </w:t>
            </w:r>
          </w:p>
          <w:p w:rsidR="007456E1" w:rsidRDefault="007456E1" w:rsidP="00C95438">
            <w:r>
              <w:t xml:space="preserve">п.10 Кабельные линии связи с волоконно-оптическим ка-белем в составе:  </w:t>
            </w:r>
          </w:p>
          <w:p w:rsidR="007456E1" w:rsidRDefault="007456E1" w:rsidP="00C95438">
            <w:r>
              <w:t>а) линейные сооружения, протяженностью, км: до 500</w:t>
            </w:r>
          </w:p>
          <w:p w:rsidR="007456E1" w:rsidRDefault="007456E1" w:rsidP="00C95438"/>
          <w:p w:rsidR="007456E1" w:rsidRPr="00735D8F" w:rsidRDefault="007456E1" w:rsidP="005C1882">
            <w:r>
              <w:t>Стадия проектирования: Проектная документация -44%</w:t>
            </w:r>
          </w:p>
        </w:tc>
        <w:tc>
          <w:tcPr>
            <w:tcW w:w="2552" w:type="dxa"/>
            <w:noWrap/>
          </w:tcPr>
          <w:p w:rsidR="007456E1" w:rsidRPr="00735D8F" w:rsidRDefault="007456E1" w:rsidP="005C1882">
            <w:pPr>
              <w:ind w:right="-108" w:hanging="108"/>
              <w:jc w:val="right"/>
            </w:pPr>
            <w:r w:rsidRPr="00C95438">
              <w:t>(178740,00+3150,00*</w:t>
            </w:r>
            <w:r>
              <w:t>2,86</w:t>
            </w:r>
            <w:r w:rsidRPr="00C95438">
              <w:t>)</w:t>
            </w:r>
            <w:r>
              <w:t>*</w:t>
            </w:r>
            <w:r w:rsidRPr="00C95438">
              <w:t xml:space="preserve"> </w:t>
            </w:r>
            <w:r>
              <w:t>*0,44</w:t>
            </w:r>
          </w:p>
        </w:tc>
        <w:tc>
          <w:tcPr>
            <w:tcW w:w="1701" w:type="dxa"/>
            <w:noWrap/>
          </w:tcPr>
          <w:p w:rsidR="007456E1" w:rsidRPr="00735D8F" w:rsidRDefault="007456E1" w:rsidP="005C1882">
            <w:pPr>
              <w:jc w:val="right"/>
            </w:pPr>
            <w:r>
              <w:t>82 609,56</w:t>
            </w:r>
          </w:p>
        </w:tc>
      </w:tr>
      <w:tr w:rsidR="007456E1" w:rsidRPr="00735D8F" w:rsidTr="00C95438">
        <w:trPr>
          <w:trHeight w:val="193"/>
        </w:trPr>
        <w:tc>
          <w:tcPr>
            <w:tcW w:w="441" w:type="dxa"/>
            <w:noWrap/>
            <w:vAlign w:val="center"/>
          </w:tcPr>
          <w:p w:rsidR="007456E1" w:rsidRPr="00735D8F" w:rsidRDefault="007456E1" w:rsidP="00651F17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7456E1" w:rsidRPr="00735D8F" w:rsidRDefault="007456E1" w:rsidP="00C95438">
            <w:r w:rsidRPr="00735D8F">
              <w:t> </w:t>
            </w:r>
            <w:r w:rsidRPr="00AA4802">
              <w:t xml:space="preserve">Проектирование ВОК 24 ОВ на участке: проектируемая муфта М3 (возле автомагистрали М3 «Украина») – проектируемая муфта М4 на </w:t>
            </w:r>
            <w:r>
              <w:t xml:space="preserve">сущ. </w:t>
            </w:r>
            <w:r w:rsidRPr="00AA4802">
              <w:t xml:space="preserve">ВОЛС </w:t>
            </w:r>
          </w:p>
        </w:tc>
        <w:tc>
          <w:tcPr>
            <w:tcW w:w="2693" w:type="dxa"/>
            <w:noWrap/>
          </w:tcPr>
          <w:p w:rsidR="007456E1" w:rsidRDefault="007456E1" w:rsidP="005C1882">
            <w:r>
              <w:t>СБЦП 81-02-02-200 «ОБЪ-ЕКТЫ СВЯЗИ»</w:t>
            </w:r>
          </w:p>
          <w:p w:rsidR="007456E1" w:rsidRDefault="007456E1" w:rsidP="005C1882">
            <w:r>
              <w:t xml:space="preserve">т.4  Кабельные линии связи </w:t>
            </w:r>
          </w:p>
          <w:p w:rsidR="007456E1" w:rsidRDefault="007456E1" w:rsidP="005C1882">
            <w:r>
              <w:t xml:space="preserve">п.10 Кабельные линии связи с волоконно-оптическим ка-белем в составе:  </w:t>
            </w:r>
          </w:p>
          <w:p w:rsidR="007456E1" w:rsidRDefault="007456E1" w:rsidP="005C1882">
            <w:r>
              <w:t>а) линейные сооружения, протяженностью, км: до 500</w:t>
            </w:r>
          </w:p>
          <w:p w:rsidR="007456E1" w:rsidRDefault="007456E1" w:rsidP="005C1882"/>
          <w:p w:rsidR="007456E1" w:rsidRPr="00735D8F" w:rsidRDefault="007456E1" w:rsidP="005C1882">
            <w:r>
              <w:t>Стадия проектирования: Проектная документация -44%</w:t>
            </w:r>
          </w:p>
        </w:tc>
        <w:tc>
          <w:tcPr>
            <w:tcW w:w="2552" w:type="dxa"/>
            <w:noWrap/>
          </w:tcPr>
          <w:p w:rsidR="007456E1" w:rsidRPr="00735D8F" w:rsidRDefault="007456E1" w:rsidP="005C1882">
            <w:pPr>
              <w:jc w:val="right"/>
            </w:pPr>
            <w:r w:rsidRPr="005C1882">
              <w:t>(178740,00+3150,00*2,</w:t>
            </w:r>
            <w:r>
              <w:t>05</w:t>
            </w:r>
            <w:r w:rsidRPr="005C1882">
              <w:t>)* *0,44</w:t>
            </w:r>
          </w:p>
        </w:tc>
        <w:tc>
          <w:tcPr>
            <w:tcW w:w="1701" w:type="dxa"/>
            <w:noWrap/>
          </w:tcPr>
          <w:p w:rsidR="007456E1" w:rsidRPr="00735D8F" w:rsidRDefault="007456E1" w:rsidP="005C1882">
            <w:pPr>
              <w:jc w:val="right"/>
            </w:pPr>
            <w:r>
              <w:t>81 486,90</w:t>
            </w:r>
          </w:p>
        </w:tc>
      </w:tr>
      <w:tr w:rsidR="007456E1" w:rsidRPr="00735D8F" w:rsidTr="00C95438">
        <w:trPr>
          <w:trHeight w:val="193"/>
        </w:trPr>
        <w:tc>
          <w:tcPr>
            <w:tcW w:w="441" w:type="dxa"/>
            <w:noWrap/>
            <w:vAlign w:val="center"/>
          </w:tcPr>
          <w:p w:rsidR="007456E1" w:rsidRPr="00735D8F" w:rsidRDefault="007456E1" w:rsidP="00651F17">
            <w:pPr>
              <w:jc w:val="center"/>
            </w:pPr>
            <w:r>
              <w:t>3</w:t>
            </w:r>
          </w:p>
        </w:tc>
        <w:tc>
          <w:tcPr>
            <w:tcW w:w="2693" w:type="dxa"/>
          </w:tcPr>
          <w:p w:rsidR="007456E1" w:rsidRDefault="007456E1" w:rsidP="00C95438">
            <w:r w:rsidRPr="00AA4802">
              <w:t>Проектирование</w:t>
            </w:r>
            <w:r>
              <w:tab/>
              <w:t xml:space="preserve"> ВОК 8 ОВ  на участке: проектируемая муфта М3 – промышленное предприятие </w:t>
            </w:r>
          </w:p>
          <w:p w:rsidR="007456E1" w:rsidRPr="00735D8F" w:rsidRDefault="007456E1" w:rsidP="00C95438"/>
        </w:tc>
        <w:tc>
          <w:tcPr>
            <w:tcW w:w="2693" w:type="dxa"/>
            <w:noWrap/>
          </w:tcPr>
          <w:p w:rsidR="007456E1" w:rsidRDefault="007456E1" w:rsidP="005C1882">
            <w:r>
              <w:t>СБЦП 81-02-02-200 «ОБЪ-ЕКТЫ СВЯЗИ»</w:t>
            </w:r>
          </w:p>
          <w:p w:rsidR="007456E1" w:rsidRDefault="007456E1" w:rsidP="005C1882">
            <w:r>
              <w:t xml:space="preserve">т.4  Кабельные линии связи </w:t>
            </w:r>
          </w:p>
          <w:p w:rsidR="007456E1" w:rsidRDefault="007456E1" w:rsidP="005C1882">
            <w:r>
              <w:t xml:space="preserve">п.10 Кабельные линии связи с волоконно-оптическим ка-белем в составе:  </w:t>
            </w:r>
          </w:p>
          <w:p w:rsidR="007456E1" w:rsidRDefault="007456E1" w:rsidP="005C1882">
            <w:r>
              <w:t>а) линейные сооружения, протяженностью, км: до 500</w:t>
            </w:r>
          </w:p>
          <w:p w:rsidR="007456E1" w:rsidRDefault="007456E1" w:rsidP="005C1882"/>
          <w:p w:rsidR="007456E1" w:rsidRPr="00735D8F" w:rsidRDefault="007456E1" w:rsidP="005C1882">
            <w:r>
              <w:t>Стадия проектирования: Проектная документация -44%</w:t>
            </w:r>
          </w:p>
        </w:tc>
        <w:tc>
          <w:tcPr>
            <w:tcW w:w="2552" w:type="dxa"/>
            <w:noWrap/>
          </w:tcPr>
          <w:p w:rsidR="007456E1" w:rsidRPr="00735D8F" w:rsidRDefault="007456E1" w:rsidP="005C1882">
            <w:pPr>
              <w:jc w:val="right"/>
            </w:pPr>
            <w:r w:rsidRPr="005C1882">
              <w:t>(178740,00+3150,00*</w:t>
            </w:r>
            <w:r>
              <w:t>0,15</w:t>
            </w:r>
            <w:r w:rsidRPr="005C1882">
              <w:t>)* *0,44</w:t>
            </w:r>
          </w:p>
        </w:tc>
        <w:tc>
          <w:tcPr>
            <w:tcW w:w="1701" w:type="dxa"/>
            <w:noWrap/>
          </w:tcPr>
          <w:p w:rsidR="007456E1" w:rsidRPr="00735D8F" w:rsidRDefault="007456E1" w:rsidP="005C1882">
            <w:pPr>
              <w:jc w:val="right"/>
            </w:pPr>
            <w:r>
              <w:t>78 853,50</w:t>
            </w:r>
          </w:p>
        </w:tc>
      </w:tr>
      <w:tr w:rsidR="007456E1" w:rsidRPr="00735D8F" w:rsidTr="00C95438">
        <w:trPr>
          <w:trHeight w:val="193"/>
        </w:trPr>
        <w:tc>
          <w:tcPr>
            <w:tcW w:w="441" w:type="dxa"/>
            <w:noWrap/>
            <w:vAlign w:val="center"/>
          </w:tcPr>
          <w:p w:rsidR="007456E1" w:rsidRPr="00735D8F" w:rsidRDefault="007456E1" w:rsidP="00651F17">
            <w:pPr>
              <w:jc w:val="center"/>
            </w:pPr>
            <w:r>
              <w:t>4</w:t>
            </w:r>
          </w:p>
        </w:tc>
        <w:tc>
          <w:tcPr>
            <w:tcW w:w="2693" w:type="dxa"/>
          </w:tcPr>
          <w:p w:rsidR="007456E1" w:rsidRPr="00735D8F" w:rsidRDefault="007456E1" w:rsidP="00C95438">
            <w:r w:rsidRPr="00AA4802">
              <w:t xml:space="preserve">Проектирование ВОК 8 ОВ на участке: существующая муфта М1 – предприятие </w:t>
            </w:r>
          </w:p>
        </w:tc>
        <w:tc>
          <w:tcPr>
            <w:tcW w:w="2693" w:type="dxa"/>
            <w:noWrap/>
          </w:tcPr>
          <w:p w:rsidR="007456E1" w:rsidRDefault="007456E1" w:rsidP="005C1882">
            <w:r>
              <w:t>СБЦП 81-02-02-200 «ОБЪ-ЕКТЫ СВЯЗИ»</w:t>
            </w:r>
          </w:p>
          <w:p w:rsidR="007456E1" w:rsidRDefault="007456E1" w:rsidP="005C1882">
            <w:r>
              <w:t xml:space="preserve">т.4  Кабельные линии связи </w:t>
            </w:r>
          </w:p>
          <w:p w:rsidR="007456E1" w:rsidRDefault="007456E1" w:rsidP="005C1882">
            <w:r>
              <w:t xml:space="preserve">п.10 Кабельные линии связи с волоконно-оптическим ка-белем в составе:  </w:t>
            </w:r>
          </w:p>
          <w:p w:rsidR="007456E1" w:rsidRDefault="007456E1" w:rsidP="005C1882">
            <w:r>
              <w:t>а) линейные сооружения, протяженностью, км: до 500</w:t>
            </w:r>
          </w:p>
          <w:p w:rsidR="007456E1" w:rsidRDefault="007456E1" w:rsidP="005C1882"/>
          <w:p w:rsidR="007456E1" w:rsidRPr="00735D8F" w:rsidRDefault="007456E1" w:rsidP="005C1882">
            <w:r>
              <w:t>Стадия проектирования: Проектная документация -44%</w:t>
            </w:r>
          </w:p>
        </w:tc>
        <w:tc>
          <w:tcPr>
            <w:tcW w:w="2552" w:type="dxa"/>
            <w:noWrap/>
          </w:tcPr>
          <w:p w:rsidR="007456E1" w:rsidRPr="00735D8F" w:rsidRDefault="007456E1" w:rsidP="005C1882">
            <w:pPr>
              <w:jc w:val="right"/>
            </w:pPr>
            <w:r w:rsidRPr="005C1882">
              <w:t>(178740,00+3150,00*</w:t>
            </w:r>
            <w:r>
              <w:t>1,75</w:t>
            </w:r>
            <w:r w:rsidRPr="005C1882">
              <w:t>)* *0,44</w:t>
            </w:r>
          </w:p>
        </w:tc>
        <w:tc>
          <w:tcPr>
            <w:tcW w:w="1701" w:type="dxa"/>
            <w:noWrap/>
          </w:tcPr>
          <w:p w:rsidR="007456E1" w:rsidRPr="00735D8F" w:rsidRDefault="007456E1" w:rsidP="005C1882">
            <w:pPr>
              <w:jc w:val="right"/>
            </w:pPr>
            <w:r>
              <w:t>81 071,10</w:t>
            </w:r>
          </w:p>
        </w:tc>
      </w:tr>
      <w:tr w:rsidR="007456E1" w:rsidRPr="00735D8F" w:rsidTr="00C95438">
        <w:trPr>
          <w:trHeight w:val="193"/>
        </w:trPr>
        <w:tc>
          <w:tcPr>
            <w:tcW w:w="441" w:type="dxa"/>
            <w:noWrap/>
            <w:vAlign w:val="center"/>
          </w:tcPr>
          <w:p w:rsidR="007456E1" w:rsidRPr="00735D8F" w:rsidRDefault="007456E1" w:rsidP="00651F17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:rsidR="007456E1" w:rsidRPr="00735D8F" w:rsidRDefault="007456E1" w:rsidP="00C95438">
            <w:r w:rsidRPr="00AA4802">
              <w:t>Проектирование</w:t>
            </w:r>
            <w:r>
              <w:t xml:space="preserve"> </w:t>
            </w:r>
            <w:r w:rsidRPr="00AA4802">
              <w:t>организаци</w:t>
            </w:r>
            <w:r>
              <w:t>и</w:t>
            </w:r>
            <w:r w:rsidRPr="00AA4802">
              <w:t xml:space="preserve"> 3-х УД</w:t>
            </w:r>
            <w:r>
              <w:t xml:space="preserve"> </w:t>
            </w:r>
          </w:p>
        </w:tc>
        <w:tc>
          <w:tcPr>
            <w:tcW w:w="2693" w:type="dxa"/>
            <w:noWrap/>
          </w:tcPr>
          <w:p w:rsidR="007456E1" w:rsidRDefault="007456E1" w:rsidP="00276E43">
            <w:r>
              <w:t>СБЦП 81-02-02-200 «ОБЪ-ЕКТЫ СВЯЗИ»</w:t>
            </w:r>
          </w:p>
          <w:p w:rsidR="007456E1" w:rsidRPr="00B509DD" w:rsidRDefault="007456E1" w:rsidP="00B509DD">
            <w:r>
              <w:t>т.</w:t>
            </w:r>
            <w:r w:rsidRPr="00B509DD">
              <w:t>24</w:t>
            </w:r>
            <w:r>
              <w:t xml:space="preserve">  Локальные вычислительные сети, структурированные кабельные сети </w:t>
            </w:r>
          </w:p>
          <w:p w:rsidR="007456E1" w:rsidRPr="00B509DD" w:rsidRDefault="007456E1" w:rsidP="00276E43">
            <w:r>
              <w:t xml:space="preserve">п.2 </w:t>
            </w:r>
            <w:r w:rsidRPr="00B509DD">
              <w:t>Локальная вычислительная сеть с числом узлов</w:t>
            </w:r>
            <w:r>
              <w:t xml:space="preserve">: </w:t>
            </w:r>
            <w:r w:rsidRPr="00B509DD">
              <w:t xml:space="preserve">от 2 до 10 </w:t>
            </w:r>
          </w:p>
          <w:p w:rsidR="007456E1" w:rsidRPr="00735D8F" w:rsidRDefault="007456E1" w:rsidP="001A3314">
            <w:r>
              <w:t>Стадия проектирования: Проектная документация -</w:t>
            </w:r>
            <w:r>
              <w:rPr>
                <w:lang w:val="en-US"/>
              </w:rPr>
              <w:t>50</w:t>
            </w:r>
            <w:r>
              <w:t>%</w:t>
            </w:r>
          </w:p>
        </w:tc>
        <w:tc>
          <w:tcPr>
            <w:tcW w:w="2552" w:type="dxa"/>
            <w:noWrap/>
          </w:tcPr>
          <w:p w:rsidR="007456E1" w:rsidRPr="00B509DD" w:rsidRDefault="007456E1" w:rsidP="001A3314">
            <w:pPr>
              <w:jc w:val="right"/>
              <w:rPr>
                <w:lang w:val="en-US"/>
              </w:rPr>
            </w:pPr>
            <w:r w:rsidRPr="001A3314">
              <w:t xml:space="preserve"> (</w:t>
            </w:r>
            <w:r>
              <w:rPr>
                <w:lang w:val="en-US"/>
              </w:rPr>
              <w:t>2450</w:t>
            </w:r>
            <w:r w:rsidRPr="001A3314">
              <w:t>+</w:t>
            </w:r>
            <w:r>
              <w:rPr>
                <w:lang w:val="en-US"/>
              </w:rPr>
              <w:t>3680*3</w:t>
            </w:r>
            <w:r w:rsidRPr="001A3314">
              <w:t>)</w:t>
            </w:r>
            <w:r>
              <w:t xml:space="preserve"> *0,</w:t>
            </w:r>
            <w:r>
              <w:rPr>
                <w:lang w:val="en-US"/>
              </w:rPr>
              <w:t>50</w:t>
            </w:r>
          </w:p>
        </w:tc>
        <w:tc>
          <w:tcPr>
            <w:tcW w:w="1701" w:type="dxa"/>
            <w:noWrap/>
          </w:tcPr>
          <w:p w:rsidR="007456E1" w:rsidRPr="00B509DD" w:rsidRDefault="007456E1" w:rsidP="001A331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6 745</w:t>
            </w:r>
            <w:r>
              <w:t>,</w:t>
            </w:r>
            <w:r>
              <w:rPr>
                <w:lang w:val="en-US"/>
              </w:rPr>
              <w:t>00</w:t>
            </w:r>
          </w:p>
        </w:tc>
      </w:tr>
      <w:tr w:rsidR="007456E1" w:rsidRPr="00735D8F" w:rsidTr="00C95438">
        <w:trPr>
          <w:trHeight w:val="193"/>
        </w:trPr>
        <w:tc>
          <w:tcPr>
            <w:tcW w:w="441" w:type="dxa"/>
            <w:noWrap/>
            <w:vAlign w:val="center"/>
          </w:tcPr>
          <w:p w:rsidR="007456E1" w:rsidRDefault="007456E1" w:rsidP="00651F17">
            <w:pPr>
              <w:jc w:val="center"/>
            </w:pPr>
          </w:p>
        </w:tc>
        <w:tc>
          <w:tcPr>
            <w:tcW w:w="2693" w:type="dxa"/>
          </w:tcPr>
          <w:p w:rsidR="007456E1" w:rsidRDefault="007456E1" w:rsidP="00C95438">
            <w:r w:rsidRPr="00276E43">
              <w:t>Присоединени</w:t>
            </w:r>
            <w:r>
              <w:t>е</w:t>
            </w:r>
          </w:p>
          <w:p w:rsidR="007456E1" w:rsidRPr="00AA4802" w:rsidRDefault="007456E1" w:rsidP="00C95438">
            <w:r w:rsidRPr="00276E43">
              <w:t>проектируемых УД к сети</w:t>
            </w:r>
            <w:r>
              <w:t xml:space="preserve"> связи </w:t>
            </w:r>
          </w:p>
        </w:tc>
        <w:tc>
          <w:tcPr>
            <w:tcW w:w="2693" w:type="dxa"/>
            <w:noWrap/>
          </w:tcPr>
          <w:p w:rsidR="007456E1" w:rsidRDefault="007456E1" w:rsidP="00276E43"/>
        </w:tc>
        <w:tc>
          <w:tcPr>
            <w:tcW w:w="2552" w:type="dxa"/>
            <w:noWrap/>
          </w:tcPr>
          <w:p w:rsidR="007456E1" w:rsidRPr="001A3314" w:rsidRDefault="007456E1" w:rsidP="001A3314">
            <w:pPr>
              <w:jc w:val="right"/>
            </w:pPr>
          </w:p>
        </w:tc>
        <w:tc>
          <w:tcPr>
            <w:tcW w:w="1701" w:type="dxa"/>
            <w:noWrap/>
          </w:tcPr>
          <w:p w:rsidR="007456E1" w:rsidRDefault="007456E1" w:rsidP="001A3314">
            <w:pPr>
              <w:jc w:val="right"/>
            </w:pPr>
          </w:p>
        </w:tc>
      </w:tr>
      <w:tr w:rsidR="007456E1" w:rsidRPr="00735D8F" w:rsidTr="00C95438">
        <w:trPr>
          <w:trHeight w:val="193"/>
        </w:trPr>
        <w:tc>
          <w:tcPr>
            <w:tcW w:w="441" w:type="dxa"/>
            <w:noWrap/>
            <w:vAlign w:val="center"/>
          </w:tcPr>
          <w:p w:rsidR="007456E1" w:rsidRDefault="007456E1" w:rsidP="00651F17">
            <w:pPr>
              <w:jc w:val="center"/>
            </w:pPr>
          </w:p>
        </w:tc>
        <w:tc>
          <w:tcPr>
            <w:tcW w:w="2693" w:type="dxa"/>
          </w:tcPr>
          <w:p w:rsidR="007456E1" w:rsidRPr="00AA4802" w:rsidRDefault="007456E1" w:rsidP="00C95438">
            <w:r w:rsidRPr="00276E43">
              <w:t>доумощнени</w:t>
            </w:r>
            <w:r>
              <w:t>е</w:t>
            </w:r>
            <w:r w:rsidRPr="00276E43">
              <w:t xml:space="preserve"> существующего УД </w:t>
            </w:r>
          </w:p>
        </w:tc>
        <w:tc>
          <w:tcPr>
            <w:tcW w:w="2693" w:type="dxa"/>
            <w:noWrap/>
          </w:tcPr>
          <w:p w:rsidR="007456E1" w:rsidRDefault="007456E1" w:rsidP="00276E43"/>
        </w:tc>
        <w:tc>
          <w:tcPr>
            <w:tcW w:w="2552" w:type="dxa"/>
            <w:noWrap/>
          </w:tcPr>
          <w:p w:rsidR="007456E1" w:rsidRPr="001A3314" w:rsidRDefault="007456E1" w:rsidP="001A3314">
            <w:pPr>
              <w:jc w:val="right"/>
            </w:pPr>
          </w:p>
        </w:tc>
        <w:tc>
          <w:tcPr>
            <w:tcW w:w="1701" w:type="dxa"/>
            <w:noWrap/>
          </w:tcPr>
          <w:p w:rsidR="007456E1" w:rsidRDefault="007456E1" w:rsidP="001A3314">
            <w:pPr>
              <w:jc w:val="right"/>
            </w:pPr>
          </w:p>
        </w:tc>
      </w:tr>
      <w:tr w:rsidR="007456E1" w:rsidRPr="00735D8F" w:rsidTr="00C95438">
        <w:trPr>
          <w:trHeight w:val="124"/>
        </w:trPr>
        <w:tc>
          <w:tcPr>
            <w:tcW w:w="8379" w:type="dxa"/>
            <w:gridSpan w:val="4"/>
          </w:tcPr>
          <w:p w:rsidR="007456E1" w:rsidRPr="00735D8F" w:rsidRDefault="007456E1" w:rsidP="00C95438">
            <w:r w:rsidRPr="00735D8F">
              <w:t>Итого затраты по разделу</w:t>
            </w:r>
          </w:p>
        </w:tc>
        <w:tc>
          <w:tcPr>
            <w:tcW w:w="1701" w:type="dxa"/>
          </w:tcPr>
          <w:p w:rsidR="007456E1" w:rsidRPr="00735D8F" w:rsidRDefault="007456E1" w:rsidP="001A3314">
            <w:pPr>
              <w:jc w:val="right"/>
            </w:pPr>
            <w:r w:rsidRPr="00735D8F">
              <w:t> </w:t>
            </w:r>
            <w:r>
              <w:t>330 766,06</w:t>
            </w:r>
          </w:p>
        </w:tc>
      </w:tr>
      <w:tr w:rsidR="007456E1" w:rsidRPr="00735D8F" w:rsidTr="00C95438">
        <w:trPr>
          <w:trHeight w:val="519"/>
        </w:trPr>
        <w:tc>
          <w:tcPr>
            <w:tcW w:w="8379" w:type="dxa"/>
            <w:gridSpan w:val="4"/>
          </w:tcPr>
          <w:p w:rsidR="007456E1" w:rsidRPr="00735D8F" w:rsidRDefault="007456E1" w:rsidP="001A3314">
            <w:r w:rsidRPr="00735D8F">
              <w:t xml:space="preserve">Всего с учетом «Индекс изменения сметной стоимости проектных работ к уровню цен на 01.01.2001 г. (Письмо </w:t>
            </w:r>
            <w:r>
              <w:t>Минтсроя России от 13.11.2014 №25374-ЮР/08</w:t>
            </w:r>
            <w:r w:rsidRPr="00735D8F">
              <w:t xml:space="preserve"> )» К=</w:t>
            </w:r>
            <w:r>
              <w:t>3,70</w:t>
            </w:r>
          </w:p>
        </w:tc>
        <w:tc>
          <w:tcPr>
            <w:tcW w:w="1701" w:type="dxa"/>
          </w:tcPr>
          <w:p w:rsidR="007456E1" w:rsidRPr="00735D8F" w:rsidRDefault="007456E1" w:rsidP="001A3314">
            <w:pPr>
              <w:jc w:val="right"/>
            </w:pPr>
            <w:r>
              <w:t>1 223 834,42</w:t>
            </w:r>
          </w:p>
        </w:tc>
      </w:tr>
      <w:tr w:rsidR="007456E1" w:rsidRPr="00735D8F" w:rsidTr="00C95438">
        <w:trPr>
          <w:trHeight w:val="323"/>
        </w:trPr>
        <w:tc>
          <w:tcPr>
            <w:tcW w:w="8379" w:type="dxa"/>
            <w:gridSpan w:val="4"/>
          </w:tcPr>
          <w:p w:rsidR="007456E1" w:rsidRPr="00735D8F" w:rsidRDefault="007456E1" w:rsidP="00C95438">
            <w:pPr>
              <w:rPr>
                <w:b/>
              </w:rPr>
            </w:pPr>
            <w:r w:rsidRPr="00735D8F">
              <w:rPr>
                <w:b/>
              </w:rPr>
              <w:t xml:space="preserve">Итого по разделу 1 </w:t>
            </w:r>
            <w:r w:rsidRPr="00735D8F">
              <w:rPr>
                <w:b/>
                <w:bCs/>
              </w:rPr>
              <w:t>Проектная документация;</w:t>
            </w:r>
          </w:p>
        </w:tc>
        <w:tc>
          <w:tcPr>
            <w:tcW w:w="1701" w:type="dxa"/>
          </w:tcPr>
          <w:p w:rsidR="007456E1" w:rsidRPr="00735D8F" w:rsidRDefault="007456E1" w:rsidP="001A3314">
            <w:pPr>
              <w:jc w:val="right"/>
            </w:pPr>
            <w:r>
              <w:t>1 223 834,42</w:t>
            </w:r>
          </w:p>
        </w:tc>
      </w:tr>
      <w:tr w:rsidR="007456E1" w:rsidRPr="00735D8F" w:rsidTr="00C95438">
        <w:trPr>
          <w:trHeight w:val="143"/>
        </w:trPr>
        <w:tc>
          <w:tcPr>
            <w:tcW w:w="10080" w:type="dxa"/>
            <w:gridSpan w:val="5"/>
          </w:tcPr>
          <w:p w:rsidR="007456E1" w:rsidRPr="00735D8F" w:rsidRDefault="007456E1" w:rsidP="00C95438">
            <w:pPr>
              <w:ind w:left="612"/>
              <w:rPr>
                <w:b/>
              </w:rPr>
            </w:pPr>
            <w:r w:rsidRPr="00735D8F">
              <w:rPr>
                <w:b/>
              </w:rPr>
              <w:t>2. Рабочая документация</w:t>
            </w:r>
          </w:p>
        </w:tc>
      </w:tr>
      <w:tr w:rsidR="007456E1" w:rsidRPr="00735D8F" w:rsidTr="00C95438">
        <w:trPr>
          <w:trHeight w:val="89"/>
        </w:trPr>
        <w:tc>
          <w:tcPr>
            <w:tcW w:w="441" w:type="dxa"/>
            <w:vAlign w:val="center"/>
          </w:tcPr>
          <w:p w:rsidR="007456E1" w:rsidRPr="00735D8F" w:rsidRDefault="007456E1" w:rsidP="00F80E1C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7456E1" w:rsidRPr="00735D8F" w:rsidRDefault="007456E1" w:rsidP="00F80E1C">
            <w:r w:rsidRPr="00735D8F">
              <w:t> </w:t>
            </w:r>
            <w:r>
              <w:t xml:space="preserve">Проектирование </w:t>
            </w:r>
            <w:r w:rsidRPr="00AA4802">
              <w:t>ВОК 24 ОВ от</w:t>
            </w:r>
            <w:r w:rsidRPr="00AA4802">
              <w:rPr>
                <w:color w:val="FF0000"/>
              </w:rPr>
              <w:t xml:space="preserve"> </w:t>
            </w:r>
            <w:r w:rsidRPr="00AA4802">
              <w:t>существующей муфты М2 до КП «Верховье», с переходом автомагистрали М3 «Украина»  и магистрального газопровода</w:t>
            </w:r>
          </w:p>
        </w:tc>
        <w:tc>
          <w:tcPr>
            <w:tcW w:w="2693" w:type="dxa"/>
          </w:tcPr>
          <w:p w:rsidR="007456E1" w:rsidRDefault="007456E1" w:rsidP="00F80E1C">
            <w:r>
              <w:t>СБЦП 81-02-02-200 «ОБЪ-ЕКТЫ СВЯЗИ»</w:t>
            </w:r>
          </w:p>
          <w:p w:rsidR="007456E1" w:rsidRDefault="007456E1" w:rsidP="00F80E1C">
            <w:r>
              <w:t xml:space="preserve">т.4  Кабельные линии связи </w:t>
            </w:r>
          </w:p>
          <w:p w:rsidR="007456E1" w:rsidRDefault="007456E1" w:rsidP="00F80E1C">
            <w:r>
              <w:t xml:space="preserve">п.10 Кабельные линии связи с волоконно-оптическим ка-белем в составе:  </w:t>
            </w:r>
          </w:p>
          <w:p w:rsidR="007456E1" w:rsidRDefault="007456E1" w:rsidP="00F80E1C">
            <w:r>
              <w:t>а) линейные сооружения, протяженностью, км: до 500</w:t>
            </w:r>
          </w:p>
          <w:p w:rsidR="007456E1" w:rsidRDefault="007456E1" w:rsidP="00F80E1C"/>
          <w:p w:rsidR="007456E1" w:rsidRPr="00735D8F" w:rsidRDefault="007456E1" w:rsidP="00F80E1C">
            <w:r>
              <w:t>Стадия проектирования: Рабочая документация -56%</w:t>
            </w:r>
          </w:p>
        </w:tc>
        <w:tc>
          <w:tcPr>
            <w:tcW w:w="2552" w:type="dxa"/>
          </w:tcPr>
          <w:p w:rsidR="007456E1" w:rsidRPr="00735D8F" w:rsidRDefault="007456E1" w:rsidP="00F80E1C">
            <w:pPr>
              <w:ind w:right="-108" w:hanging="108"/>
              <w:jc w:val="right"/>
            </w:pPr>
            <w:r w:rsidRPr="00C95438">
              <w:t>(178740,00+3150,00*</w:t>
            </w:r>
            <w:r>
              <w:t>2,86</w:t>
            </w:r>
            <w:r w:rsidRPr="00C95438">
              <w:t>)</w:t>
            </w:r>
            <w:r>
              <w:t>*</w:t>
            </w:r>
            <w:r w:rsidRPr="00C95438">
              <w:t xml:space="preserve"> </w:t>
            </w:r>
            <w:r>
              <w:t>*0,56</w:t>
            </w:r>
          </w:p>
        </w:tc>
        <w:tc>
          <w:tcPr>
            <w:tcW w:w="1701" w:type="dxa"/>
          </w:tcPr>
          <w:p w:rsidR="007456E1" w:rsidRPr="00735D8F" w:rsidRDefault="007456E1" w:rsidP="00F80E1C">
            <w:pPr>
              <w:jc w:val="right"/>
            </w:pPr>
            <w:r>
              <w:t>105 139,44</w:t>
            </w:r>
          </w:p>
        </w:tc>
      </w:tr>
      <w:tr w:rsidR="007456E1" w:rsidRPr="00735D8F" w:rsidTr="00C95438">
        <w:trPr>
          <w:trHeight w:val="89"/>
        </w:trPr>
        <w:tc>
          <w:tcPr>
            <w:tcW w:w="441" w:type="dxa"/>
            <w:vAlign w:val="center"/>
          </w:tcPr>
          <w:p w:rsidR="007456E1" w:rsidRPr="00735D8F" w:rsidRDefault="007456E1" w:rsidP="00F80E1C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7456E1" w:rsidRPr="00735D8F" w:rsidRDefault="007456E1" w:rsidP="00F80E1C">
            <w:r w:rsidRPr="00735D8F">
              <w:t> </w:t>
            </w:r>
            <w:r w:rsidRPr="00AA4802">
              <w:t xml:space="preserve">Проектирование ВОК 24 ОВ на участке: проектируемая муфта М3 (возле автомагистрали М3 «Украина») – проектируемая муфта М4 на </w:t>
            </w:r>
            <w:r>
              <w:t xml:space="preserve">сущ. </w:t>
            </w:r>
            <w:r w:rsidRPr="00AA4802">
              <w:t xml:space="preserve">ВОЛС </w:t>
            </w:r>
          </w:p>
        </w:tc>
        <w:tc>
          <w:tcPr>
            <w:tcW w:w="2693" w:type="dxa"/>
          </w:tcPr>
          <w:p w:rsidR="007456E1" w:rsidRDefault="007456E1" w:rsidP="00F80E1C">
            <w:r>
              <w:t>СБЦП 81-02-02-200 «ОБЪ-ЕКТЫ СВЯЗИ»</w:t>
            </w:r>
          </w:p>
          <w:p w:rsidR="007456E1" w:rsidRDefault="007456E1" w:rsidP="00F80E1C">
            <w:r>
              <w:t xml:space="preserve">т.4  Кабельные линии связи </w:t>
            </w:r>
          </w:p>
          <w:p w:rsidR="007456E1" w:rsidRDefault="007456E1" w:rsidP="00F80E1C">
            <w:r>
              <w:t xml:space="preserve">п.10 Кабельные линии связи с волоконно-оптическим ка-белем в составе:  </w:t>
            </w:r>
          </w:p>
          <w:p w:rsidR="007456E1" w:rsidRDefault="007456E1" w:rsidP="00F80E1C">
            <w:r>
              <w:t>а) линейные сооружения, протяженностью, км: до 500</w:t>
            </w:r>
          </w:p>
          <w:p w:rsidR="007456E1" w:rsidRDefault="007456E1" w:rsidP="00F80E1C"/>
          <w:p w:rsidR="007456E1" w:rsidRPr="00735D8F" w:rsidRDefault="007456E1" w:rsidP="00F80E1C">
            <w:r>
              <w:t>Стадия проектирования: Рабочая документация -56%</w:t>
            </w:r>
          </w:p>
        </w:tc>
        <w:tc>
          <w:tcPr>
            <w:tcW w:w="2552" w:type="dxa"/>
          </w:tcPr>
          <w:p w:rsidR="007456E1" w:rsidRPr="00735D8F" w:rsidRDefault="007456E1" w:rsidP="00F80E1C">
            <w:pPr>
              <w:jc w:val="right"/>
            </w:pPr>
            <w:r w:rsidRPr="005C1882">
              <w:t>(178740,00+3150,00*2,</w:t>
            </w:r>
            <w:r>
              <w:t>05</w:t>
            </w:r>
            <w:r w:rsidRPr="005C1882">
              <w:t>)* *0,</w:t>
            </w:r>
            <w:r>
              <w:t>56</w:t>
            </w:r>
          </w:p>
        </w:tc>
        <w:tc>
          <w:tcPr>
            <w:tcW w:w="1701" w:type="dxa"/>
          </w:tcPr>
          <w:p w:rsidR="007456E1" w:rsidRPr="00735D8F" w:rsidRDefault="007456E1" w:rsidP="00F80E1C">
            <w:pPr>
              <w:jc w:val="right"/>
            </w:pPr>
            <w:r>
              <w:t>103 710,60</w:t>
            </w:r>
          </w:p>
        </w:tc>
      </w:tr>
      <w:tr w:rsidR="007456E1" w:rsidRPr="00735D8F" w:rsidTr="00C95438">
        <w:trPr>
          <w:trHeight w:val="89"/>
        </w:trPr>
        <w:tc>
          <w:tcPr>
            <w:tcW w:w="441" w:type="dxa"/>
            <w:vAlign w:val="center"/>
          </w:tcPr>
          <w:p w:rsidR="007456E1" w:rsidRPr="00735D8F" w:rsidRDefault="007456E1" w:rsidP="00F80E1C">
            <w:pPr>
              <w:jc w:val="center"/>
            </w:pPr>
            <w:r>
              <w:t>3</w:t>
            </w:r>
          </w:p>
        </w:tc>
        <w:tc>
          <w:tcPr>
            <w:tcW w:w="2693" w:type="dxa"/>
          </w:tcPr>
          <w:p w:rsidR="007456E1" w:rsidRDefault="007456E1" w:rsidP="00F80E1C">
            <w:r w:rsidRPr="00AA4802">
              <w:t>Проектирование</w:t>
            </w:r>
            <w:r>
              <w:tab/>
              <w:t xml:space="preserve"> ВОК 8 ОВ  на участке: проектируемая муфта М3 – промышленное предприятие </w:t>
            </w:r>
          </w:p>
          <w:p w:rsidR="007456E1" w:rsidRPr="00735D8F" w:rsidRDefault="007456E1" w:rsidP="00F80E1C"/>
        </w:tc>
        <w:tc>
          <w:tcPr>
            <w:tcW w:w="2693" w:type="dxa"/>
          </w:tcPr>
          <w:p w:rsidR="007456E1" w:rsidRDefault="007456E1" w:rsidP="00F80E1C">
            <w:r>
              <w:t>СБЦП 81-02-02-200 «ОБЪ-ЕКТЫ СВЯЗИ»</w:t>
            </w:r>
          </w:p>
          <w:p w:rsidR="007456E1" w:rsidRDefault="007456E1" w:rsidP="00F80E1C">
            <w:r>
              <w:t xml:space="preserve">т.4  Кабельные линии связи </w:t>
            </w:r>
          </w:p>
          <w:p w:rsidR="007456E1" w:rsidRDefault="007456E1" w:rsidP="00F80E1C">
            <w:r>
              <w:t xml:space="preserve">п.10 Кабельные линии связи с волоконно-оптическим ка-белем в составе:  </w:t>
            </w:r>
          </w:p>
          <w:p w:rsidR="007456E1" w:rsidRDefault="007456E1" w:rsidP="00F80E1C">
            <w:r>
              <w:t>а) линейные сооружения, протяженностью, км: до 500</w:t>
            </w:r>
          </w:p>
          <w:p w:rsidR="007456E1" w:rsidRDefault="007456E1" w:rsidP="00F80E1C"/>
          <w:p w:rsidR="007456E1" w:rsidRPr="00735D8F" w:rsidRDefault="007456E1" w:rsidP="00F80E1C">
            <w:r>
              <w:t>Стадия проектирования: Рабочая документация -56%</w:t>
            </w:r>
          </w:p>
        </w:tc>
        <w:tc>
          <w:tcPr>
            <w:tcW w:w="2552" w:type="dxa"/>
          </w:tcPr>
          <w:p w:rsidR="007456E1" w:rsidRPr="00735D8F" w:rsidRDefault="007456E1" w:rsidP="00F80E1C">
            <w:pPr>
              <w:jc w:val="right"/>
            </w:pPr>
            <w:r w:rsidRPr="005C1882">
              <w:t>(178740,00+3150,00*</w:t>
            </w:r>
            <w:r>
              <w:t>0,15)* *0,56</w:t>
            </w:r>
          </w:p>
        </w:tc>
        <w:tc>
          <w:tcPr>
            <w:tcW w:w="1701" w:type="dxa"/>
          </w:tcPr>
          <w:p w:rsidR="007456E1" w:rsidRPr="00735D8F" w:rsidRDefault="007456E1" w:rsidP="00F80E1C">
            <w:pPr>
              <w:jc w:val="right"/>
            </w:pPr>
            <w:r>
              <w:t>100 359,00</w:t>
            </w:r>
          </w:p>
        </w:tc>
      </w:tr>
      <w:tr w:rsidR="007456E1" w:rsidRPr="00735D8F" w:rsidTr="00C95438">
        <w:trPr>
          <w:trHeight w:val="89"/>
        </w:trPr>
        <w:tc>
          <w:tcPr>
            <w:tcW w:w="441" w:type="dxa"/>
            <w:vAlign w:val="center"/>
          </w:tcPr>
          <w:p w:rsidR="007456E1" w:rsidRPr="00735D8F" w:rsidRDefault="007456E1" w:rsidP="00F80E1C">
            <w:pPr>
              <w:jc w:val="center"/>
            </w:pPr>
            <w:r>
              <w:t>4</w:t>
            </w:r>
          </w:p>
        </w:tc>
        <w:tc>
          <w:tcPr>
            <w:tcW w:w="2693" w:type="dxa"/>
          </w:tcPr>
          <w:p w:rsidR="007456E1" w:rsidRPr="00735D8F" w:rsidRDefault="007456E1" w:rsidP="00F80E1C">
            <w:r w:rsidRPr="00AA4802">
              <w:t xml:space="preserve">Проектирование ВОК 8 ОВ на участке: существующая муфта М1 – предприятие </w:t>
            </w:r>
          </w:p>
        </w:tc>
        <w:tc>
          <w:tcPr>
            <w:tcW w:w="2693" w:type="dxa"/>
          </w:tcPr>
          <w:p w:rsidR="007456E1" w:rsidRDefault="007456E1" w:rsidP="00F80E1C">
            <w:r>
              <w:t>СБЦП 81-02-02-200 «ОБЪ-ЕКТЫ СВЯЗИ»</w:t>
            </w:r>
          </w:p>
          <w:p w:rsidR="007456E1" w:rsidRDefault="007456E1" w:rsidP="00F80E1C">
            <w:r>
              <w:t xml:space="preserve">т.4  Кабельные линии связи </w:t>
            </w:r>
          </w:p>
          <w:p w:rsidR="007456E1" w:rsidRDefault="007456E1" w:rsidP="00F80E1C">
            <w:r>
              <w:t xml:space="preserve">п.10 Кабельные линии связи с волоконно-оптическим ка-белем в составе:  </w:t>
            </w:r>
          </w:p>
          <w:p w:rsidR="007456E1" w:rsidRDefault="007456E1" w:rsidP="00F80E1C">
            <w:r>
              <w:t>а) линейные сооружения, протяженностью, км: до 500</w:t>
            </w:r>
          </w:p>
          <w:p w:rsidR="007456E1" w:rsidRDefault="007456E1" w:rsidP="00F80E1C"/>
          <w:p w:rsidR="007456E1" w:rsidRPr="00735D8F" w:rsidRDefault="007456E1" w:rsidP="00F80E1C">
            <w:r>
              <w:t>Стадия проектирования: Рабочая документация -56%</w:t>
            </w:r>
          </w:p>
        </w:tc>
        <w:tc>
          <w:tcPr>
            <w:tcW w:w="2552" w:type="dxa"/>
          </w:tcPr>
          <w:p w:rsidR="007456E1" w:rsidRPr="00735D8F" w:rsidRDefault="007456E1" w:rsidP="00F80E1C">
            <w:pPr>
              <w:jc w:val="right"/>
            </w:pPr>
            <w:r w:rsidRPr="005C1882">
              <w:t>(178740,00+3150,00*</w:t>
            </w:r>
            <w:r>
              <w:t>1,75</w:t>
            </w:r>
            <w:r w:rsidRPr="005C1882">
              <w:t>)* *0,</w:t>
            </w:r>
            <w:r>
              <w:t>56</w:t>
            </w:r>
          </w:p>
        </w:tc>
        <w:tc>
          <w:tcPr>
            <w:tcW w:w="1701" w:type="dxa"/>
          </w:tcPr>
          <w:p w:rsidR="007456E1" w:rsidRPr="00735D8F" w:rsidRDefault="007456E1" w:rsidP="00F80E1C">
            <w:pPr>
              <w:jc w:val="right"/>
            </w:pPr>
            <w:r>
              <w:t>103 181,40</w:t>
            </w:r>
          </w:p>
        </w:tc>
      </w:tr>
      <w:tr w:rsidR="007456E1" w:rsidRPr="00735D8F" w:rsidTr="00C95438">
        <w:trPr>
          <w:trHeight w:val="89"/>
        </w:trPr>
        <w:tc>
          <w:tcPr>
            <w:tcW w:w="441" w:type="dxa"/>
            <w:vAlign w:val="center"/>
          </w:tcPr>
          <w:p w:rsidR="007456E1" w:rsidRPr="00735D8F" w:rsidRDefault="007456E1" w:rsidP="00F80E1C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:rsidR="007456E1" w:rsidRPr="00735D8F" w:rsidRDefault="007456E1" w:rsidP="00F80E1C">
            <w:r w:rsidRPr="00AA4802">
              <w:t>Проектирование</w:t>
            </w:r>
            <w:r>
              <w:t xml:space="preserve"> </w:t>
            </w:r>
            <w:r w:rsidRPr="00AA4802">
              <w:t>организаци</w:t>
            </w:r>
            <w:r>
              <w:t>и</w:t>
            </w:r>
            <w:r w:rsidRPr="00AA4802">
              <w:t xml:space="preserve"> 3-х УД</w:t>
            </w:r>
            <w:r>
              <w:t xml:space="preserve"> </w:t>
            </w:r>
          </w:p>
        </w:tc>
        <w:tc>
          <w:tcPr>
            <w:tcW w:w="2693" w:type="dxa"/>
          </w:tcPr>
          <w:p w:rsidR="007456E1" w:rsidRDefault="007456E1" w:rsidP="00F80E1C">
            <w:r>
              <w:t>СБЦП 81-02-02-200 «ОБЪ-ЕКТЫ СВЯЗИ»</w:t>
            </w:r>
          </w:p>
          <w:p w:rsidR="007456E1" w:rsidRPr="00B509DD" w:rsidRDefault="007456E1" w:rsidP="00F80E1C">
            <w:r>
              <w:t>т.</w:t>
            </w:r>
            <w:r w:rsidRPr="00B509DD">
              <w:t>24</w:t>
            </w:r>
            <w:r>
              <w:t xml:space="preserve">  Локальные вычислительные сети, структурированные кабельные сети </w:t>
            </w:r>
          </w:p>
          <w:p w:rsidR="007456E1" w:rsidRPr="00B509DD" w:rsidRDefault="007456E1" w:rsidP="00F80E1C">
            <w:r>
              <w:t xml:space="preserve">п.2 </w:t>
            </w:r>
            <w:r w:rsidRPr="00B509DD">
              <w:t>Локальная вычислительная сеть с числом узлов</w:t>
            </w:r>
            <w:r>
              <w:t xml:space="preserve">: </w:t>
            </w:r>
            <w:r w:rsidRPr="00B509DD">
              <w:t xml:space="preserve">от 2 до 10 </w:t>
            </w:r>
          </w:p>
          <w:p w:rsidR="007456E1" w:rsidRPr="00735D8F" w:rsidRDefault="007456E1" w:rsidP="00F80E1C">
            <w:r>
              <w:t>Стадия проектирования: Рабочая документация -50%</w:t>
            </w:r>
          </w:p>
        </w:tc>
        <w:tc>
          <w:tcPr>
            <w:tcW w:w="2552" w:type="dxa"/>
          </w:tcPr>
          <w:p w:rsidR="007456E1" w:rsidRPr="00B509DD" w:rsidRDefault="007456E1" w:rsidP="00F80E1C">
            <w:pPr>
              <w:jc w:val="right"/>
              <w:rPr>
                <w:lang w:val="en-US"/>
              </w:rPr>
            </w:pPr>
            <w:r w:rsidRPr="001A3314">
              <w:t xml:space="preserve"> (</w:t>
            </w:r>
            <w:r>
              <w:rPr>
                <w:lang w:val="en-US"/>
              </w:rPr>
              <w:t>2450</w:t>
            </w:r>
            <w:r w:rsidRPr="001A3314">
              <w:t>+</w:t>
            </w:r>
            <w:r>
              <w:rPr>
                <w:lang w:val="en-US"/>
              </w:rPr>
              <w:t>3680*3</w:t>
            </w:r>
            <w:r w:rsidRPr="001A3314">
              <w:t>)</w:t>
            </w:r>
            <w:r>
              <w:t xml:space="preserve"> *0,</w:t>
            </w:r>
            <w:r>
              <w:rPr>
                <w:lang w:val="en-US"/>
              </w:rPr>
              <w:t>50</w:t>
            </w:r>
          </w:p>
        </w:tc>
        <w:tc>
          <w:tcPr>
            <w:tcW w:w="1701" w:type="dxa"/>
          </w:tcPr>
          <w:p w:rsidR="007456E1" w:rsidRPr="00B509DD" w:rsidRDefault="007456E1" w:rsidP="00F80E1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6 745</w:t>
            </w:r>
            <w:r>
              <w:t>,</w:t>
            </w:r>
            <w:r>
              <w:rPr>
                <w:lang w:val="en-US"/>
              </w:rPr>
              <w:t>00</w:t>
            </w:r>
          </w:p>
        </w:tc>
      </w:tr>
      <w:tr w:rsidR="007456E1" w:rsidRPr="00735D8F" w:rsidTr="00C95438">
        <w:trPr>
          <w:trHeight w:val="89"/>
        </w:trPr>
        <w:tc>
          <w:tcPr>
            <w:tcW w:w="441" w:type="dxa"/>
            <w:vAlign w:val="center"/>
          </w:tcPr>
          <w:p w:rsidR="007456E1" w:rsidRDefault="007456E1" w:rsidP="00F80E1C">
            <w:pPr>
              <w:jc w:val="center"/>
            </w:pPr>
          </w:p>
        </w:tc>
        <w:tc>
          <w:tcPr>
            <w:tcW w:w="2693" w:type="dxa"/>
          </w:tcPr>
          <w:p w:rsidR="007456E1" w:rsidRDefault="007456E1" w:rsidP="00F80E1C">
            <w:r w:rsidRPr="00276E43">
              <w:t>Присоединени</w:t>
            </w:r>
            <w:r>
              <w:t>е</w:t>
            </w:r>
          </w:p>
          <w:p w:rsidR="007456E1" w:rsidRPr="00AA4802" w:rsidRDefault="007456E1" w:rsidP="00F80E1C">
            <w:r w:rsidRPr="00276E43">
              <w:t>проектируемых УД к сети</w:t>
            </w:r>
            <w:r>
              <w:t xml:space="preserve"> связи </w:t>
            </w:r>
          </w:p>
        </w:tc>
        <w:tc>
          <w:tcPr>
            <w:tcW w:w="2693" w:type="dxa"/>
          </w:tcPr>
          <w:p w:rsidR="007456E1" w:rsidRDefault="007456E1" w:rsidP="00F80E1C"/>
        </w:tc>
        <w:tc>
          <w:tcPr>
            <w:tcW w:w="2552" w:type="dxa"/>
          </w:tcPr>
          <w:p w:rsidR="007456E1" w:rsidRPr="001A3314" w:rsidRDefault="007456E1" w:rsidP="00F80E1C">
            <w:pPr>
              <w:jc w:val="right"/>
            </w:pPr>
          </w:p>
        </w:tc>
        <w:tc>
          <w:tcPr>
            <w:tcW w:w="1701" w:type="dxa"/>
          </w:tcPr>
          <w:p w:rsidR="007456E1" w:rsidRDefault="007456E1" w:rsidP="00F80E1C">
            <w:pPr>
              <w:jc w:val="right"/>
            </w:pPr>
          </w:p>
        </w:tc>
      </w:tr>
      <w:tr w:rsidR="007456E1" w:rsidRPr="00735D8F" w:rsidTr="00C95438">
        <w:trPr>
          <w:trHeight w:val="89"/>
        </w:trPr>
        <w:tc>
          <w:tcPr>
            <w:tcW w:w="441" w:type="dxa"/>
            <w:vAlign w:val="center"/>
          </w:tcPr>
          <w:p w:rsidR="007456E1" w:rsidRDefault="007456E1" w:rsidP="00F80E1C">
            <w:pPr>
              <w:jc w:val="center"/>
            </w:pPr>
          </w:p>
        </w:tc>
        <w:tc>
          <w:tcPr>
            <w:tcW w:w="2693" w:type="dxa"/>
          </w:tcPr>
          <w:p w:rsidR="007456E1" w:rsidRPr="00AA4802" w:rsidRDefault="007456E1" w:rsidP="00F80E1C">
            <w:r w:rsidRPr="00276E43">
              <w:t>доумощнени</w:t>
            </w:r>
            <w:r>
              <w:t>е</w:t>
            </w:r>
            <w:r w:rsidRPr="00276E43">
              <w:t xml:space="preserve"> существующего УД </w:t>
            </w:r>
          </w:p>
        </w:tc>
        <w:tc>
          <w:tcPr>
            <w:tcW w:w="2693" w:type="dxa"/>
          </w:tcPr>
          <w:p w:rsidR="007456E1" w:rsidRDefault="007456E1" w:rsidP="00F80E1C"/>
        </w:tc>
        <w:tc>
          <w:tcPr>
            <w:tcW w:w="2552" w:type="dxa"/>
          </w:tcPr>
          <w:p w:rsidR="007456E1" w:rsidRPr="001A3314" w:rsidRDefault="007456E1" w:rsidP="00F80E1C">
            <w:pPr>
              <w:jc w:val="right"/>
            </w:pPr>
          </w:p>
        </w:tc>
        <w:tc>
          <w:tcPr>
            <w:tcW w:w="1701" w:type="dxa"/>
          </w:tcPr>
          <w:p w:rsidR="007456E1" w:rsidRDefault="007456E1" w:rsidP="00F80E1C">
            <w:pPr>
              <w:jc w:val="right"/>
            </w:pPr>
          </w:p>
        </w:tc>
      </w:tr>
      <w:tr w:rsidR="007456E1" w:rsidRPr="00735D8F" w:rsidTr="00651F17">
        <w:trPr>
          <w:trHeight w:val="153"/>
        </w:trPr>
        <w:tc>
          <w:tcPr>
            <w:tcW w:w="8379" w:type="dxa"/>
            <w:gridSpan w:val="4"/>
          </w:tcPr>
          <w:p w:rsidR="007456E1" w:rsidRPr="00735D8F" w:rsidRDefault="007456E1" w:rsidP="00651F17">
            <w:pPr>
              <w:rPr>
                <w:b/>
              </w:rPr>
            </w:pPr>
            <w:r w:rsidRPr="00735D8F">
              <w:t>Итого затраты по разделу</w:t>
            </w:r>
          </w:p>
        </w:tc>
        <w:tc>
          <w:tcPr>
            <w:tcW w:w="1701" w:type="dxa"/>
          </w:tcPr>
          <w:p w:rsidR="007456E1" w:rsidRPr="00735D8F" w:rsidRDefault="007456E1" w:rsidP="00651F17">
            <w:pPr>
              <w:jc w:val="center"/>
              <w:rPr>
                <w:b/>
              </w:rPr>
            </w:pPr>
            <w:r>
              <w:rPr>
                <w:b/>
              </w:rPr>
              <w:t>419 135,44</w:t>
            </w:r>
          </w:p>
        </w:tc>
      </w:tr>
      <w:tr w:rsidR="007456E1" w:rsidRPr="00735D8F" w:rsidTr="00651F17">
        <w:trPr>
          <w:trHeight w:val="323"/>
        </w:trPr>
        <w:tc>
          <w:tcPr>
            <w:tcW w:w="8379" w:type="dxa"/>
            <w:gridSpan w:val="4"/>
          </w:tcPr>
          <w:p w:rsidR="007456E1" w:rsidRPr="00735D8F" w:rsidRDefault="007456E1" w:rsidP="00651F17">
            <w:r w:rsidRPr="00735D8F">
              <w:t xml:space="preserve">Всего с учетом «Индекс изменения сметной стоимости проектных работ к уровню цен на 01.01.2001 г. (Письмо </w:t>
            </w:r>
            <w:r>
              <w:t>Минтсроя России от 13.11.2014 №25374-ЮР/08</w:t>
            </w:r>
            <w:r w:rsidRPr="00735D8F">
              <w:t xml:space="preserve"> )» К=</w:t>
            </w:r>
            <w:r>
              <w:t>3,70</w:t>
            </w:r>
          </w:p>
        </w:tc>
        <w:tc>
          <w:tcPr>
            <w:tcW w:w="1701" w:type="dxa"/>
          </w:tcPr>
          <w:p w:rsidR="007456E1" w:rsidRPr="00735D8F" w:rsidRDefault="007456E1" w:rsidP="00651F17">
            <w:pPr>
              <w:jc w:val="center"/>
              <w:rPr>
                <w:b/>
              </w:rPr>
            </w:pPr>
            <w:r>
              <w:rPr>
                <w:b/>
              </w:rPr>
              <w:t>1 550 801,13</w:t>
            </w:r>
          </w:p>
        </w:tc>
      </w:tr>
      <w:tr w:rsidR="007456E1" w:rsidRPr="00735D8F" w:rsidTr="00651F17">
        <w:trPr>
          <w:trHeight w:val="323"/>
        </w:trPr>
        <w:tc>
          <w:tcPr>
            <w:tcW w:w="8379" w:type="dxa"/>
            <w:gridSpan w:val="4"/>
          </w:tcPr>
          <w:p w:rsidR="007456E1" w:rsidRPr="00735D8F" w:rsidRDefault="007456E1" w:rsidP="00651F17">
            <w:pPr>
              <w:rPr>
                <w:b/>
              </w:rPr>
            </w:pPr>
            <w:r w:rsidRPr="00735D8F">
              <w:rPr>
                <w:b/>
              </w:rPr>
              <w:t>Итого по разделу 2 Разработка рабочей документации:</w:t>
            </w:r>
          </w:p>
        </w:tc>
        <w:tc>
          <w:tcPr>
            <w:tcW w:w="1701" w:type="dxa"/>
          </w:tcPr>
          <w:p w:rsidR="007456E1" w:rsidRPr="00735D8F" w:rsidRDefault="007456E1" w:rsidP="00651F17">
            <w:pPr>
              <w:jc w:val="center"/>
              <w:rPr>
                <w:b/>
              </w:rPr>
            </w:pPr>
            <w:r>
              <w:rPr>
                <w:b/>
              </w:rPr>
              <w:t>1 550 801,13</w:t>
            </w:r>
          </w:p>
        </w:tc>
      </w:tr>
      <w:tr w:rsidR="007456E1" w:rsidRPr="00735D8F" w:rsidTr="00651F17">
        <w:trPr>
          <w:trHeight w:val="323"/>
        </w:trPr>
        <w:tc>
          <w:tcPr>
            <w:tcW w:w="8379" w:type="dxa"/>
            <w:gridSpan w:val="4"/>
          </w:tcPr>
          <w:p w:rsidR="007456E1" w:rsidRPr="00735D8F" w:rsidRDefault="007456E1" w:rsidP="00651F17">
            <w:pPr>
              <w:rPr>
                <w:b/>
              </w:rPr>
            </w:pPr>
            <w:r>
              <w:t>Оформление ТУ на пересечение трассы М3</w:t>
            </w:r>
          </w:p>
        </w:tc>
        <w:tc>
          <w:tcPr>
            <w:tcW w:w="1701" w:type="dxa"/>
          </w:tcPr>
          <w:p w:rsidR="007456E1" w:rsidRPr="00735D8F" w:rsidRDefault="007456E1" w:rsidP="00651F17">
            <w:pPr>
              <w:jc w:val="center"/>
              <w:rPr>
                <w:b/>
              </w:rPr>
            </w:pPr>
          </w:p>
        </w:tc>
      </w:tr>
      <w:tr w:rsidR="007456E1" w:rsidRPr="00735D8F" w:rsidTr="00651F17">
        <w:trPr>
          <w:trHeight w:val="323"/>
        </w:trPr>
        <w:tc>
          <w:tcPr>
            <w:tcW w:w="8379" w:type="dxa"/>
            <w:gridSpan w:val="4"/>
          </w:tcPr>
          <w:p w:rsidR="007456E1" w:rsidRPr="00735D8F" w:rsidRDefault="007456E1" w:rsidP="00651F17">
            <w:pPr>
              <w:rPr>
                <w:b/>
              </w:rPr>
            </w:pPr>
            <w:r>
              <w:t>Оформление ТУ на пересечение Газопровода</w:t>
            </w:r>
          </w:p>
        </w:tc>
        <w:tc>
          <w:tcPr>
            <w:tcW w:w="1701" w:type="dxa"/>
          </w:tcPr>
          <w:p w:rsidR="007456E1" w:rsidRPr="00735D8F" w:rsidRDefault="007456E1" w:rsidP="00651F17">
            <w:pPr>
              <w:jc w:val="center"/>
              <w:rPr>
                <w:b/>
              </w:rPr>
            </w:pPr>
          </w:p>
        </w:tc>
      </w:tr>
      <w:tr w:rsidR="007456E1" w:rsidRPr="00735D8F" w:rsidTr="00651F17">
        <w:trPr>
          <w:trHeight w:val="323"/>
        </w:trPr>
        <w:tc>
          <w:tcPr>
            <w:tcW w:w="8379" w:type="dxa"/>
            <w:gridSpan w:val="4"/>
          </w:tcPr>
          <w:p w:rsidR="007456E1" w:rsidRDefault="007456E1" w:rsidP="00651F17">
            <w:r w:rsidRPr="00482B29">
              <w:t>Экспертиза проекта</w:t>
            </w:r>
            <w:r>
              <w:t xml:space="preserve">  (330 766,06+419135,44)*0,2022*3,732</w:t>
            </w:r>
          </w:p>
          <w:p w:rsidR="007456E1" w:rsidRPr="008609D0" w:rsidRDefault="007456E1" w:rsidP="008609D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</w:t>
            </w:r>
            <w:r w:rsidRPr="008609D0">
              <w:rPr>
                <w:rFonts w:ascii="Tahoma" w:hAnsi="Tahoma" w:cs="Tahoma"/>
                <w:sz w:val="18"/>
                <w:szCs w:val="18"/>
              </w:rPr>
              <w:t>Постановление Правительства РФ от 05.03.2007 N 145</w:t>
            </w:r>
            <w:r w:rsidRPr="008609D0">
              <w:rPr>
                <w:rFonts w:ascii="Tahoma" w:hAnsi="Tahoma" w:cs="Tahoma"/>
                <w:sz w:val="18"/>
                <w:szCs w:val="18"/>
              </w:rPr>
              <w:br/>
              <w:t>(ред. от 25.09.2014)</w:t>
            </w:r>
            <w:r w:rsidRPr="008609D0">
              <w:rPr>
                <w:rFonts w:ascii="Tahoma" w:hAnsi="Tahoma" w:cs="Tahoma"/>
                <w:sz w:val="18"/>
                <w:szCs w:val="18"/>
              </w:rPr>
              <w:br/>
              <w:t>"О порядке организации и проведения государственной экспертизы проектной документации и результатов инженерных изысканий"</w:t>
            </w:r>
            <w:r>
              <w:rPr>
                <w:rFonts w:ascii="Tahoma" w:hAnsi="Tahoma" w:cs="Tahoma"/>
                <w:sz w:val="18"/>
                <w:szCs w:val="18"/>
              </w:rPr>
              <w:t xml:space="preserve"> п.56 </w:t>
            </w:r>
            <w:r>
              <w:t>РПнж = Спд x П x Ki)</w:t>
            </w:r>
          </w:p>
          <w:p w:rsidR="007456E1" w:rsidRPr="00735D8F" w:rsidRDefault="007456E1" w:rsidP="00651F17">
            <w:pPr>
              <w:rPr>
                <w:b/>
              </w:rPr>
            </w:pPr>
          </w:p>
        </w:tc>
        <w:tc>
          <w:tcPr>
            <w:tcW w:w="1701" w:type="dxa"/>
          </w:tcPr>
          <w:p w:rsidR="007456E1" w:rsidRPr="00735D8F" w:rsidRDefault="007456E1" w:rsidP="00651F17">
            <w:pPr>
              <w:jc w:val="center"/>
              <w:rPr>
                <w:b/>
              </w:rPr>
            </w:pPr>
            <w:r>
              <w:rPr>
                <w:b/>
              </w:rPr>
              <w:t>565 883,47</w:t>
            </w:r>
          </w:p>
        </w:tc>
      </w:tr>
      <w:tr w:rsidR="007456E1" w:rsidRPr="00735D8F" w:rsidTr="00651F17">
        <w:trPr>
          <w:trHeight w:val="288"/>
        </w:trPr>
        <w:tc>
          <w:tcPr>
            <w:tcW w:w="8379" w:type="dxa"/>
            <w:gridSpan w:val="4"/>
            <w:noWrap/>
            <w:vAlign w:val="bottom"/>
          </w:tcPr>
          <w:p w:rsidR="007456E1" w:rsidRPr="00735D8F" w:rsidRDefault="007456E1" w:rsidP="00651F17">
            <w:pPr>
              <w:rPr>
                <w:b/>
                <w:bCs/>
              </w:rPr>
            </w:pPr>
            <w:r w:rsidRPr="00735D8F">
              <w:rPr>
                <w:b/>
                <w:bCs/>
              </w:rPr>
              <w:t>Итого:</w:t>
            </w:r>
          </w:p>
        </w:tc>
        <w:tc>
          <w:tcPr>
            <w:tcW w:w="1701" w:type="dxa"/>
            <w:noWrap/>
            <w:vAlign w:val="bottom"/>
          </w:tcPr>
          <w:p w:rsidR="007456E1" w:rsidRPr="00735D8F" w:rsidRDefault="007456E1" w:rsidP="00651F17">
            <w:pPr>
              <w:jc w:val="center"/>
            </w:pPr>
            <w:r w:rsidRPr="00735D8F">
              <w:t> </w:t>
            </w:r>
          </w:p>
        </w:tc>
      </w:tr>
      <w:tr w:rsidR="007456E1" w:rsidRPr="00735D8F" w:rsidTr="00651F17">
        <w:trPr>
          <w:trHeight w:val="288"/>
        </w:trPr>
        <w:tc>
          <w:tcPr>
            <w:tcW w:w="8379" w:type="dxa"/>
            <w:gridSpan w:val="4"/>
            <w:noWrap/>
            <w:vAlign w:val="bottom"/>
          </w:tcPr>
          <w:p w:rsidR="007456E1" w:rsidRPr="00735D8F" w:rsidRDefault="007456E1" w:rsidP="00651F17">
            <w:pPr>
              <w:rPr>
                <w:b/>
                <w:bCs/>
              </w:rPr>
            </w:pPr>
            <w:r w:rsidRPr="00735D8F">
              <w:rPr>
                <w:b/>
                <w:bCs/>
              </w:rPr>
              <w:t>НДС 18%:</w:t>
            </w:r>
          </w:p>
        </w:tc>
        <w:tc>
          <w:tcPr>
            <w:tcW w:w="1701" w:type="dxa"/>
            <w:noWrap/>
            <w:vAlign w:val="bottom"/>
          </w:tcPr>
          <w:p w:rsidR="007456E1" w:rsidRPr="00735D8F" w:rsidRDefault="007456E1" w:rsidP="00651F17">
            <w:pPr>
              <w:jc w:val="center"/>
            </w:pPr>
            <w:r w:rsidRPr="00735D8F">
              <w:t> </w:t>
            </w:r>
          </w:p>
        </w:tc>
      </w:tr>
      <w:tr w:rsidR="007456E1" w:rsidRPr="00735D8F" w:rsidTr="00651F17">
        <w:trPr>
          <w:trHeight w:val="288"/>
        </w:trPr>
        <w:tc>
          <w:tcPr>
            <w:tcW w:w="8379" w:type="dxa"/>
            <w:gridSpan w:val="4"/>
            <w:tcBorders>
              <w:bottom w:val="double" w:sz="4" w:space="0" w:color="auto"/>
            </w:tcBorders>
            <w:noWrap/>
            <w:vAlign w:val="bottom"/>
          </w:tcPr>
          <w:p w:rsidR="007456E1" w:rsidRPr="00735D8F" w:rsidRDefault="007456E1" w:rsidP="00651F17">
            <w:pPr>
              <w:rPr>
                <w:b/>
                <w:bCs/>
              </w:rPr>
            </w:pPr>
            <w:r w:rsidRPr="00735D8F">
              <w:rPr>
                <w:b/>
                <w:bCs/>
              </w:rPr>
              <w:t>ВСЕГО Расчет цены: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noWrap/>
            <w:vAlign w:val="bottom"/>
          </w:tcPr>
          <w:p w:rsidR="007456E1" w:rsidRPr="00735D8F" w:rsidRDefault="007456E1" w:rsidP="00651F17">
            <w:pPr>
              <w:jc w:val="center"/>
            </w:pPr>
            <w:r w:rsidRPr="00735D8F">
              <w:t> </w:t>
            </w:r>
          </w:p>
        </w:tc>
      </w:tr>
    </w:tbl>
    <w:p w:rsidR="007456E1" w:rsidRPr="00735D8F" w:rsidRDefault="007456E1" w:rsidP="003D105E">
      <w:pPr>
        <w:spacing w:after="120"/>
        <w:ind w:right="-17"/>
        <w:jc w:val="both"/>
        <w:rPr>
          <w:bCs/>
          <w:sz w:val="26"/>
          <w:szCs w:val="26"/>
        </w:rPr>
      </w:pPr>
    </w:p>
    <w:sectPr w:rsidR="007456E1" w:rsidRPr="00735D8F" w:rsidSect="00651F1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A2E"/>
    <w:multiLevelType w:val="multilevel"/>
    <w:tmpl w:val="AC98CF62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Times New Roman"/>
        <w:b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1320"/>
        </w:tabs>
        <w:ind w:left="1320" w:hanging="720"/>
      </w:pPr>
      <w:rPr>
        <w:rFonts w:cs="Times New Roman" w:hint="default"/>
        <w:b w:val="0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105E"/>
    <w:rsid w:val="00002CB6"/>
    <w:rsid w:val="00006F27"/>
    <w:rsid w:val="00016F54"/>
    <w:rsid w:val="0002110B"/>
    <w:rsid w:val="00033808"/>
    <w:rsid w:val="0003773F"/>
    <w:rsid w:val="000433CA"/>
    <w:rsid w:val="00045DF8"/>
    <w:rsid w:val="00046960"/>
    <w:rsid w:val="00047CA3"/>
    <w:rsid w:val="00053EEF"/>
    <w:rsid w:val="00056692"/>
    <w:rsid w:val="00057070"/>
    <w:rsid w:val="00075AAF"/>
    <w:rsid w:val="00075D8D"/>
    <w:rsid w:val="00077144"/>
    <w:rsid w:val="0008217D"/>
    <w:rsid w:val="000A7166"/>
    <w:rsid w:val="000B0D46"/>
    <w:rsid w:val="000B6B47"/>
    <w:rsid w:val="000D1461"/>
    <w:rsid w:val="000D254F"/>
    <w:rsid w:val="000D4833"/>
    <w:rsid w:val="000E3511"/>
    <w:rsid w:val="000E4686"/>
    <w:rsid w:val="000E58C2"/>
    <w:rsid w:val="000F2A83"/>
    <w:rsid w:val="000F3259"/>
    <w:rsid w:val="000F4C42"/>
    <w:rsid w:val="00120639"/>
    <w:rsid w:val="00124B66"/>
    <w:rsid w:val="001463DE"/>
    <w:rsid w:val="0016392E"/>
    <w:rsid w:val="00166A94"/>
    <w:rsid w:val="001715C1"/>
    <w:rsid w:val="0017234B"/>
    <w:rsid w:val="001940DF"/>
    <w:rsid w:val="00197C1C"/>
    <w:rsid w:val="001A26B1"/>
    <w:rsid w:val="001A3314"/>
    <w:rsid w:val="001A58A1"/>
    <w:rsid w:val="001B041F"/>
    <w:rsid w:val="001B4F88"/>
    <w:rsid w:val="001C21DE"/>
    <w:rsid w:val="001C2BDF"/>
    <w:rsid w:val="001D53E2"/>
    <w:rsid w:val="001D7F24"/>
    <w:rsid w:val="001F0437"/>
    <w:rsid w:val="001F72B8"/>
    <w:rsid w:val="00221C7F"/>
    <w:rsid w:val="00224597"/>
    <w:rsid w:val="00230DC1"/>
    <w:rsid w:val="0023271A"/>
    <w:rsid w:val="002408D9"/>
    <w:rsid w:val="00243A04"/>
    <w:rsid w:val="0026628D"/>
    <w:rsid w:val="00266DCF"/>
    <w:rsid w:val="00276E43"/>
    <w:rsid w:val="00296451"/>
    <w:rsid w:val="002B1807"/>
    <w:rsid w:val="002C315B"/>
    <w:rsid w:val="002C3E54"/>
    <w:rsid w:val="002C6827"/>
    <w:rsid w:val="002C7CF9"/>
    <w:rsid w:val="002D031A"/>
    <w:rsid w:val="002D2DF8"/>
    <w:rsid w:val="002D51FD"/>
    <w:rsid w:val="002D5D1C"/>
    <w:rsid w:val="002D7F2C"/>
    <w:rsid w:val="002E28A3"/>
    <w:rsid w:val="002E39A9"/>
    <w:rsid w:val="002E7D4B"/>
    <w:rsid w:val="002F5172"/>
    <w:rsid w:val="002F74EB"/>
    <w:rsid w:val="003112A5"/>
    <w:rsid w:val="0035247C"/>
    <w:rsid w:val="003777F5"/>
    <w:rsid w:val="003B5FE8"/>
    <w:rsid w:val="003C15F3"/>
    <w:rsid w:val="003C3078"/>
    <w:rsid w:val="003C3499"/>
    <w:rsid w:val="003C533E"/>
    <w:rsid w:val="003D105E"/>
    <w:rsid w:val="003D74DD"/>
    <w:rsid w:val="003E7474"/>
    <w:rsid w:val="003F2CC0"/>
    <w:rsid w:val="0041018B"/>
    <w:rsid w:val="00415133"/>
    <w:rsid w:val="0042114E"/>
    <w:rsid w:val="00427E80"/>
    <w:rsid w:val="00452CA4"/>
    <w:rsid w:val="0045409D"/>
    <w:rsid w:val="004554B6"/>
    <w:rsid w:val="00467EF0"/>
    <w:rsid w:val="00481DC8"/>
    <w:rsid w:val="00482B29"/>
    <w:rsid w:val="00484BA7"/>
    <w:rsid w:val="004B195D"/>
    <w:rsid w:val="004C6DCD"/>
    <w:rsid w:val="004E1659"/>
    <w:rsid w:val="004E3297"/>
    <w:rsid w:val="004F3D57"/>
    <w:rsid w:val="004F70E7"/>
    <w:rsid w:val="00524445"/>
    <w:rsid w:val="00544CE0"/>
    <w:rsid w:val="005558C9"/>
    <w:rsid w:val="00570EC7"/>
    <w:rsid w:val="0059546A"/>
    <w:rsid w:val="00595530"/>
    <w:rsid w:val="005C1882"/>
    <w:rsid w:val="005C63C1"/>
    <w:rsid w:val="005D67FF"/>
    <w:rsid w:val="005E2423"/>
    <w:rsid w:val="005E417F"/>
    <w:rsid w:val="00602692"/>
    <w:rsid w:val="00604A8B"/>
    <w:rsid w:val="006069AC"/>
    <w:rsid w:val="00610B80"/>
    <w:rsid w:val="0062401B"/>
    <w:rsid w:val="00626900"/>
    <w:rsid w:val="006279CB"/>
    <w:rsid w:val="0063285A"/>
    <w:rsid w:val="00636912"/>
    <w:rsid w:val="00647FF6"/>
    <w:rsid w:val="00651F17"/>
    <w:rsid w:val="006521D3"/>
    <w:rsid w:val="00652468"/>
    <w:rsid w:val="00655A28"/>
    <w:rsid w:val="0066419D"/>
    <w:rsid w:val="006664EE"/>
    <w:rsid w:val="00674C2A"/>
    <w:rsid w:val="006B59B6"/>
    <w:rsid w:val="006C1964"/>
    <w:rsid w:val="006C3434"/>
    <w:rsid w:val="006C7526"/>
    <w:rsid w:val="006C7F0B"/>
    <w:rsid w:val="007033F3"/>
    <w:rsid w:val="007038BF"/>
    <w:rsid w:val="00731B93"/>
    <w:rsid w:val="00735D8F"/>
    <w:rsid w:val="007418B2"/>
    <w:rsid w:val="007456E1"/>
    <w:rsid w:val="00753D77"/>
    <w:rsid w:val="007575F9"/>
    <w:rsid w:val="00782C86"/>
    <w:rsid w:val="007F4368"/>
    <w:rsid w:val="008062D9"/>
    <w:rsid w:val="00811CB2"/>
    <w:rsid w:val="0082354D"/>
    <w:rsid w:val="008403AE"/>
    <w:rsid w:val="00843144"/>
    <w:rsid w:val="00843148"/>
    <w:rsid w:val="008609D0"/>
    <w:rsid w:val="008611B1"/>
    <w:rsid w:val="00882EBF"/>
    <w:rsid w:val="00883B22"/>
    <w:rsid w:val="00892A0A"/>
    <w:rsid w:val="008930A1"/>
    <w:rsid w:val="008940AA"/>
    <w:rsid w:val="00896608"/>
    <w:rsid w:val="008A4159"/>
    <w:rsid w:val="008A65F1"/>
    <w:rsid w:val="008A7C20"/>
    <w:rsid w:val="008B4379"/>
    <w:rsid w:val="008D0F3A"/>
    <w:rsid w:val="008E5078"/>
    <w:rsid w:val="008E5696"/>
    <w:rsid w:val="008F4454"/>
    <w:rsid w:val="008F47CC"/>
    <w:rsid w:val="008F4D98"/>
    <w:rsid w:val="009136CB"/>
    <w:rsid w:val="0092207A"/>
    <w:rsid w:val="009351C0"/>
    <w:rsid w:val="00957BEC"/>
    <w:rsid w:val="00960199"/>
    <w:rsid w:val="00975B2E"/>
    <w:rsid w:val="0097787A"/>
    <w:rsid w:val="00980074"/>
    <w:rsid w:val="009806C3"/>
    <w:rsid w:val="00983B1A"/>
    <w:rsid w:val="0098537D"/>
    <w:rsid w:val="00986CC7"/>
    <w:rsid w:val="00986E03"/>
    <w:rsid w:val="009927F1"/>
    <w:rsid w:val="00994E11"/>
    <w:rsid w:val="009B54F6"/>
    <w:rsid w:val="009C089B"/>
    <w:rsid w:val="009C1AFF"/>
    <w:rsid w:val="009C490B"/>
    <w:rsid w:val="009C6F9E"/>
    <w:rsid w:val="009D527C"/>
    <w:rsid w:val="009D7803"/>
    <w:rsid w:val="009E203A"/>
    <w:rsid w:val="009E4754"/>
    <w:rsid w:val="00A04AC1"/>
    <w:rsid w:val="00A07B86"/>
    <w:rsid w:val="00A110F0"/>
    <w:rsid w:val="00A47129"/>
    <w:rsid w:val="00A54516"/>
    <w:rsid w:val="00A57691"/>
    <w:rsid w:val="00A81FD2"/>
    <w:rsid w:val="00A8322D"/>
    <w:rsid w:val="00A8388F"/>
    <w:rsid w:val="00A901D1"/>
    <w:rsid w:val="00A93504"/>
    <w:rsid w:val="00AA4802"/>
    <w:rsid w:val="00AB1CFB"/>
    <w:rsid w:val="00AB1F2B"/>
    <w:rsid w:val="00AB3C18"/>
    <w:rsid w:val="00AF0D31"/>
    <w:rsid w:val="00B0596A"/>
    <w:rsid w:val="00B26409"/>
    <w:rsid w:val="00B2691A"/>
    <w:rsid w:val="00B328C7"/>
    <w:rsid w:val="00B356F0"/>
    <w:rsid w:val="00B405C3"/>
    <w:rsid w:val="00B43838"/>
    <w:rsid w:val="00B509DD"/>
    <w:rsid w:val="00B54151"/>
    <w:rsid w:val="00B56902"/>
    <w:rsid w:val="00B62292"/>
    <w:rsid w:val="00B64C3F"/>
    <w:rsid w:val="00B67F0D"/>
    <w:rsid w:val="00B735F0"/>
    <w:rsid w:val="00B8577F"/>
    <w:rsid w:val="00B860CB"/>
    <w:rsid w:val="00B937CE"/>
    <w:rsid w:val="00BA2775"/>
    <w:rsid w:val="00BA5BA6"/>
    <w:rsid w:val="00BB62AC"/>
    <w:rsid w:val="00BC1BE7"/>
    <w:rsid w:val="00BD4073"/>
    <w:rsid w:val="00BD4681"/>
    <w:rsid w:val="00BD5627"/>
    <w:rsid w:val="00BD6E26"/>
    <w:rsid w:val="00BF068B"/>
    <w:rsid w:val="00BF38F5"/>
    <w:rsid w:val="00C10706"/>
    <w:rsid w:val="00C6134F"/>
    <w:rsid w:val="00C804FE"/>
    <w:rsid w:val="00C8083E"/>
    <w:rsid w:val="00C814F0"/>
    <w:rsid w:val="00C95438"/>
    <w:rsid w:val="00CA28F9"/>
    <w:rsid w:val="00CA3B2D"/>
    <w:rsid w:val="00CB3AAF"/>
    <w:rsid w:val="00CB5B05"/>
    <w:rsid w:val="00CC1572"/>
    <w:rsid w:val="00CC5AF7"/>
    <w:rsid w:val="00CE5FA4"/>
    <w:rsid w:val="00CF0823"/>
    <w:rsid w:val="00CF1BFE"/>
    <w:rsid w:val="00D11C0F"/>
    <w:rsid w:val="00D1460D"/>
    <w:rsid w:val="00D45AA0"/>
    <w:rsid w:val="00D533B8"/>
    <w:rsid w:val="00D63FCE"/>
    <w:rsid w:val="00D7614B"/>
    <w:rsid w:val="00DB59D3"/>
    <w:rsid w:val="00DB6697"/>
    <w:rsid w:val="00DC504D"/>
    <w:rsid w:val="00DD130F"/>
    <w:rsid w:val="00DD5F09"/>
    <w:rsid w:val="00DE6874"/>
    <w:rsid w:val="00DF2441"/>
    <w:rsid w:val="00E004EB"/>
    <w:rsid w:val="00E13B3B"/>
    <w:rsid w:val="00E17DDD"/>
    <w:rsid w:val="00E31DF9"/>
    <w:rsid w:val="00E34443"/>
    <w:rsid w:val="00E36232"/>
    <w:rsid w:val="00E37DF6"/>
    <w:rsid w:val="00E43849"/>
    <w:rsid w:val="00E52572"/>
    <w:rsid w:val="00E5407E"/>
    <w:rsid w:val="00E60386"/>
    <w:rsid w:val="00E720D2"/>
    <w:rsid w:val="00E7438E"/>
    <w:rsid w:val="00E91DC6"/>
    <w:rsid w:val="00E95B8F"/>
    <w:rsid w:val="00EB3BB5"/>
    <w:rsid w:val="00ED1DFB"/>
    <w:rsid w:val="00EF710A"/>
    <w:rsid w:val="00F03DCE"/>
    <w:rsid w:val="00F26A39"/>
    <w:rsid w:val="00F333CA"/>
    <w:rsid w:val="00F37642"/>
    <w:rsid w:val="00F46EAA"/>
    <w:rsid w:val="00F50539"/>
    <w:rsid w:val="00F525E1"/>
    <w:rsid w:val="00F547AB"/>
    <w:rsid w:val="00F60115"/>
    <w:rsid w:val="00F64A56"/>
    <w:rsid w:val="00F72018"/>
    <w:rsid w:val="00F80E1C"/>
    <w:rsid w:val="00F87291"/>
    <w:rsid w:val="00F90A4C"/>
    <w:rsid w:val="00F93F9C"/>
    <w:rsid w:val="00F95211"/>
    <w:rsid w:val="00F95961"/>
    <w:rsid w:val="00FB6A90"/>
    <w:rsid w:val="00FD3A62"/>
    <w:rsid w:val="00FD612E"/>
    <w:rsid w:val="00FD6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05E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??????? ??????????,I.L.T.,Aa?oiee eieiioeooe1,header-first,HeaderPort,ВерхКолонтитул"/>
    <w:basedOn w:val="Normal"/>
    <w:link w:val="HeaderChar"/>
    <w:uiPriority w:val="99"/>
    <w:rsid w:val="003D105E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aliases w:val="??????? ?????????? Char,I.L.T. Char,Aa?oiee eieiioeooe1 Char,header-first Char,HeaderPort Char,ВерхКолонтитул Char"/>
    <w:basedOn w:val="DefaultParagraphFont"/>
    <w:link w:val="Header"/>
    <w:uiPriority w:val="99"/>
    <w:locked/>
    <w:rsid w:val="003D105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3D105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D105E"/>
    <w:rPr>
      <w:rFonts w:ascii="Times New Roman" w:hAnsi="Times New Roman" w:cs="Times New Roman"/>
      <w:sz w:val="16"/>
      <w:szCs w:val="16"/>
    </w:rPr>
  </w:style>
  <w:style w:type="paragraph" w:customStyle="1" w:styleId="a">
    <w:name w:val="Стиль номер обычный"/>
    <w:basedOn w:val="ListContinue2"/>
    <w:uiPriority w:val="99"/>
    <w:rsid w:val="003D105E"/>
    <w:pPr>
      <w:numPr>
        <w:ilvl w:val="2"/>
        <w:numId w:val="1"/>
      </w:numPr>
      <w:tabs>
        <w:tab w:val="clear" w:pos="1320"/>
        <w:tab w:val="num" w:pos="360"/>
      </w:tabs>
      <w:ind w:left="566" w:firstLine="0"/>
      <w:jc w:val="both"/>
    </w:pPr>
    <w:rPr>
      <w:sz w:val="28"/>
    </w:rPr>
  </w:style>
  <w:style w:type="paragraph" w:customStyle="1" w:styleId="2">
    <w:name w:val="Стиль уровень 2"/>
    <w:basedOn w:val="Normal"/>
    <w:next w:val="a"/>
    <w:uiPriority w:val="99"/>
    <w:rsid w:val="003D105E"/>
    <w:pPr>
      <w:keepNext/>
      <w:numPr>
        <w:ilvl w:val="1"/>
        <w:numId w:val="1"/>
      </w:numPr>
      <w:jc w:val="both"/>
      <w:outlineLvl w:val="0"/>
    </w:pPr>
    <w:rPr>
      <w:b/>
      <w:bCs/>
      <w:sz w:val="28"/>
    </w:rPr>
  </w:style>
  <w:style w:type="paragraph" w:customStyle="1" w:styleId="a0">
    <w:name w:val="Стиль номер продолжение"/>
    <w:basedOn w:val="a"/>
    <w:uiPriority w:val="99"/>
    <w:rsid w:val="003D105E"/>
    <w:pPr>
      <w:numPr>
        <w:ilvl w:val="3"/>
      </w:numPr>
      <w:tabs>
        <w:tab w:val="clear" w:pos="1222"/>
        <w:tab w:val="num" w:pos="360"/>
      </w:tabs>
      <w:spacing w:after="0"/>
    </w:pPr>
    <w:rPr>
      <w:color w:val="000000"/>
    </w:rPr>
  </w:style>
  <w:style w:type="paragraph" w:styleId="ListContinue2">
    <w:name w:val="List Continue 2"/>
    <w:basedOn w:val="Normal"/>
    <w:uiPriority w:val="99"/>
    <w:semiHidden/>
    <w:rsid w:val="003D105E"/>
    <w:pPr>
      <w:spacing w:after="120"/>
      <w:ind w:left="566"/>
      <w:contextualSpacing/>
    </w:pPr>
  </w:style>
  <w:style w:type="character" w:styleId="Hyperlink">
    <w:name w:val="Hyperlink"/>
    <w:basedOn w:val="DefaultParagraphFont"/>
    <w:uiPriority w:val="99"/>
    <w:rsid w:val="000B0D4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257</TotalTime>
  <Pages>3</Pages>
  <Words>783</Words>
  <Characters>4465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IvAndrey</dc:creator>
  <cp:keywords/>
  <dc:description/>
  <cp:lastModifiedBy>Anna</cp:lastModifiedBy>
  <cp:revision>10</cp:revision>
  <dcterms:created xsi:type="dcterms:W3CDTF">2014-11-18T13:48:00Z</dcterms:created>
  <dcterms:modified xsi:type="dcterms:W3CDTF">2014-11-20T20:25:00Z</dcterms:modified>
</cp:coreProperties>
</file>