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6E" w:rsidRPr="00CE7D5E" w:rsidRDefault="001A7D6E" w:rsidP="001A7D6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2</w:t>
      </w:r>
    </w:p>
    <w:p w:rsidR="001A7D6E" w:rsidRPr="004D428E" w:rsidRDefault="001A7D6E" w:rsidP="001A7D6E">
      <w:pPr>
        <w:jc w:val="right"/>
        <w:rPr>
          <w:b/>
          <w:sz w:val="16"/>
          <w:szCs w:val="16"/>
        </w:rPr>
      </w:pPr>
      <w:r w:rsidRPr="004D428E">
        <w:rPr>
          <w:sz w:val="16"/>
          <w:szCs w:val="16"/>
        </w:rPr>
        <w:t xml:space="preserve">к гражданско-правовому договору бюджетного учреждения № </w:t>
      </w:r>
      <w:r>
        <w:rPr>
          <w:sz w:val="16"/>
          <w:szCs w:val="16"/>
        </w:rPr>
        <w:t>104</w:t>
      </w:r>
      <w:r w:rsidRPr="004D428E">
        <w:rPr>
          <w:b/>
          <w:sz w:val="16"/>
          <w:szCs w:val="16"/>
        </w:rPr>
        <w:t xml:space="preserve"> </w:t>
      </w:r>
    </w:p>
    <w:p w:rsidR="001A7D6E" w:rsidRPr="004D428E" w:rsidRDefault="001A7D6E" w:rsidP="001A7D6E">
      <w:pPr>
        <w:jc w:val="right"/>
        <w:rPr>
          <w:b/>
          <w:sz w:val="16"/>
          <w:szCs w:val="16"/>
        </w:rPr>
      </w:pPr>
      <w:r w:rsidRPr="004D428E">
        <w:rPr>
          <w:sz w:val="16"/>
          <w:szCs w:val="16"/>
        </w:rPr>
        <w:t>от «</w:t>
      </w:r>
      <w:r>
        <w:rPr>
          <w:sz w:val="16"/>
          <w:szCs w:val="16"/>
        </w:rPr>
        <w:t>__</w:t>
      </w:r>
      <w:r w:rsidRPr="004D428E">
        <w:rPr>
          <w:sz w:val="16"/>
          <w:szCs w:val="16"/>
        </w:rPr>
        <w:t xml:space="preserve">» </w:t>
      </w:r>
      <w:r>
        <w:rPr>
          <w:sz w:val="16"/>
          <w:szCs w:val="16"/>
        </w:rPr>
        <w:t>______</w:t>
      </w:r>
      <w:r w:rsidRPr="004D428E">
        <w:rPr>
          <w:sz w:val="16"/>
          <w:szCs w:val="16"/>
        </w:rPr>
        <w:t xml:space="preserve"> 2014г.</w:t>
      </w:r>
    </w:p>
    <w:p w:rsidR="001A7D6E" w:rsidRPr="005D00E3" w:rsidRDefault="001A7D6E" w:rsidP="001A7D6E">
      <w:pPr>
        <w:shd w:val="clear" w:color="auto" w:fill="FFFFFF"/>
        <w:tabs>
          <w:tab w:val="left" w:pos="7088"/>
        </w:tabs>
        <w:jc w:val="right"/>
        <w:outlineLvl w:val="0"/>
      </w:pPr>
    </w:p>
    <w:p w:rsidR="001A7D6E" w:rsidRPr="005D00E3" w:rsidRDefault="001A7D6E" w:rsidP="001A7D6E">
      <w:pPr>
        <w:tabs>
          <w:tab w:val="left" w:pos="426"/>
        </w:tabs>
        <w:ind w:left="180"/>
        <w:jc w:val="center"/>
        <w:rPr>
          <w:b/>
        </w:rPr>
      </w:pPr>
      <w:r w:rsidRPr="005D00E3">
        <w:rPr>
          <w:b/>
        </w:rPr>
        <w:t xml:space="preserve">Смета  </w:t>
      </w:r>
    </w:p>
    <w:p w:rsidR="001A7D6E" w:rsidRPr="005D00E3" w:rsidRDefault="001A7D6E" w:rsidP="001A7D6E">
      <w:pPr>
        <w:tabs>
          <w:tab w:val="left" w:pos="426"/>
          <w:tab w:val="left" w:pos="2310"/>
        </w:tabs>
        <w:ind w:left="180"/>
        <w:rPr>
          <w:b/>
        </w:rPr>
      </w:pPr>
      <w:r w:rsidRPr="005D00E3">
        <w:rPr>
          <w:b/>
        </w:rPr>
        <w:tab/>
      </w:r>
      <w:r w:rsidRPr="005D00E3">
        <w:rPr>
          <w:b/>
        </w:rPr>
        <w:tab/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20"/>
        <w:gridCol w:w="2140"/>
        <w:gridCol w:w="3700"/>
        <w:gridCol w:w="2019"/>
        <w:gridCol w:w="1275"/>
      </w:tblGrid>
      <w:tr w:rsidR="001A7D6E" w:rsidRPr="005D00E3" w:rsidTr="00A90A39">
        <w:trPr>
          <w:trHeight w:val="139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7D6E" w:rsidRPr="005D00E3" w:rsidRDefault="001A7D6E" w:rsidP="00A90A39">
            <w:pPr>
              <w:jc w:val="center"/>
              <w:rPr>
                <w:b/>
                <w:bCs/>
                <w:sz w:val="20"/>
                <w:szCs w:val="20"/>
              </w:rPr>
            </w:pPr>
            <w:r w:rsidRPr="005D00E3">
              <w:rPr>
                <w:b/>
                <w:bCs/>
                <w:sz w:val="20"/>
                <w:szCs w:val="20"/>
              </w:rPr>
              <w:t xml:space="preserve">на разработку проектно-сметной документации на </w:t>
            </w:r>
            <w:r>
              <w:rPr>
                <w:b/>
                <w:bCs/>
                <w:sz w:val="20"/>
                <w:szCs w:val="20"/>
              </w:rPr>
              <w:t>проектирование</w:t>
            </w:r>
            <w:r w:rsidRPr="005D00E3">
              <w:rPr>
                <w:b/>
                <w:bCs/>
                <w:sz w:val="20"/>
                <w:szCs w:val="20"/>
              </w:rPr>
              <w:t xml:space="preserve"> системы охранного                                                      видеонаблюдения </w:t>
            </w:r>
            <w:r w:rsidRPr="004D428E">
              <w:rPr>
                <w:b/>
                <w:bCs/>
                <w:sz w:val="20"/>
                <w:szCs w:val="20"/>
              </w:rPr>
              <w:t xml:space="preserve">на объекте </w:t>
            </w:r>
            <w:r w:rsidRPr="007A4004">
              <w:rPr>
                <w:b/>
                <w:bCs/>
                <w:sz w:val="20"/>
                <w:szCs w:val="20"/>
              </w:rPr>
              <w:t xml:space="preserve">СПб ГБДОУ детский сад № 76 Невского района по адресу: Бабушкина ул., д. 113, </w:t>
            </w:r>
            <w:proofErr w:type="spellStart"/>
            <w:r w:rsidRPr="007A4004">
              <w:rPr>
                <w:b/>
                <w:bCs/>
                <w:sz w:val="20"/>
                <w:szCs w:val="20"/>
              </w:rPr>
              <w:t>кор</w:t>
            </w:r>
            <w:proofErr w:type="spellEnd"/>
            <w:r w:rsidRPr="007A4004">
              <w:rPr>
                <w:b/>
                <w:bCs/>
                <w:sz w:val="20"/>
                <w:szCs w:val="20"/>
              </w:rPr>
              <w:t>. 4, лит. Л.</w:t>
            </w:r>
          </w:p>
        </w:tc>
      </w:tr>
      <w:tr w:rsidR="001A7D6E" w:rsidRPr="005D00E3" w:rsidTr="00A90A39">
        <w:trPr>
          <w:trHeight w:val="300"/>
        </w:trPr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D6E" w:rsidRPr="005D00E3" w:rsidRDefault="001A7D6E" w:rsidP="00A90A39">
            <w:pPr>
              <w:rPr>
                <w:b/>
                <w:bCs/>
                <w:sz w:val="18"/>
                <w:szCs w:val="18"/>
              </w:rPr>
            </w:pPr>
            <w:r w:rsidRPr="005D00E3">
              <w:rPr>
                <w:b/>
                <w:bCs/>
                <w:sz w:val="18"/>
                <w:szCs w:val="18"/>
              </w:rPr>
              <w:t>Составлена в ценах на III квартал 2014г.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D6E" w:rsidRPr="005D00E3" w:rsidRDefault="001A7D6E" w:rsidP="00A90A3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7D6E" w:rsidRPr="005D00E3" w:rsidRDefault="001A7D6E" w:rsidP="00A90A39">
            <w:pPr>
              <w:rPr>
                <w:sz w:val="18"/>
                <w:szCs w:val="18"/>
              </w:rPr>
            </w:pPr>
          </w:p>
        </w:tc>
      </w:tr>
      <w:tr w:rsidR="001A7D6E" w:rsidRPr="005D00E3" w:rsidTr="00A90A39">
        <w:trPr>
          <w:trHeight w:val="1395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№     п/п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Характеристика предприятия, здания, сооружения или виды работ</w:t>
            </w:r>
          </w:p>
        </w:tc>
        <w:tc>
          <w:tcPr>
            <w:tcW w:w="37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 xml:space="preserve">Номера частей, глав, таблиц, процентов, параграфов и пунктов указаний к разделу Сборника базовых цен на проектные и изыскательские работы для строительства </w:t>
            </w:r>
          </w:p>
        </w:tc>
        <w:tc>
          <w:tcPr>
            <w:tcW w:w="201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 xml:space="preserve">Расчет стоимости                 </w:t>
            </w:r>
            <w:proofErr w:type="gramStart"/>
            <w:r w:rsidRPr="00E82F84">
              <w:rPr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E82F84">
              <w:rPr>
                <w:sz w:val="20"/>
                <w:szCs w:val="20"/>
              </w:rPr>
              <w:t>а+bx</w:t>
            </w:r>
            <w:proofErr w:type="spellEnd"/>
            <w:r w:rsidRPr="00E82F84">
              <w:rPr>
                <w:sz w:val="20"/>
                <w:szCs w:val="20"/>
              </w:rPr>
              <w:t>)*k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Стоимость (руб.)</w:t>
            </w:r>
          </w:p>
        </w:tc>
      </w:tr>
      <w:tr w:rsidR="001A7D6E" w:rsidRPr="005D00E3" w:rsidTr="00A90A39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5</w:t>
            </w:r>
          </w:p>
        </w:tc>
      </w:tr>
      <w:tr w:rsidR="001A7D6E" w:rsidRPr="005D00E3" w:rsidTr="00A90A39">
        <w:trPr>
          <w:trHeight w:val="780"/>
        </w:trPr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A7D6E" w:rsidRPr="00E82F84" w:rsidRDefault="001A7D6E" w:rsidP="00A90A39">
            <w:pPr>
              <w:jc w:val="center"/>
              <w:rPr>
                <w:color w:val="000000"/>
                <w:sz w:val="20"/>
                <w:szCs w:val="20"/>
              </w:rPr>
            </w:pPr>
            <w:r w:rsidRPr="00E82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Устройство системы охранного видеонаблюдения, N=18 камер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A7D6E" w:rsidRPr="00E82F84" w:rsidRDefault="001A7D6E" w:rsidP="00A90A39">
            <w:pPr>
              <w:rPr>
                <w:color w:val="000000"/>
                <w:sz w:val="20"/>
                <w:szCs w:val="20"/>
              </w:rPr>
            </w:pPr>
            <w:r w:rsidRPr="00E82F84">
              <w:rPr>
                <w:color w:val="000000"/>
                <w:sz w:val="20"/>
                <w:szCs w:val="20"/>
              </w:rPr>
              <w:t xml:space="preserve">Сборник базовых цен на проектные работы для </w:t>
            </w:r>
            <w:proofErr w:type="gramStart"/>
            <w:r w:rsidRPr="00E82F84">
              <w:rPr>
                <w:color w:val="000000"/>
                <w:sz w:val="20"/>
                <w:szCs w:val="20"/>
              </w:rPr>
              <w:t>строительства,  "</w:t>
            </w:r>
            <w:proofErr w:type="gramEnd"/>
            <w:r w:rsidRPr="00E82F84">
              <w:rPr>
                <w:color w:val="000000"/>
                <w:sz w:val="20"/>
                <w:szCs w:val="20"/>
              </w:rPr>
              <w:t>Объекты связи", 2010г., табл.20, п.7 (прим.)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(36610,00+4570,00*    (0,4*12+0,6*</w:t>
            </w:r>
            <w:r w:rsidRPr="00ED20D2">
              <w:rPr>
                <w:sz w:val="20"/>
                <w:szCs w:val="20"/>
              </w:rPr>
              <w:t>15</w:t>
            </w:r>
            <w:r w:rsidRPr="00E82F84">
              <w:rPr>
                <w:sz w:val="20"/>
                <w:szCs w:val="20"/>
              </w:rPr>
              <w:t>))                      *0,5*0,35*3,70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64540</w:t>
            </w:r>
            <w:r w:rsidRPr="00E82F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</w:tr>
      <w:tr w:rsidR="001A7D6E" w:rsidRPr="005D00E3" w:rsidTr="00A90A39">
        <w:trPr>
          <w:trHeight w:val="810"/>
        </w:trPr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A7D6E" w:rsidRPr="00E82F84" w:rsidRDefault="001A7D6E" w:rsidP="00A90A39">
            <w:pPr>
              <w:jc w:val="center"/>
              <w:rPr>
                <w:color w:val="000000"/>
                <w:sz w:val="20"/>
                <w:szCs w:val="20"/>
              </w:rPr>
            </w:pPr>
            <w:r w:rsidRPr="00E82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A7D6E" w:rsidRPr="00E82F84" w:rsidRDefault="001A7D6E" w:rsidP="00A90A39">
            <w:pPr>
              <w:rPr>
                <w:color w:val="000000"/>
                <w:sz w:val="20"/>
                <w:szCs w:val="20"/>
              </w:rPr>
            </w:pPr>
            <w:r w:rsidRPr="00E82F84">
              <w:rPr>
                <w:color w:val="000000"/>
                <w:sz w:val="20"/>
                <w:szCs w:val="20"/>
              </w:rPr>
              <w:t>а=36610,00 (постоянная величина базовой цены разработки проектной документации в руб.)</w:t>
            </w: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</w:tr>
      <w:tr w:rsidR="001A7D6E" w:rsidRPr="005D00E3" w:rsidTr="00A90A39">
        <w:trPr>
          <w:trHeight w:val="810"/>
        </w:trPr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A7D6E" w:rsidRPr="00E82F84" w:rsidRDefault="001A7D6E" w:rsidP="00A90A39">
            <w:pPr>
              <w:jc w:val="center"/>
              <w:rPr>
                <w:color w:val="000000"/>
                <w:sz w:val="20"/>
                <w:szCs w:val="20"/>
              </w:rPr>
            </w:pPr>
            <w:r w:rsidRPr="00E82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A7D6E" w:rsidRPr="00E82F84" w:rsidRDefault="001A7D6E" w:rsidP="00A90A39">
            <w:pPr>
              <w:rPr>
                <w:color w:val="000000"/>
                <w:sz w:val="20"/>
                <w:szCs w:val="20"/>
              </w:rPr>
            </w:pPr>
            <w:r w:rsidRPr="00E82F84">
              <w:rPr>
                <w:color w:val="000000"/>
                <w:sz w:val="20"/>
                <w:szCs w:val="20"/>
              </w:rPr>
              <w:t xml:space="preserve">б=4570,00 (постоянная величина базовой цены разработки проектной документации в </w:t>
            </w:r>
            <w:proofErr w:type="spellStart"/>
            <w:r w:rsidRPr="00E82F84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E82F84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</w:tr>
      <w:tr w:rsidR="001A7D6E" w:rsidRPr="005D00E3" w:rsidTr="00A90A39">
        <w:trPr>
          <w:trHeight w:val="300"/>
        </w:trPr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A7D6E" w:rsidRPr="00E82F84" w:rsidRDefault="001A7D6E" w:rsidP="00A90A39">
            <w:pPr>
              <w:jc w:val="center"/>
              <w:rPr>
                <w:color w:val="000000"/>
                <w:sz w:val="20"/>
                <w:szCs w:val="20"/>
              </w:rPr>
            </w:pPr>
            <w:r w:rsidRPr="00E82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D6E" w:rsidRPr="00E82F84" w:rsidRDefault="001A7D6E" w:rsidP="00A90A39">
            <w:pPr>
              <w:rPr>
                <w:color w:val="000000"/>
                <w:sz w:val="20"/>
                <w:szCs w:val="20"/>
              </w:rPr>
            </w:pPr>
            <w:r w:rsidRPr="00E82F84">
              <w:rPr>
                <w:color w:val="000000"/>
                <w:sz w:val="20"/>
                <w:szCs w:val="20"/>
              </w:rPr>
              <w:t>к=0,5 - стадия проектирования "ПД+РД"</w:t>
            </w: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</w:tr>
      <w:tr w:rsidR="001A7D6E" w:rsidRPr="005D00E3" w:rsidTr="00A90A39">
        <w:trPr>
          <w:trHeight w:val="540"/>
        </w:trPr>
        <w:tc>
          <w:tcPr>
            <w:tcW w:w="5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A7D6E" w:rsidRPr="00E82F84" w:rsidRDefault="001A7D6E" w:rsidP="00A90A39">
            <w:pPr>
              <w:jc w:val="center"/>
              <w:rPr>
                <w:color w:val="000000"/>
                <w:sz w:val="20"/>
                <w:szCs w:val="20"/>
              </w:rPr>
            </w:pPr>
            <w:r w:rsidRPr="00E82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7D6E" w:rsidRPr="00E82F84" w:rsidRDefault="001A7D6E" w:rsidP="00A90A39">
            <w:pPr>
              <w:rPr>
                <w:color w:val="000000"/>
                <w:sz w:val="20"/>
                <w:szCs w:val="20"/>
              </w:rPr>
            </w:pPr>
            <w:r w:rsidRPr="00E82F84">
              <w:rPr>
                <w:color w:val="000000"/>
                <w:sz w:val="20"/>
                <w:szCs w:val="20"/>
              </w:rPr>
              <w:t>к=0,35 (п.3.2 Методических указаний по применению СБЦ)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</w:tr>
      <w:tr w:rsidR="001A7D6E" w:rsidRPr="005D00E3" w:rsidTr="00A90A39">
        <w:trPr>
          <w:trHeight w:val="780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D6E" w:rsidRPr="00E82F84" w:rsidRDefault="001A7D6E" w:rsidP="00A90A39">
            <w:pPr>
              <w:rPr>
                <w:color w:val="000000"/>
                <w:sz w:val="20"/>
                <w:szCs w:val="20"/>
              </w:rPr>
            </w:pPr>
            <w:r w:rsidRPr="00E82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D6E" w:rsidRPr="00E82F84" w:rsidRDefault="001A7D6E" w:rsidP="00A90A39">
            <w:pPr>
              <w:rPr>
                <w:color w:val="000000"/>
                <w:sz w:val="20"/>
                <w:szCs w:val="20"/>
              </w:rPr>
            </w:pPr>
            <w:r w:rsidRPr="00E82F84">
              <w:rPr>
                <w:color w:val="000000"/>
                <w:sz w:val="20"/>
                <w:szCs w:val="20"/>
              </w:rPr>
              <w:t>к=3,70 – индекс изменения сметной стоимости проектных работ (письмо Минстроя России от 04.08.2014 N 15285-ЕС/08)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</w:tr>
      <w:tr w:rsidR="001A7D6E" w:rsidRPr="005D00E3" w:rsidTr="00A90A39">
        <w:trPr>
          <w:trHeight w:val="360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D6E" w:rsidRPr="00E82F84" w:rsidRDefault="001A7D6E" w:rsidP="00A90A39">
            <w:pPr>
              <w:rPr>
                <w:b/>
                <w:bCs/>
                <w:sz w:val="20"/>
                <w:szCs w:val="20"/>
              </w:rPr>
            </w:pPr>
            <w:r w:rsidRPr="00E82F84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A7D6E" w:rsidRPr="00E82F84" w:rsidRDefault="001A7D6E" w:rsidP="00A90A39">
            <w:pPr>
              <w:jc w:val="center"/>
              <w:rPr>
                <w:b/>
                <w:bCs/>
                <w:sz w:val="20"/>
                <w:szCs w:val="20"/>
              </w:rPr>
            </w:pPr>
            <w:r w:rsidRPr="00714A77">
              <w:rPr>
                <w:b/>
                <w:bCs/>
                <w:sz w:val="20"/>
                <w:szCs w:val="20"/>
              </w:rPr>
              <w:t>64540,21</w:t>
            </w:r>
          </w:p>
        </w:tc>
      </w:tr>
      <w:tr w:rsidR="001A7D6E" w:rsidRPr="005D00E3" w:rsidTr="00A90A39">
        <w:trPr>
          <w:trHeight w:val="360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D6E" w:rsidRPr="00E82F84" w:rsidRDefault="001A7D6E" w:rsidP="00A90A39">
            <w:pPr>
              <w:rPr>
                <w:color w:val="000000"/>
                <w:sz w:val="20"/>
                <w:szCs w:val="20"/>
              </w:rPr>
            </w:pPr>
            <w:r w:rsidRPr="00E82F84">
              <w:rPr>
                <w:color w:val="000000"/>
                <w:sz w:val="20"/>
                <w:szCs w:val="20"/>
              </w:rPr>
              <w:t>НДС 18%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A7D6E" w:rsidRPr="00E82F84" w:rsidRDefault="001A7D6E" w:rsidP="00A90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11617,23</w:t>
            </w:r>
          </w:p>
        </w:tc>
      </w:tr>
      <w:tr w:rsidR="001A7D6E" w:rsidRPr="005D00E3" w:rsidTr="00A90A39">
        <w:trPr>
          <w:trHeight w:val="645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D6E" w:rsidRPr="00E82F84" w:rsidRDefault="001A7D6E" w:rsidP="00A90A39">
            <w:pPr>
              <w:rPr>
                <w:b/>
                <w:bCs/>
                <w:sz w:val="20"/>
                <w:szCs w:val="20"/>
              </w:rPr>
            </w:pPr>
            <w:r w:rsidRPr="00E82F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D6E" w:rsidRPr="00E82F84" w:rsidRDefault="001A7D6E" w:rsidP="00A90A39">
            <w:pPr>
              <w:rPr>
                <w:b/>
                <w:bCs/>
                <w:sz w:val="20"/>
                <w:szCs w:val="20"/>
              </w:rPr>
            </w:pPr>
            <w:r w:rsidRPr="00E82F84">
              <w:rPr>
                <w:b/>
                <w:bCs/>
                <w:sz w:val="20"/>
                <w:szCs w:val="20"/>
              </w:rPr>
              <w:t>Всего по смете с учетом НДС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D6E" w:rsidRPr="00E82F84" w:rsidRDefault="001A7D6E" w:rsidP="00A90A39">
            <w:pPr>
              <w:rPr>
                <w:sz w:val="20"/>
                <w:szCs w:val="20"/>
              </w:rPr>
            </w:pPr>
            <w:r w:rsidRPr="00E82F8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A7D6E" w:rsidRPr="00E82F84" w:rsidRDefault="001A7D6E" w:rsidP="00A90A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76157,44 </w:t>
            </w:r>
          </w:p>
        </w:tc>
      </w:tr>
    </w:tbl>
    <w:p w:rsidR="001A7D6E" w:rsidRPr="005D00E3" w:rsidRDefault="001A7D6E" w:rsidP="001A7D6E">
      <w:pPr>
        <w:tabs>
          <w:tab w:val="left" w:pos="426"/>
          <w:tab w:val="left" w:pos="2310"/>
        </w:tabs>
        <w:ind w:left="180"/>
        <w:rPr>
          <w:b/>
        </w:rPr>
      </w:pPr>
    </w:p>
    <w:p w:rsidR="00195DDC" w:rsidRDefault="00195DDC">
      <w:bookmarkStart w:id="0" w:name="_GoBack"/>
      <w:bookmarkEnd w:id="0"/>
    </w:p>
    <w:sectPr w:rsidR="0019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6E"/>
    <w:rsid w:val="00012A77"/>
    <w:rsid w:val="00036015"/>
    <w:rsid w:val="00042F48"/>
    <w:rsid w:val="00043155"/>
    <w:rsid w:val="00052EE7"/>
    <w:rsid w:val="0007506A"/>
    <w:rsid w:val="00080789"/>
    <w:rsid w:val="00080939"/>
    <w:rsid w:val="00083AE3"/>
    <w:rsid w:val="000A19D1"/>
    <w:rsid w:val="000B3E5E"/>
    <w:rsid w:val="000C7538"/>
    <w:rsid w:val="000D0A5A"/>
    <w:rsid w:val="000F0B3E"/>
    <w:rsid w:val="000F3BFE"/>
    <w:rsid w:val="000F50D4"/>
    <w:rsid w:val="00105396"/>
    <w:rsid w:val="00111151"/>
    <w:rsid w:val="001210EC"/>
    <w:rsid w:val="00124482"/>
    <w:rsid w:val="001327DD"/>
    <w:rsid w:val="00142438"/>
    <w:rsid w:val="00143FC8"/>
    <w:rsid w:val="00144F59"/>
    <w:rsid w:val="00150441"/>
    <w:rsid w:val="00184BB9"/>
    <w:rsid w:val="00193999"/>
    <w:rsid w:val="00195DDC"/>
    <w:rsid w:val="00196400"/>
    <w:rsid w:val="00197EA8"/>
    <w:rsid w:val="001A7D6E"/>
    <w:rsid w:val="00203621"/>
    <w:rsid w:val="00204756"/>
    <w:rsid w:val="00233C01"/>
    <w:rsid w:val="00252C44"/>
    <w:rsid w:val="00273D3C"/>
    <w:rsid w:val="00286751"/>
    <w:rsid w:val="002B7F68"/>
    <w:rsid w:val="002E03FB"/>
    <w:rsid w:val="00333FE0"/>
    <w:rsid w:val="00373378"/>
    <w:rsid w:val="003777C6"/>
    <w:rsid w:val="003816A9"/>
    <w:rsid w:val="003816AF"/>
    <w:rsid w:val="0038477C"/>
    <w:rsid w:val="003A69C0"/>
    <w:rsid w:val="003B1E50"/>
    <w:rsid w:val="003D51BF"/>
    <w:rsid w:val="003F0AED"/>
    <w:rsid w:val="003F13C0"/>
    <w:rsid w:val="003F455E"/>
    <w:rsid w:val="004025D1"/>
    <w:rsid w:val="00404D99"/>
    <w:rsid w:val="0041565F"/>
    <w:rsid w:val="004324A9"/>
    <w:rsid w:val="00433248"/>
    <w:rsid w:val="00436A83"/>
    <w:rsid w:val="00440588"/>
    <w:rsid w:val="0045637A"/>
    <w:rsid w:val="0047744E"/>
    <w:rsid w:val="0048409B"/>
    <w:rsid w:val="00490D1A"/>
    <w:rsid w:val="004A684D"/>
    <w:rsid w:val="004B0B85"/>
    <w:rsid w:val="004C0D73"/>
    <w:rsid w:val="004C6405"/>
    <w:rsid w:val="004E4DAB"/>
    <w:rsid w:val="00522479"/>
    <w:rsid w:val="0052688A"/>
    <w:rsid w:val="0053431D"/>
    <w:rsid w:val="00534E7E"/>
    <w:rsid w:val="00540CDF"/>
    <w:rsid w:val="0057454E"/>
    <w:rsid w:val="005A01D6"/>
    <w:rsid w:val="005D302F"/>
    <w:rsid w:val="005D30EA"/>
    <w:rsid w:val="005F2ABD"/>
    <w:rsid w:val="00641BCD"/>
    <w:rsid w:val="00646EC5"/>
    <w:rsid w:val="006551D6"/>
    <w:rsid w:val="00660DA0"/>
    <w:rsid w:val="00662959"/>
    <w:rsid w:val="006756AD"/>
    <w:rsid w:val="006956AE"/>
    <w:rsid w:val="006C609A"/>
    <w:rsid w:val="006E5C5B"/>
    <w:rsid w:val="007007BC"/>
    <w:rsid w:val="007022C6"/>
    <w:rsid w:val="00726001"/>
    <w:rsid w:val="00726019"/>
    <w:rsid w:val="00741D4A"/>
    <w:rsid w:val="007843E9"/>
    <w:rsid w:val="007865C8"/>
    <w:rsid w:val="00787900"/>
    <w:rsid w:val="007B1388"/>
    <w:rsid w:val="007B41A3"/>
    <w:rsid w:val="007C7CD9"/>
    <w:rsid w:val="007F2042"/>
    <w:rsid w:val="00804888"/>
    <w:rsid w:val="00821195"/>
    <w:rsid w:val="00835278"/>
    <w:rsid w:val="00853C41"/>
    <w:rsid w:val="0088473E"/>
    <w:rsid w:val="008B4A52"/>
    <w:rsid w:val="008C5A6C"/>
    <w:rsid w:val="008C6BE0"/>
    <w:rsid w:val="008D3A48"/>
    <w:rsid w:val="008D42D8"/>
    <w:rsid w:val="008D5BE9"/>
    <w:rsid w:val="008E77CB"/>
    <w:rsid w:val="008F235C"/>
    <w:rsid w:val="008F29BD"/>
    <w:rsid w:val="009024BE"/>
    <w:rsid w:val="009123D2"/>
    <w:rsid w:val="009139C9"/>
    <w:rsid w:val="009475AF"/>
    <w:rsid w:val="00954827"/>
    <w:rsid w:val="00965C18"/>
    <w:rsid w:val="0097110B"/>
    <w:rsid w:val="00972317"/>
    <w:rsid w:val="009846F5"/>
    <w:rsid w:val="00991BFC"/>
    <w:rsid w:val="00995CF5"/>
    <w:rsid w:val="009D1478"/>
    <w:rsid w:val="009E6161"/>
    <w:rsid w:val="009F49CA"/>
    <w:rsid w:val="00A0137A"/>
    <w:rsid w:val="00A20E86"/>
    <w:rsid w:val="00A31B47"/>
    <w:rsid w:val="00A40BA0"/>
    <w:rsid w:val="00A507B0"/>
    <w:rsid w:val="00A62F78"/>
    <w:rsid w:val="00A64335"/>
    <w:rsid w:val="00A6690B"/>
    <w:rsid w:val="00A94ADC"/>
    <w:rsid w:val="00AA0649"/>
    <w:rsid w:val="00AA109A"/>
    <w:rsid w:val="00AA194A"/>
    <w:rsid w:val="00AA5457"/>
    <w:rsid w:val="00AA7113"/>
    <w:rsid w:val="00AB6BE4"/>
    <w:rsid w:val="00AB7AE5"/>
    <w:rsid w:val="00AC41DC"/>
    <w:rsid w:val="00AD5EFF"/>
    <w:rsid w:val="00AF502D"/>
    <w:rsid w:val="00AF5971"/>
    <w:rsid w:val="00B163BA"/>
    <w:rsid w:val="00B25097"/>
    <w:rsid w:val="00B57FC0"/>
    <w:rsid w:val="00B62874"/>
    <w:rsid w:val="00B62D32"/>
    <w:rsid w:val="00BA22CF"/>
    <w:rsid w:val="00BA3595"/>
    <w:rsid w:val="00BA7C6B"/>
    <w:rsid w:val="00BB27DD"/>
    <w:rsid w:val="00C14F1C"/>
    <w:rsid w:val="00C369B6"/>
    <w:rsid w:val="00C41465"/>
    <w:rsid w:val="00C62433"/>
    <w:rsid w:val="00C8339A"/>
    <w:rsid w:val="00C93C0D"/>
    <w:rsid w:val="00C94BE7"/>
    <w:rsid w:val="00C95CE9"/>
    <w:rsid w:val="00CA6B5E"/>
    <w:rsid w:val="00D221C1"/>
    <w:rsid w:val="00D3190B"/>
    <w:rsid w:val="00D41BBF"/>
    <w:rsid w:val="00D8798F"/>
    <w:rsid w:val="00D95EE1"/>
    <w:rsid w:val="00DA40F8"/>
    <w:rsid w:val="00DD2B4B"/>
    <w:rsid w:val="00DE3BF8"/>
    <w:rsid w:val="00DF255B"/>
    <w:rsid w:val="00E05584"/>
    <w:rsid w:val="00E276E4"/>
    <w:rsid w:val="00E35D70"/>
    <w:rsid w:val="00E43801"/>
    <w:rsid w:val="00E52420"/>
    <w:rsid w:val="00E73362"/>
    <w:rsid w:val="00E83EFD"/>
    <w:rsid w:val="00EA33A1"/>
    <w:rsid w:val="00EC0FFB"/>
    <w:rsid w:val="00F0540E"/>
    <w:rsid w:val="00F12940"/>
    <w:rsid w:val="00F22918"/>
    <w:rsid w:val="00F2340B"/>
    <w:rsid w:val="00F53608"/>
    <w:rsid w:val="00F6437E"/>
    <w:rsid w:val="00F75B94"/>
    <w:rsid w:val="00F92713"/>
    <w:rsid w:val="00FA1DCC"/>
    <w:rsid w:val="00FA5F8A"/>
    <w:rsid w:val="00FB0360"/>
    <w:rsid w:val="00FC0E16"/>
    <w:rsid w:val="00FC0FA9"/>
    <w:rsid w:val="00FC2BE2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ECAFC-3D04-4768-9917-4FF83AE1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2014-10-23T13:25:00Z</dcterms:created>
  <dcterms:modified xsi:type="dcterms:W3CDTF">2014-10-23T13:25:00Z</dcterms:modified>
</cp:coreProperties>
</file>