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4"/>
        <w:gridCol w:w="1500"/>
        <w:gridCol w:w="1500"/>
      </w:tblGrid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276.338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  <w:proofErr w:type="spellEnd"/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53.338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06.2015 г. по НБ: "</w:t>
            </w:r>
            <w:r w:rsidRPr="001F2786">
              <w:rPr>
                <w:rFonts w:ascii="Verdana" w:hAnsi="Verdana" w:cs="Verdana"/>
                <w:sz w:val="16"/>
                <w:szCs w:val="16"/>
                <w:highlight w:val="green"/>
              </w:rPr>
              <w:t>ТСНБ-2001 Владимирской области (эталон) с доп. и изм. 2".</w:t>
            </w:r>
          </w:p>
        </w:tc>
      </w:tr>
    </w:tbl>
    <w:p w:rsidR="009C37AD" w:rsidRDefault="009C37AD" w:rsidP="009C37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C37AD" w:rsidRDefault="009C37AD" w:rsidP="009C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5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Е10-05-011-02 </w:t>
            </w:r>
          </w:p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(Постановление № 862 от 02.08.2012)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подвесных потолков из гипсокартонных листов (ГКЛ) по системе &lt;КНАУФ&gt; одноуровневых (П 113)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100 м2 потолка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7 491.42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4 719.60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39 489.81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24 878.58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sz w:val="16"/>
                <w:szCs w:val="16"/>
              </w:rPr>
              <w:t>5.271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 w:rsidRPr="005710CC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З1-1035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111.55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70.2765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637.41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132.420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9 306.01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14.6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5710CC">
              <w:rPr>
                <w:rFonts w:ascii="Verdana" w:hAnsi="Verdana" w:cs="Verdana"/>
                <w:sz w:val="16"/>
                <w:szCs w:val="16"/>
              </w:rPr>
              <w:t>Шуруповерт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710CC"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 w:rsidRPr="005710CC"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1.7325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12.89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Х33-0901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Ножницы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710CC"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 w:rsidRPr="005710CC"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33.59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44.02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710CC"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 w:rsidRPr="005710CC"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1.625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1.02375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2.543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С101-2430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Грунтовка &lt;</w:t>
            </w:r>
            <w:proofErr w:type="spellStart"/>
            <w:r w:rsidRPr="005710CC">
              <w:rPr>
                <w:rFonts w:ascii="Verdana" w:hAnsi="Verdana" w:cs="Verdana"/>
                <w:sz w:val="16"/>
                <w:szCs w:val="16"/>
              </w:rPr>
              <w:t>Тифенгрунд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82.40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61.30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386.19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4.687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С101-2437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Шпаклевка &lt;</w:t>
            </w:r>
            <w:proofErr w:type="spellStart"/>
            <w:r w:rsidRPr="005710CC">
              <w:rPr>
                <w:rFonts w:ascii="Verdana" w:hAnsi="Verdana" w:cs="Verdana"/>
                <w:sz w:val="16"/>
                <w:szCs w:val="16"/>
              </w:rPr>
              <w:t>Унифлот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34.45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47.42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119.50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3.469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С101-2438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Шпаклевка &lt;</w:t>
            </w:r>
            <w:proofErr w:type="spellStart"/>
            <w:r w:rsidRPr="005710CC">
              <w:rPr>
                <w:rFonts w:ascii="Verdana" w:hAnsi="Verdana" w:cs="Verdana"/>
                <w:sz w:val="16"/>
                <w:szCs w:val="16"/>
              </w:rPr>
              <w:t>Фугенфюллер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273.86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3.833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С101-2474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 xml:space="preserve">Лента бумажная для повышения </w:t>
            </w:r>
            <w:proofErr w:type="spellStart"/>
            <w:r w:rsidRPr="005710CC">
              <w:rPr>
                <w:rFonts w:ascii="Verdana" w:hAnsi="Verdana" w:cs="Verdana"/>
                <w:sz w:val="16"/>
                <w:szCs w:val="16"/>
              </w:rPr>
              <w:t>трещиностойкости</w:t>
            </w:r>
            <w:proofErr w:type="spellEnd"/>
            <w:r w:rsidRPr="005710CC">
              <w:rPr>
                <w:rFonts w:ascii="Verdana" w:hAnsi="Verdana" w:cs="Verdana"/>
                <w:sz w:val="16"/>
                <w:szCs w:val="16"/>
              </w:rPr>
              <w:t xml:space="preserve"> стыков ГКЛ и ГВЛ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42.84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20.56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710CC">
              <w:rPr>
                <w:rFonts w:ascii="Verdana" w:hAnsi="Verdana" w:cs="Verdana"/>
                <w:sz w:val="16"/>
                <w:szCs w:val="16"/>
              </w:rPr>
              <w:t>2.824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С101-2480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Лента разделительная для сопряжения потолка из ЛГК со стеной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85.05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147.14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237.29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1.613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С101-2484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 xml:space="preserve">Лента эластичная самоклеящаяся </w:t>
            </w:r>
            <w:proofErr w:type="gramStart"/>
            <w:r w:rsidRPr="00402705">
              <w:rPr>
                <w:rFonts w:ascii="Verdana" w:hAnsi="Verdana" w:cs="Verdana"/>
                <w:sz w:val="16"/>
                <w:szCs w:val="16"/>
              </w:rPr>
              <w:t>для профилей</w:t>
            </w:r>
            <w:proofErr w:type="gramEnd"/>
            <w:r w:rsidRPr="00402705">
              <w:rPr>
                <w:rFonts w:ascii="Verdana" w:hAnsi="Verdana" w:cs="Verdana"/>
                <w:sz w:val="16"/>
                <w:szCs w:val="16"/>
              </w:rPr>
              <w:t xml:space="preserve"> направляющих &lt;</w:t>
            </w:r>
            <w:proofErr w:type="spellStart"/>
            <w:r w:rsidRPr="00402705">
              <w:rPr>
                <w:rFonts w:ascii="Verdana" w:hAnsi="Verdana" w:cs="Verdana"/>
                <w:sz w:val="16"/>
                <w:szCs w:val="16"/>
              </w:rPr>
              <w:t>Дихтунгсбанд</w:t>
            </w:r>
            <w:proofErr w:type="spellEnd"/>
            <w:r w:rsidRPr="00402705">
              <w:rPr>
                <w:rFonts w:ascii="Verdana" w:hAnsi="Verdana" w:cs="Verdana"/>
                <w:sz w:val="16"/>
                <w:szCs w:val="16"/>
              </w:rPr>
              <w:t>&gt; 30/30000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85.05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272.16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8.649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С101-2509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Листы гипсокартонные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1 832.17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87.25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6 101.39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С101-2582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Шуруп самонарезающий (LN) 3,5/9,5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231.84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4.64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23.18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С101-2583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Шуруп самонарезающий (TN) 3,5/25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1399.23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41.98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223.88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5.333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С101-2589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Дюбель-гвоздь 6/39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109.20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3.057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С101-2590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202.86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52.74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3.25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С201-0797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Профиль направляющий ПН 28/27/0,6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85.68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1 274.92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С201-0802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Профиль потолочный ПП 60/27/0,6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192.78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1 060.29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4 632.50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4.369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С201-0816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Подвес с зажимом для ПП-профиля 60*27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63.79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355.17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5.568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С201-0823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Соединители профилей одноуровневые ПП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115.29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1 088.34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5.9</w:t>
            </w: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С201-0831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ПП- удлинитель профилей 60*27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51.03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30.11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145.95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5710CC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green"/>
              </w:rPr>
            </w:pPr>
            <w:r w:rsidRPr="005710CC">
              <w:rPr>
                <w:rFonts w:ascii="Verdana" w:hAnsi="Verdana" w:cs="Verdana"/>
                <w:sz w:val="16"/>
                <w:szCs w:val="16"/>
                <w:highlight w:val="green"/>
              </w:rPr>
              <w:t>4.847</w:t>
            </w:r>
          </w:p>
        </w:tc>
      </w:tr>
      <w:tr w:rsidR="009C37AD" w:rsidRPr="00402705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с201-0819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Тяга подвеса 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51.03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80.12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193.40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2.414</w:t>
            </w:r>
          </w:p>
        </w:tc>
      </w:tr>
      <w:tr w:rsidR="009C37AD" w:rsidRPr="00402705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705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676.93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9 882.98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37AD" w:rsidRPr="00402705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705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341.33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53.55%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705">
              <w:rPr>
                <w:rFonts w:ascii="Verdana" w:hAnsi="Verdana" w:cs="Verdana"/>
                <w:sz w:val="16"/>
                <w:szCs w:val="16"/>
              </w:rPr>
              <w:t>4 983.37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402705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37AD" w:rsidTr="009C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9C37AD" w:rsidRDefault="009C37AD" w:rsidP="009C37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06.2015 г. по НБ: "ФЕР-2001 (эталонная база ФСНБ-2001) с доп. и изм. 10 (приказ Минстроя России № 703/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</w:tbl>
    <w:p w:rsidR="009C37AD" w:rsidRDefault="009C37AD" w:rsidP="009C37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C37AD" w:rsidRDefault="009C37AD" w:rsidP="009C3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7AD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Е10-05-011-02 </w:t>
            </w:r>
          </w:p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31/</w:t>
            </w:r>
            <w:proofErr w:type="spellStart"/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пр</w:t>
            </w:r>
            <w:proofErr w:type="spellEnd"/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от 30.01.2014)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подвесных потолков из гипсокартонных листов (ГКЛ) по системе &lt;КНАУФ&gt; одноуровневых (П 113)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100 м2 потолка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6 667.90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4 200.78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35 976.49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22 665.19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sz w:val="16"/>
                <w:szCs w:val="16"/>
              </w:rPr>
              <w:t>5.395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 w:rsidRPr="00890D19"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З1-1035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111.55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70.2765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9.070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637.41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132.420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9 306.01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14.6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890D19">
              <w:rPr>
                <w:rFonts w:ascii="Verdana" w:hAnsi="Verdana" w:cs="Verdana"/>
                <w:sz w:val="16"/>
                <w:szCs w:val="16"/>
              </w:rPr>
              <w:t>Шуруповерт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90D19"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 w:rsidRPr="00890D19"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1.7325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12.89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Х33-0901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Ножницы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90D19"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 w:rsidRPr="00890D19"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33.59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44.02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90D19"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 w:rsidRPr="00890D19"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1.625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1.02375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2.543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С101-2430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Грунтовка &lt;</w:t>
            </w:r>
            <w:proofErr w:type="spellStart"/>
            <w:r w:rsidRPr="00890D19">
              <w:rPr>
                <w:rFonts w:ascii="Verdana" w:hAnsi="Verdana" w:cs="Verdana"/>
                <w:sz w:val="16"/>
                <w:szCs w:val="16"/>
              </w:rPr>
              <w:t>Тифенгрунд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82.40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61.30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386.19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4.687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С101-2437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Шпаклевка &lt;</w:t>
            </w:r>
            <w:proofErr w:type="spellStart"/>
            <w:r w:rsidRPr="00890D19">
              <w:rPr>
                <w:rFonts w:ascii="Verdana" w:hAnsi="Verdana" w:cs="Verdana"/>
                <w:sz w:val="16"/>
                <w:szCs w:val="16"/>
              </w:rPr>
              <w:t>Унифлот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34.45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47.42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119.50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3.469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С101-2438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Шпаклевка &lt;</w:t>
            </w:r>
            <w:proofErr w:type="spellStart"/>
            <w:r w:rsidRPr="00890D19">
              <w:rPr>
                <w:rFonts w:ascii="Verdana" w:hAnsi="Verdana" w:cs="Verdana"/>
                <w:sz w:val="16"/>
                <w:szCs w:val="16"/>
              </w:rPr>
              <w:t>Фугенфюллер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>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26.46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273.86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3.833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С101-2474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 xml:space="preserve">Лента бумажная для повышения </w:t>
            </w:r>
            <w:proofErr w:type="spellStart"/>
            <w:r w:rsidRPr="00890D19">
              <w:rPr>
                <w:rFonts w:ascii="Verdana" w:hAnsi="Verdana" w:cs="Verdana"/>
                <w:sz w:val="16"/>
                <w:szCs w:val="16"/>
              </w:rPr>
              <w:t>трещиностойкости</w:t>
            </w:r>
            <w:proofErr w:type="spellEnd"/>
            <w:r w:rsidRPr="00890D19">
              <w:rPr>
                <w:rFonts w:ascii="Verdana" w:hAnsi="Verdana" w:cs="Verdana"/>
                <w:sz w:val="16"/>
                <w:szCs w:val="16"/>
              </w:rPr>
              <w:t xml:space="preserve"> стыков ГКЛ и ГВЛ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42.84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20.56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890D19">
              <w:rPr>
                <w:rFonts w:ascii="Verdana" w:hAnsi="Verdana" w:cs="Verdana"/>
                <w:sz w:val="16"/>
                <w:szCs w:val="16"/>
              </w:rPr>
              <w:t>2.824</w:t>
            </w:r>
          </w:p>
        </w:tc>
      </w:tr>
      <w:tr w:rsidR="009C37AD" w:rsidRPr="00890D19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С101-2480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Лента разделительная для сопряжения потолка из ЛГК со стеной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0.8505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2.37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890D19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890D19">
              <w:rPr>
                <w:rFonts w:ascii="Verdana" w:hAnsi="Verdana" w:cs="Verdana"/>
                <w:color w:val="FF0000"/>
                <w:sz w:val="16"/>
                <w:szCs w:val="16"/>
              </w:rPr>
              <w:t>1.613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С101-2484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 xml:space="preserve">Лента эластичная самоклеящаяся </w:t>
            </w:r>
            <w:proofErr w:type="gramStart"/>
            <w:r w:rsidRPr="00961B84">
              <w:rPr>
                <w:rFonts w:ascii="Verdana" w:hAnsi="Verdana" w:cs="Verdana"/>
                <w:sz w:val="16"/>
                <w:szCs w:val="16"/>
              </w:rPr>
              <w:t>для профилей</w:t>
            </w:r>
            <w:proofErr w:type="gramEnd"/>
            <w:r w:rsidRPr="00961B84">
              <w:rPr>
                <w:rFonts w:ascii="Verdana" w:hAnsi="Verdana" w:cs="Verdana"/>
                <w:sz w:val="16"/>
                <w:szCs w:val="16"/>
              </w:rPr>
              <w:t xml:space="preserve"> направляющих &lt;</w:t>
            </w:r>
            <w:proofErr w:type="spellStart"/>
            <w:r w:rsidRPr="00961B84">
              <w:rPr>
                <w:rFonts w:ascii="Verdana" w:hAnsi="Verdana" w:cs="Verdana"/>
                <w:sz w:val="16"/>
                <w:szCs w:val="16"/>
              </w:rPr>
              <w:t>Дихтунгсбанд</w:t>
            </w:r>
            <w:proofErr w:type="spellEnd"/>
            <w:r w:rsidRPr="00961B84">
              <w:rPr>
                <w:rFonts w:ascii="Verdana" w:hAnsi="Verdana" w:cs="Verdana"/>
                <w:sz w:val="16"/>
                <w:szCs w:val="16"/>
              </w:rPr>
              <w:t>&gt; 30/30000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85.05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272.16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8.649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С101-2509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Листы гипсокартонные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1 832.17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87.25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6 101.39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С101-2582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Шуруп самонарезающий (LN) 3,5/9,5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3.68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2.3184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5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С101-2583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Шуруп самонарезающий (TN) 3,5/25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22.21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13.9923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5.333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С101-2589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Дюбель-гвоздь 6/39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0.5103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3.057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С101-2590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3.22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3.25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С201-0797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Профиль направляющий ПН 28/27/0,6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85.68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1 274.92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С201-0802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Профиль потолочный ПП 60/27/0,6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192.78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1 060.29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4 632.50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4.369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С201-0816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Подвес с зажимом для ПП-профиля 60*27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0.5103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3.55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5.568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С201-0823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Соединители профилей одноуровневые ПП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1.1529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10.88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5.9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С201-0831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ПП- удлинитель профилей 60*27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0.5103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1.46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61B84">
              <w:rPr>
                <w:rFonts w:ascii="Verdana" w:hAnsi="Verdana" w:cs="Verdana"/>
                <w:color w:val="FF0000"/>
                <w:sz w:val="16"/>
                <w:szCs w:val="16"/>
              </w:rPr>
              <w:t>4.847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с201-0819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Тяга подвеса 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51.03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80.12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193.40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2.414</w:t>
            </w:r>
          </w:p>
        </w:tc>
      </w:tr>
      <w:tr w:rsidR="009C37AD" w:rsidTr="00CF7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61B8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676.93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106.2%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961B84">
              <w:rPr>
                <w:rFonts w:ascii="Verdana" w:hAnsi="Verdana" w:cs="Verdana"/>
                <w:sz w:val="16"/>
                <w:szCs w:val="16"/>
              </w:rPr>
              <w:t>9 882.98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37AD" w:rsidRPr="00961B84" w:rsidRDefault="009C37AD" w:rsidP="00CF7F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E0451" w:rsidRDefault="001E0451"/>
    <w:sectPr w:rsidR="001E0451" w:rsidSect="009C37AD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AD"/>
    <w:rsid w:val="001E0451"/>
    <w:rsid w:val="009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DB2B-0A58-408E-89BA-4483435C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Сметчик2</dc:creator>
  <cp:keywords/>
  <dc:description/>
  <cp:lastModifiedBy>Сметчик2</cp:lastModifiedBy>
  <cp:revision>1</cp:revision>
  <dcterms:created xsi:type="dcterms:W3CDTF">2015-06-02T10:29:00Z</dcterms:created>
  <dcterms:modified xsi:type="dcterms:W3CDTF">2015-06-02T10:32:00Z</dcterms:modified>
</cp:coreProperties>
</file>