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2E0" w:rsidRPr="00190D3C" w:rsidRDefault="002642E0">
      <w:pPr>
        <w:rPr>
          <w:sz w:val="4"/>
          <w:szCs w:val="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6803"/>
        <w:gridCol w:w="851"/>
        <w:gridCol w:w="993"/>
        <w:gridCol w:w="992"/>
      </w:tblGrid>
      <w:tr w:rsidR="00D246CD" w:rsidRPr="00AF3F5A">
        <w:trPr>
          <w:cantSplit/>
          <w:trHeight w:val="233"/>
        </w:trPr>
        <w:tc>
          <w:tcPr>
            <w:tcW w:w="709" w:type="dxa"/>
            <w:vMerge w:val="restart"/>
          </w:tcPr>
          <w:p w:rsidR="00D246CD" w:rsidRPr="00AF3F5A" w:rsidRDefault="00D246CD" w:rsidP="00D246CD">
            <w:pPr>
              <w:jc w:val="center"/>
              <w:rPr>
                <w:i/>
                <w:sz w:val="20"/>
              </w:rPr>
            </w:pPr>
            <w:r w:rsidRPr="00AF3F5A">
              <w:rPr>
                <w:i/>
                <w:sz w:val="20"/>
              </w:rPr>
              <w:t>№№</w:t>
            </w:r>
          </w:p>
          <w:p w:rsidR="00D246CD" w:rsidRPr="00AF3F5A" w:rsidRDefault="00D246CD" w:rsidP="00D246CD">
            <w:pPr>
              <w:jc w:val="center"/>
              <w:rPr>
                <w:i/>
                <w:sz w:val="20"/>
              </w:rPr>
            </w:pPr>
            <w:proofErr w:type="spellStart"/>
            <w:proofErr w:type="gramStart"/>
            <w:r w:rsidRPr="00AF3F5A">
              <w:rPr>
                <w:i/>
                <w:sz w:val="20"/>
              </w:rPr>
              <w:t>п</w:t>
            </w:r>
            <w:proofErr w:type="spellEnd"/>
            <w:proofErr w:type="gramEnd"/>
            <w:r w:rsidRPr="00AF3F5A">
              <w:rPr>
                <w:i/>
                <w:sz w:val="20"/>
              </w:rPr>
              <w:t>/</w:t>
            </w:r>
            <w:proofErr w:type="spellStart"/>
            <w:r w:rsidRPr="00AF3F5A">
              <w:rPr>
                <w:i/>
                <w:sz w:val="20"/>
              </w:rPr>
              <w:t>п</w:t>
            </w:r>
            <w:proofErr w:type="spellEnd"/>
          </w:p>
        </w:tc>
        <w:tc>
          <w:tcPr>
            <w:tcW w:w="6803" w:type="dxa"/>
            <w:vMerge w:val="restart"/>
            <w:vAlign w:val="center"/>
          </w:tcPr>
          <w:p w:rsidR="00D246CD" w:rsidRPr="00AF3F5A" w:rsidRDefault="00D5361A" w:rsidP="00D246CD">
            <w:pPr>
              <w:jc w:val="center"/>
              <w:rPr>
                <w:i/>
                <w:sz w:val="20"/>
              </w:rPr>
            </w:pPr>
            <w:r w:rsidRPr="00AF3F5A">
              <w:rPr>
                <w:i/>
                <w:sz w:val="20"/>
              </w:rPr>
              <w:t>Наименова</w:t>
            </w:r>
            <w:r w:rsidR="00D246CD" w:rsidRPr="00AF3F5A">
              <w:rPr>
                <w:i/>
                <w:sz w:val="20"/>
              </w:rPr>
              <w:t>н</w:t>
            </w:r>
            <w:r w:rsidRPr="00AF3F5A">
              <w:rPr>
                <w:i/>
                <w:sz w:val="20"/>
              </w:rPr>
              <w:t>и</w:t>
            </w:r>
            <w:r w:rsidR="00D246CD" w:rsidRPr="00AF3F5A">
              <w:rPr>
                <w:i/>
                <w:sz w:val="20"/>
              </w:rPr>
              <w:t>е вида работ</w:t>
            </w:r>
          </w:p>
        </w:tc>
        <w:tc>
          <w:tcPr>
            <w:tcW w:w="851" w:type="dxa"/>
            <w:vMerge w:val="restart"/>
          </w:tcPr>
          <w:p w:rsidR="00D246CD" w:rsidRPr="00AF3F5A" w:rsidRDefault="00D246CD" w:rsidP="00D246CD">
            <w:pPr>
              <w:jc w:val="center"/>
              <w:rPr>
                <w:i/>
                <w:sz w:val="20"/>
              </w:rPr>
            </w:pPr>
            <w:r w:rsidRPr="00AF3F5A">
              <w:rPr>
                <w:i/>
                <w:sz w:val="20"/>
              </w:rPr>
              <w:t>Ед.</w:t>
            </w:r>
          </w:p>
          <w:p w:rsidR="00D246CD" w:rsidRPr="00AF3F5A" w:rsidRDefault="00D246CD" w:rsidP="00D246CD">
            <w:pPr>
              <w:jc w:val="center"/>
              <w:rPr>
                <w:i/>
                <w:sz w:val="20"/>
              </w:rPr>
            </w:pPr>
            <w:proofErr w:type="spellStart"/>
            <w:r w:rsidRPr="00AF3F5A">
              <w:rPr>
                <w:i/>
                <w:sz w:val="20"/>
              </w:rPr>
              <w:t>изм</w:t>
            </w:r>
            <w:proofErr w:type="spellEnd"/>
            <w:r w:rsidRPr="00AF3F5A">
              <w:rPr>
                <w:i/>
                <w:sz w:val="20"/>
              </w:rPr>
              <w:t>.</w:t>
            </w:r>
          </w:p>
        </w:tc>
        <w:tc>
          <w:tcPr>
            <w:tcW w:w="1985" w:type="dxa"/>
            <w:gridSpan w:val="2"/>
          </w:tcPr>
          <w:p w:rsidR="00D246CD" w:rsidRPr="00AF3F5A" w:rsidRDefault="00D246CD" w:rsidP="00D246CD">
            <w:pPr>
              <w:jc w:val="center"/>
              <w:rPr>
                <w:i/>
                <w:sz w:val="20"/>
              </w:rPr>
            </w:pPr>
            <w:r w:rsidRPr="00AF3F5A">
              <w:rPr>
                <w:i/>
                <w:sz w:val="20"/>
              </w:rPr>
              <w:t>Кол-во</w:t>
            </w:r>
          </w:p>
        </w:tc>
      </w:tr>
      <w:tr w:rsidR="00D246CD" w:rsidRPr="00AF3F5A">
        <w:trPr>
          <w:cantSplit/>
          <w:trHeight w:val="232"/>
        </w:trPr>
        <w:tc>
          <w:tcPr>
            <w:tcW w:w="709" w:type="dxa"/>
            <w:vMerge/>
            <w:tcBorders>
              <w:bottom w:val="double" w:sz="4" w:space="0" w:color="auto"/>
            </w:tcBorders>
          </w:tcPr>
          <w:p w:rsidR="00D246CD" w:rsidRPr="00AF3F5A" w:rsidRDefault="00D246CD" w:rsidP="00D246CD">
            <w:pPr>
              <w:jc w:val="center"/>
              <w:rPr>
                <w:i/>
                <w:sz w:val="20"/>
              </w:rPr>
            </w:pPr>
          </w:p>
        </w:tc>
        <w:tc>
          <w:tcPr>
            <w:tcW w:w="6803" w:type="dxa"/>
            <w:vMerge/>
            <w:tcBorders>
              <w:bottom w:val="double" w:sz="4" w:space="0" w:color="auto"/>
            </w:tcBorders>
          </w:tcPr>
          <w:p w:rsidR="00D246CD" w:rsidRPr="00AF3F5A" w:rsidRDefault="00D246CD" w:rsidP="00D246CD">
            <w:pPr>
              <w:jc w:val="center"/>
              <w:rPr>
                <w:i/>
                <w:sz w:val="20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</w:tcPr>
          <w:p w:rsidR="00D246CD" w:rsidRPr="00AF3F5A" w:rsidRDefault="00D246CD" w:rsidP="00D246CD">
            <w:pPr>
              <w:jc w:val="center"/>
              <w:rPr>
                <w:i/>
                <w:sz w:val="20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D246CD" w:rsidRPr="00AF3F5A" w:rsidRDefault="00D246CD" w:rsidP="00D246CD">
            <w:pPr>
              <w:jc w:val="center"/>
              <w:rPr>
                <w:i/>
                <w:sz w:val="20"/>
              </w:rPr>
            </w:pPr>
            <w:r w:rsidRPr="00AF3F5A">
              <w:rPr>
                <w:i/>
                <w:sz w:val="20"/>
              </w:rPr>
              <w:t>монтаж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D246CD" w:rsidRPr="00AF3F5A" w:rsidRDefault="00BC4BA5" w:rsidP="00BC4BA5">
            <w:pPr>
              <w:ind w:left="-108" w:right="-10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демонтаж</w:t>
            </w:r>
          </w:p>
        </w:tc>
      </w:tr>
      <w:tr w:rsidR="00D246CD" w:rsidRPr="00AF3F5A">
        <w:trPr>
          <w:cantSplit/>
        </w:trPr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D246CD" w:rsidRPr="00AF3F5A" w:rsidRDefault="00D246CD" w:rsidP="00D246CD">
            <w:pPr>
              <w:jc w:val="center"/>
              <w:rPr>
                <w:i/>
                <w:sz w:val="20"/>
              </w:rPr>
            </w:pPr>
            <w:r w:rsidRPr="00AF3F5A">
              <w:rPr>
                <w:i/>
                <w:sz w:val="20"/>
              </w:rPr>
              <w:t>1</w:t>
            </w:r>
          </w:p>
        </w:tc>
        <w:tc>
          <w:tcPr>
            <w:tcW w:w="6803" w:type="dxa"/>
            <w:tcBorders>
              <w:top w:val="double" w:sz="4" w:space="0" w:color="auto"/>
              <w:bottom w:val="double" w:sz="4" w:space="0" w:color="auto"/>
            </w:tcBorders>
          </w:tcPr>
          <w:p w:rsidR="00D246CD" w:rsidRPr="00AF3F5A" w:rsidRDefault="00D246CD" w:rsidP="00D246CD">
            <w:pPr>
              <w:jc w:val="center"/>
              <w:rPr>
                <w:i/>
                <w:sz w:val="20"/>
              </w:rPr>
            </w:pPr>
            <w:r w:rsidRPr="00AF3F5A">
              <w:rPr>
                <w:i/>
                <w:sz w:val="20"/>
              </w:rPr>
              <w:t>2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D246CD" w:rsidRPr="00AF3F5A" w:rsidRDefault="00D246CD" w:rsidP="00D246CD">
            <w:pPr>
              <w:jc w:val="center"/>
              <w:rPr>
                <w:i/>
                <w:sz w:val="20"/>
              </w:rPr>
            </w:pPr>
            <w:r w:rsidRPr="00AF3F5A">
              <w:rPr>
                <w:i/>
                <w:sz w:val="20"/>
              </w:rPr>
              <w:t>3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:rsidR="00D246CD" w:rsidRPr="00AF3F5A" w:rsidRDefault="00D246CD" w:rsidP="00D246CD">
            <w:pPr>
              <w:jc w:val="center"/>
              <w:rPr>
                <w:i/>
                <w:sz w:val="20"/>
              </w:rPr>
            </w:pPr>
            <w:r w:rsidRPr="00AF3F5A">
              <w:rPr>
                <w:i/>
                <w:sz w:val="20"/>
              </w:rPr>
              <w:t>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D246CD" w:rsidRPr="00AF3F5A" w:rsidRDefault="00D246CD" w:rsidP="00D246CD">
            <w:pPr>
              <w:jc w:val="center"/>
              <w:rPr>
                <w:i/>
                <w:sz w:val="20"/>
              </w:rPr>
            </w:pPr>
            <w:r w:rsidRPr="00AF3F5A">
              <w:rPr>
                <w:i/>
                <w:sz w:val="20"/>
              </w:rPr>
              <w:t>5</w:t>
            </w:r>
          </w:p>
        </w:tc>
      </w:tr>
      <w:tr w:rsidR="00D246CD" w:rsidRPr="00AF3F5A">
        <w:trPr>
          <w:cantSplit/>
        </w:trPr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D246CD" w:rsidRPr="00AF3F5A" w:rsidRDefault="00D246CD" w:rsidP="00D246CD">
            <w:pPr>
              <w:jc w:val="center"/>
              <w:rPr>
                <w:szCs w:val="24"/>
              </w:rPr>
            </w:pPr>
          </w:p>
        </w:tc>
        <w:tc>
          <w:tcPr>
            <w:tcW w:w="6803" w:type="dxa"/>
            <w:tcBorders>
              <w:top w:val="double" w:sz="4" w:space="0" w:color="auto"/>
              <w:bottom w:val="single" w:sz="4" w:space="0" w:color="auto"/>
            </w:tcBorders>
          </w:tcPr>
          <w:p w:rsidR="00D246CD" w:rsidRPr="00AF3F5A" w:rsidRDefault="00D246CD" w:rsidP="00D246CD">
            <w:pPr>
              <w:jc w:val="both"/>
              <w:rPr>
                <w:b/>
                <w:szCs w:val="24"/>
                <w:u w:val="single"/>
              </w:rPr>
            </w:pPr>
            <w:r w:rsidRPr="00AF3F5A">
              <w:rPr>
                <w:b/>
                <w:szCs w:val="24"/>
                <w:u w:val="single"/>
              </w:rPr>
              <w:t xml:space="preserve">1. </w:t>
            </w:r>
            <w:r w:rsidR="00BD1044" w:rsidRPr="00AF3F5A">
              <w:rPr>
                <w:b/>
                <w:szCs w:val="24"/>
                <w:u w:val="single"/>
              </w:rPr>
              <w:t>Монтажные работы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46CD" w:rsidRPr="00AF3F5A" w:rsidRDefault="00D246CD" w:rsidP="00D246CD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246CD" w:rsidRPr="00AF3F5A" w:rsidRDefault="00D246CD" w:rsidP="00D246C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246CD" w:rsidRPr="00AF3F5A" w:rsidRDefault="00D246CD" w:rsidP="00D246CD">
            <w:pPr>
              <w:jc w:val="center"/>
              <w:rPr>
                <w:szCs w:val="24"/>
              </w:rPr>
            </w:pPr>
          </w:p>
        </w:tc>
      </w:tr>
      <w:tr w:rsidR="00282EB7" w:rsidRPr="00AF3F5A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EB7" w:rsidRPr="00AF3F5A" w:rsidRDefault="004B46D3" w:rsidP="00D246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EB7" w:rsidRPr="00AF3F5A" w:rsidRDefault="00282EB7" w:rsidP="005C6C0B">
            <w:pPr>
              <w:rPr>
                <w:szCs w:val="24"/>
              </w:rPr>
            </w:pPr>
            <w:r w:rsidRPr="00AF3F5A">
              <w:rPr>
                <w:szCs w:val="24"/>
              </w:rPr>
              <w:t>Поперечина из троса d=</w:t>
            </w:r>
            <w:r w:rsidR="00F157CA" w:rsidRPr="00AF3F5A">
              <w:rPr>
                <w:szCs w:val="24"/>
              </w:rPr>
              <w:t>6,8</w:t>
            </w:r>
            <w:r w:rsidRPr="00AF3F5A">
              <w:rPr>
                <w:szCs w:val="24"/>
              </w:rPr>
              <w:t xml:space="preserve"> мм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EB7" w:rsidRPr="00AF3F5A" w:rsidRDefault="00282EB7" w:rsidP="005C6C0B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EB7" w:rsidRPr="00AF3F5A" w:rsidRDefault="00282EB7" w:rsidP="00D246C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EB7" w:rsidRPr="00AF3F5A" w:rsidRDefault="00282EB7" w:rsidP="00D246CD">
            <w:pPr>
              <w:jc w:val="center"/>
              <w:rPr>
                <w:szCs w:val="24"/>
              </w:rPr>
            </w:pPr>
          </w:p>
        </w:tc>
      </w:tr>
      <w:tr w:rsidR="00282EB7" w:rsidRPr="00723E49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EB7" w:rsidRPr="00723E49" w:rsidRDefault="004B46D3" w:rsidP="00D246CD">
            <w:pPr>
              <w:jc w:val="center"/>
              <w:rPr>
                <w:szCs w:val="24"/>
                <w:highlight w:val="yellow"/>
              </w:rPr>
            </w:pPr>
            <w:r w:rsidRPr="00723E49">
              <w:rPr>
                <w:szCs w:val="24"/>
                <w:highlight w:val="yellow"/>
              </w:rPr>
              <w:t>2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EB7" w:rsidRPr="00723E49" w:rsidRDefault="00282EB7" w:rsidP="005C6C0B">
            <w:pPr>
              <w:rPr>
                <w:szCs w:val="24"/>
                <w:highlight w:val="yellow"/>
              </w:rPr>
            </w:pPr>
            <w:r w:rsidRPr="00723E49">
              <w:rPr>
                <w:szCs w:val="24"/>
                <w:highlight w:val="yellow"/>
              </w:rPr>
              <w:t xml:space="preserve">длиной до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723E49">
                <w:rPr>
                  <w:szCs w:val="24"/>
                  <w:highlight w:val="yellow"/>
                </w:rPr>
                <w:t>30 м</w:t>
              </w:r>
            </w:smartTag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EB7" w:rsidRPr="00723E49" w:rsidRDefault="00282EB7" w:rsidP="005C6C0B">
            <w:pPr>
              <w:jc w:val="center"/>
              <w:rPr>
                <w:szCs w:val="24"/>
                <w:highlight w:val="yellow"/>
              </w:rPr>
            </w:pPr>
            <w:proofErr w:type="spellStart"/>
            <w:proofErr w:type="gramStart"/>
            <w:r w:rsidRPr="00723E49">
              <w:rPr>
                <w:szCs w:val="24"/>
                <w:highlight w:val="yellow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EB7" w:rsidRPr="00723E49" w:rsidRDefault="00BC4BA5" w:rsidP="00D246CD">
            <w:pPr>
              <w:jc w:val="center"/>
              <w:rPr>
                <w:szCs w:val="24"/>
                <w:highlight w:val="yellow"/>
              </w:rPr>
            </w:pPr>
            <w:r w:rsidRPr="00723E49">
              <w:rPr>
                <w:szCs w:val="24"/>
                <w:highlight w:val="yellow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EB7" w:rsidRPr="00723E49" w:rsidRDefault="00BC4BA5" w:rsidP="00D246CD">
            <w:pPr>
              <w:jc w:val="center"/>
              <w:rPr>
                <w:szCs w:val="24"/>
                <w:highlight w:val="yellow"/>
              </w:rPr>
            </w:pPr>
            <w:r w:rsidRPr="00723E49">
              <w:rPr>
                <w:szCs w:val="24"/>
                <w:highlight w:val="yellow"/>
              </w:rPr>
              <w:t>11</w:t>
            </w:r>
          </w:p>
        </w:tc>
      </w:tr>
      <w:tr w:rsidR="00282EB7" w:rsidRPr="00723E49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EB7" w:rsidRPr="00723E49" w:rsidRDefault="004B46D3" w:rsidP="00D246CD">
            <w:pPr>
              <w:jc w:val="center"/>
              <w:rPr>
                <w:szCs w:val="24"/>
                <w:highlight w:val="yellow"/>
              </w:rPr>
            </w:pPr>
            <w:r w:rsidRPr="00723E49">
              <w:rPr>
                <w:szCs w:val="24"/>
                <w:highlight w:val="yellow"/>
              </w:rPr>
              <w:t>3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EB7" w:rsidRPr="00723E49" w:rsidRDefault="00282EB7" w:rsidP="005C6C0B">
            <w:pPr>
              <w:rPr>
                <w:szCs w:val="24"/>
                <w:highlight w:val="yellow"/>
              </w:rPr>
            </w:pPr>
            <w:r w:rsidRPr="00723E49">
              <w:rPr>
                <w:szCs w:val="24"/>
                <w:highlight w:val="yellow"/>
              </w:rPr>
              <w:t xml:space="preserve">длиной до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723E49">
                <w:rPr>
                  <w:szCs w:val="24"/>
                  <w:highlight w:val="yellow"/>
                </w:rPr>
                <w:t>60 м</w:t>
              </w:r>
            </w:smartTag>
            <w:r w:rsidRPr="00723E49">
              <w:rPr>
                <w:szCs w:val="24"/>
                <w:highlight w:val="yellow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EB7" w:rsidRPr="00723E49" w:rsidRDefault="00282EB7" w:rsidP="005C6C0B">
            <w:pPr>
              <w:jc w:val="center"/>
              <w:rPr>
                <w:szCs w:val="24"/>
                <w:highlight w:val="yellow"/>
              </w:rPr>
            </w:pPr>
            <w:proofErr w:type="spellStart"/>
            <w:proofErr w:type="gramStart"/>
            <w:r w:rsidRPr="00723E49">
              <w:rPr>
                <w:szCs w:val="24"/>
                <w:highlight w:val="yellow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EB7" w:rsidRPr="00723E49" w:rsidRDefault="00BC4BA5" w:rsidP="00D246CD">
            <w:pPr>
              <w:jc w:val="center"/>
              <w:rPr>
                <w:szCs w:val="24"/>
                <w:highlight w:val="yellow"/>
              </w:rPr>
            </w:pPr>
            <w:r w:rsidRPr="00723E49">
              <w:rPr>
                <w:szCs w:val="24"/>
                <w:highlight w:val="yellow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EB7" w:rsidRPr="00723E49" w:rsidRDefault="00BC4BA5" w:rsidP="00D246CD">
            <w:pPr>
              <w:jc w:val="center"/>
              <w:rPr>
                <w:szCs w:val="24"/>
                <w:highlight w:val="yellow"/>
              </w:rPr>
            </w:pPr>
            <w:r w:rsidRPr="00723E49">
              <w:rPr>
                <w:szCs w:val="24"/>
                <w:highlight w:val="yellow"/>
              </w:rPr>
              <w:t>2</w:t>
            </w:r>
          </w:p>
        </w:tc>
      </w:tr>
      <w:tr w:rsidR="00DB0980" w:rsidRPr="00AF3F5A">
        <w:trPr>
          <w:cantSplit/>
        </w:trPr>
        <w:tc>
          <w:tcPr>
            <w:tcW w:w="709" w:type="dxa"/>
            <w:vAlign w:val="center"/>
          </w:tcPr>
          <w:p w:rsidR="00DB0980" w:rsidRPr="00723E49" w:rsidRDefault="004B46D3" w:rsidP="00D246CD">
            <w:pPr>
              <w:jc w:val="center"/>
              <w:rPr>
                <w:szCs w:val="24"/>
                <w:highlight w:val="yellow"/>
              </w:rPr>
            </w:pPr>
            <w:r w:rsidRPr="00723E49">
              <w:rPr>
                <w:szCs w:val="24"/>
                <w:highlight w:val="yellow"/>
              </w:rPr>
              <w:t>4</w:t>
            </w:r>
          </w:p>
        </w:tc>
        <w:tc>
          <w:tcPr>
            <w:tcW w:w="6803" w:type="dxa"/>
            <w:vAlign w:val="center"/>
          </w:tcPr>
          <w:p w:rsidR="00DB0980" w:rsidRPr="00723E49" w:rsidRDefault="00DB0980" w:rsidP="00D246CD">
            <w:pPr>
              <w:rPr>
                <w:szCs w:val="24"/>
                <w:highlight w:val="yellow"/>
              </w:rPr>
            </w:pPr>
            <w:r w:rsidRPr="00723E49">
              <w:rPr>
                <w:szCs w:val="24"/>
                <w:highlight w:val="yellow"/>
              </w:rPr>
              <w:t xml:space="preserve">Трос продольно-несущий </w:t>
            </w:r>
          </w:p>
        </w:tc>
        <w:tc>
          <w:tcPr>
            <w:tcW w:w="851" w:type="dxa"/>
            <w:vAlign w:val="center"/>
          </w:tcPr>
          <w:p w:rsidR="00DB0980" w:rsidRPr="00723E49" w:rsidRDefault="00DB0980" w:rsidP="00D246CD">
            <w:pPr>
              <w:jc w:val="center"/>
              <w:rPr>
                <w:szCs w:val="24"/>
                <w:highlight w:val="yellow"/>
              </w:rPr>
            </w:pPr>
            <w:r w:rsidRPr="00723E49">
              <w:rPr>
                <w:szCs w:val="24"/>
                <w:highlight w:val="yellow"/>
              </w:rPr>
              <w:t>м</w:t>
            </w:r>
          </w:p>
        </w:tc>
        <w:tc>
          <w:tcPr>
            <w:tcW w:w="993" w:type="dxa"/>
            <w:vAlign w:val="center"/>
          </w:tcPr>
          <w:p w:rsidR="00DB0980" w:rsidRPr="00723E49" w:rsidRDefault="00BC4BA5" w:rsidP="00D246CD">
            <w:pPr>
              <w:jc w:val="center"/>
              <w:rPr>
                <w:szCs w:val="24"/>
                <w:highlight w:val="yellow"/>
              </w:rPr>
            </w:pPr>
            <w:r w:rsidRPr="00723E49">
              <w:rPr>
                <w:szCs w:val="24"/>
                <w:highlight w:val="yellow"/>
              </w:rPr>
              <w:t>1000</w:t>
            </w:r>
          </w:p>
        </w:tc>
        <w:tc>
          <w:tcPr>
            <w:tcW w:w="992" w:type="dxa"/>
            <w:vAlign w:val="center"/>
          </w:tcPr>
          <w:p w:rsidR="00DB0980" w:rsidRPr="00BC4BA5" w:rsidRDefault="00BC4BA5" w:rsidP="008427A5">
            <w:pPr>
              <w:snapToGrid w:val="0"/>
              <w:jc w:val="center"/>
              <w:rPr>
                <w:szCs w:val="24"/>
              </w:rPr>
            </w:pPr>
            <w:r w:rsidRPr="00723E49">
              <w:rPr>
                <w:szCs w:val="24"/>
                <w:highlight w:val="yellow"/>
              </w:rPr>
              <w:t>1000</w:t>
            </w:r>
          </w:p>
        </w:tc>
      </w:tr>
      <w:tr w:rsidR="00DB0980" w:rsidRPr="00723E49">
        <w:trPr>
          <w:cantSplit/>
        </w:trPr>
        <w:tc>
          <w:tcPr>
            <w:tcW w:w="709" w:type="dxa"/>
            <w:vAlign w:val="center"/>
          </w:tcPr>
          <w:p w:rsidR="00DB0980" w:rsidRPr="00723E49" w:rsidRDefault="004B46D3" w:rsidP="005D0DA0">
            <w:pPr>
              <w:jc w:val="center"/>
              <w:rPr>
                <w:szCs w:val="24"/>
                <w:highlight w:val="yellow"/>
              </w:rPr>
            </w:pPr>
            <w:r w:rsidRPr="00723E49">
              <w:rPr>
                <w:szCs w:val="24"/>
                <w:highlight w:val="yellow"/>
              </w:rPr>
              <w:t>5</w:t>
            </w:r>
          </w:p>
        </w:tc>
        <w:tc>
          <w:tcPr>
            <w:tcW w:w="6803" w:type="dxa"/>
            <w:vAlign w:val="center"/>
          </w:tcPr>
          <w:p w:rsidR="00DB0980" w:rsidRPr="00723E49" w:rsidRDefault="00DB0980" w:rsidP="00D246CD">
            <w:pPr>
              <w:rPr>
                <w:szCs w:val="24"/>
                <w:highlight w:val="yellow"/>
              </w:rPr>
            </w:pPr>
            <w:r w:rsidRPr="00723E49">
              <w:rPr>
                <w:szCs w:val="24"/>
                <w:highlight w:val="yellow"/>
              </w:rPr>
              <w:t>Подвес скользящей струны трамвая</w:t>
            </w:r>
          </w:p>
        </w:tc>
        <w:tc>
          <w:tcPr>
            <w:tcW w:w="851" w:type="dxa"/>
            <w:vAlign w:val="center"/>
          </w:tcPr>
          <w:p w:rsidR="00DB0980" w:rsidRPr="00723E49" w:rsidRDefault="00DB0980" w:rsidP="00D246CD">
            <w:pPr>
              <w:jc w:val="center"/>
              <w:rPr>
                <w:szCs w:val="24"/>
                <w:highlight w:val="yellow"/>
              </w:rPr>
            </w:pPr>
            <w:proofErr w:type="spellStart"/>
            <w:proofErr w:type="gramStart"/>
            <w:r w:rsidRPr="00723E49">
              <w:rPr>
                <w:szCs w:val="24"/>
                <w:highlight w:val="yellow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DB0980" w:rsidRPr="00723E49" w:rsidRDefault="00BC4BA5" w:rsidP="00D246CD">
            <w:pPr>
              <w:jc w:val="center"/>
              <w:rPr>
                <w:szCs w:val="24"/>
                <w:highlight w:val="yellow"/>
              </w:rPr>
            </w:pPr>
            <w:r w:rsidRPr="00723E49">
              <w:rPr>
                <w:szCs w:val="24"/>
                <w:highlight w:val="yellow"/>
              </w:rPr>
              <w:t>36</w:t>
            </w:r>
          </w:p>
        </w:tc>
        <w:tc>
          <w:tcPr>
            <w:tcW w:w="992" w:type="dxa"/>
            <w:vAlign w:val="center"/>
          </w:tcPr>
          <w:p w:rsidR="00DB0980" w:rsidRPr="00723E49" w:rsidRDefault="00BC4BA5" w:rsidP="008427A5">
            <w:pPr>
              <w:snapToGrid w:val="0"/>
              <w:jc w:val="center"/>
              <w:rPr>
                <w:szCs w:val="24"/>
                <w:highlight w:val="yellow"/>
              </w:rPr>
            </w:pPr>
            <w:r w:rsidRPr="00723E49">
              <w:rPr>
                <w:szCs w:val="24"/>
                <w:highlight w:val="yellow"/>
              </w:rPr>
              <w:t>36</w:t>
            </w:r>
          </w:p>
        </w:tc>
      </w:tr>
      <w:tr w:rsidR="00DB0980" w:rsidRPr="00AF3F5A">
        <w:trPr>
          <w:cantSplit/>
        </w:trPr>
        <w:tc>
          <w:tcPr>
            <w:tcW w:w="709" w:type="dxa"/>
            <w:vAlign w:val="center"/>
          </w:tcPr>
          <w:p w:rsidR="00DB0980" w:rsidRPr="00723E49" w:rsidRDefault="004B46D3" w:rsidP="005D0DA0">
            <w:pPr>
              <w:jc w:val="center"/>
              <w:rPr>
                <w:szCs w:val="24"/>
                <w:highlight w:val="yellow"/>
              </w:rPr>
            </w:pPr>
            <w:r w:rsidRPr="00723E49">
              <w:rPr>
                <w:szCs w:val="24"/>
                <w:highlight w:val="yellow"/>
              </w:rPr>
              <w:t>6</w:t>
            </w:r>
          </w:p>
        </w:tc>
        <w:tc>
          <w:tcPr>
            <w:tcW w:w="6803" w:type="dxa"/>
            <w:vAlign w:val="center"/>
          </w:tcPr>
          <w:p w:rsidR="00DB0980" w:rsidRPr="00723E49" w:rsidRDefault="00DB0980" w:rsidP="00D246CD">
            <w:pPr>
              <w:rPr>
                <w:szCs w:val="24"/>
                <w:highlight w:val="yellow"/>
              </w:rPr>
            </w:pPr>
            <w:r w:rsidRPr="00723E49">
              <w:rPr>
                <w:szCs w:val="24"/>
                <w:highlight w:val="yellow"/>
              </w:rPr>
              <w:t>Ограничитель скольжения</w:t>
            </w:r>
          </w:p>
        </w:tc>
        <w:tc>
          <w:tcPr>
            <w:tcW w:w="851" w:type="dxa"/>
            <w:vAlign w:val="center"/>
          </w:tcPr>
          <w:p w:rsidR="00DB0980" w:rsidRPr="00723E49" w:rsidRDefault="00DB0980" w:rsidP="00D246CD">
            <w:pPr>
              <w:jc w:val="center"/>
              <w:rPr>
                <w:szCs w:val="24"/>
                <w:highlight w:val="yellow"/>
              </w:rPr>
            </w:pPr>
            <w:proofErr w:type="spellStart"/>
            <w:proofErr w:type="gramStart"/>
            <w:r w:rsidRPr="00723E49">
              <w:rPr>
                <w:szCs w:val="24"/>
                <w:highlight w:val="yellow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DB0980" w:rsidRPr="00723E49" w:rsidRDefault="00BC4BA5" w:rsidP="00D246CD">
            <w:pPr>
              <w:jc w:val="center"/>
              <w:rPr>
                <w:szCs w:val="24"/>
                <w:highlight w:val="yellow"/>
              </w:rPr>
            </w:pPr>
            <w:r w:rsidRPr="00723E49">
              <w:rPr>
                <w:szCs w:val="24"/>
                <w:highlight w:val="yellow"/>
              </w:rPr>
              <w:t>72</w:t>
            </w:r>
          </w:p>
        </w:tc>
        <w:tc>
          <w:tcPr>
            <w:tcW w:w="992" w:type="dxa"/>
            <w:vAlign w:val="center"/>
          </w:tcPr>
          <w:p w:rsidR="00DB0980" w:rsidRPr="00AF3F5A" w:rsidRDefault="00BC4BA5" w:rsidP="001C46F7">
            <w:pPr>
              <w:jc w:val="center"/>
              <w:rPr>
                <w:szCs w:val="24"/>
              </w:rPr>
            </w:pPr>
            <w:r w:rsidRPr="00723E49">
              <w:rPr>
                <w:szCs w:val="24"/>
                <w:highlight w:val="yellow"/>
              </w:rPr>
              <w:t>72</w:t>
            </w:r>
          </w:p>
        </w:tc>
      </w:tr>
      <w:tr w:rsidR="00DB0980" w:rsidRPr="00AF3F5A">
        <w:trPr>
          <w:cantSplit/>
        </w:trPr>
        <w:tc>
          <w:tcPr>
            <w:tcW w:w="709" w:type="dxa"/>
            <w:vAlign w:val="center"/>
          </w:tcPr>
          <w:p w:rsidR="00DB0980" w:rsidRPr="00723E49" w:rsidRDefault="004B46D3" w:rsidP="00DB7BBE">
            <w:pPr>
              <w:jc w:val="center"/>
              <w:rPr>
                <w:szCs w:val="24"/>
                <w:highlight w:val="yellow"/>
              </w:rPr>
            </w:pPr>
            <w:r w:rsidRPr="00723E49">
              <w:rPr>
                <w:szCs w:val="24"/>
                <w:highlight w:val="yellow"/>
              </w:rPr>
              <w:t>7</w:t>
            </w:r>
          </w:p>
        </w:tc>
        <w:tc>
          <w:tcPr>
            <w:tcW w:w="6803" w:type="dxa"/>
            <w:vAlign w:val="center"/>
          </w:tcPr>
          <w:p w:rsidR="00DB0980" w:rsidRPr="00723E49" w:rsidRDefault="00DB0980" w:rsidP="00D246CD">
            <w:pPr>
              <w:rPr>
                <w:szCs w:val="24"/>
                <w:highlight w:val="yellow"/>
              </w:rPr>
            </w:pPr>
            <w:r w:rsidRPr="00723E49">
              <w:rPr>
                <w:szCs w:val="24"/>
                <w:highlight w:val="yellow"/>
              </w:rPr>
              <w:t>Муфта натяжная закрытая</w:t>
            </w:r>
          </w:p>
        </w:tc>
        <w:tc>
          <w:tcPr>
            <w:tcW w:w="851" w:type="dxa"/>
            <w:vAlign w:val="center"/>
          </w:tcPr>
          <w:p w:rsidR="00DB0980" w:rsidRPr="00723E49" w:rsidRDefault="00DB0980" w:rsidP="00D246CD">
            <w:pPr>
              <w:jc w:val="center"/>
              <w:rPr>
                <w:szCs w:val="24"/>
                <w:highlight w:val="yellow"/>
              </w:rPr>
            </w:pPr>
            <w:proofErr w:type="spellStart"/>
            <w:proofErr w:type="gramStart"/>
            <w:r w:rsidRPr="00723E49">
              <w:rPr>
                <w:szCs w:val="24"/>
                <w:highlight w:val="yellow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DB0980" w:rsidRPr="00723E49" w:rsidRDefault="00BC4BA5" w:rsidP="00D246CD">
            <w:pPr>
              <w:jc w:val="center"/>
              <w:rPr>
                <w:szCs w:val="24"/>
                <w:highlight w:val="yellow"/>
              </w:rPr>
            </w:pPr>
            <w:r w:rsidRPr="00723E49">
              <w:rPr>
                <w:szCs w:val="24"/>
                <w:highlight w:val="yellow"/>
              </w:rPr>
              <w:t>7</w:t>
            </w:r>
          </w:p>
        </w:tc>
        <w:tc>
          <w:tcPr>
            <w:tcW w:w="992" w:type="dxa"/>
            <w:vAlign w:val="center"/>
          </w:tcPr>
          <w:p w:rsidR="00DB0980" w:rsidRPr="00AF3F5A" w:rsidRDefault="00BC4BA5" w:rsidP="001C46F7">
            <w:pPr>
              <w:jc w:val="center"/>
              <w:rPr>
                <w:szCs w:val="24"/>
              </w:rPr>
            </w:pPr>
            <w:r w:rsidRPr="00723E49">
              <w:rPr>
                <w:szCs w:val="24"/>
                <w:highlight w:val="yellow"/>
              </w:rPr>
              <w:t>2</w:t>
            </w:r>
          </w:p>
        </w:tc>
      </w:tr>
      <w:tr w:rsidR="00DB0980" w:rsidRPr="00AF3F5A">
        <w:trPr>
          <w:cantSplit/>
        </w:trPr>
        <w:tc>
          <w:tcPr>
            <w:tcW w:w="709" w:type="dxa"/>
            <w:vAlign w:val="center"/>
          </w:tcPr>
          <w:p w:rsidR="00DB0980" w:rsidRPr="00A44B73" w:rsidRDefault="004B46D3" w:rsidP="00DB7BBE">
            <w:pPr>
              <w:jc w:val="center"/>
              <w:rPr>
                <w:szCs w:val="24"/>
                <w:highlight w:val="yellow"/>
              </w:rPr>
            </w:pPr>
            <w:r w:rsidRPr="00A44B73">
              <w:rPr>
                <w:szCs w:val="24"/>
                <w:highlight w:val="yellow"/>
              </w:rPr>
              <w:t>8</w:t>
            </w:r>
          </w:p>
        </w:tc>
        <w:tc>
          <w:tcPr>
            <w:tcW w:w="6803" w:type="dxa"/>
            <w:vAlign w:val="center"/>
          </w:tcPr>
          <w:p w:rsidR="00DB0980" w:rsidRPr="00A44B73" w:rsidRDefault="00DB0980" w:rsidP="00D246CD">
            <w:pPr>
              <w:rPr>
                <w:szCs w:val="24"/>
                <w:highlight w:val="yellow"/>
              </w:rPr>
            </w:pPr>
            <w:r w:rsidRPr="00A44B73">
              <w:rPr>
                <w:szCs w:val="24"/>
                <w:highlight w:val="yellow"/>
              </w:rPr>
              <w:t>Хомут на металлической опоре</w:t>
            </w:r>
          </w:p>
        </w:tc>
        <w:tc>
          <w:tcPr>
            <w:tcW w:w="851" w:type="dxa"/>
            <w:vAlign w:val="center"/>
          </w:tcPr>
          <w:p w:rsidR="00DB0980" w:rsidRPr="00A44B73" w:rsidRDefault="00DB0980" w:rsidP="00EE681D">
            <w:pPr>
              <w:jc w:val="center"/>
              <w:rPr>
                <w:szCs w:val="24"/>
                <w:highlight w:val="yellow"/>
              </w:rPr>
            </w:pPr>
            <w:proofErr w:type="spellStart"/>
            <w:proofErr w:type="gramStart"/>
            <w:r w:rsidRPr="00A44B73">
              <w:rPr>
                <w:szCs w:val="24"/>
                <w:highlight w:val="yellow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DB0980" w:rsidRPr="00A44B73" w:rsidRDefault="00676A51" w:rsidP="001B6BCF">
            <w:pPr>
              <w:jc w:val="center"/>
              <w:rPr>
                <w:szCs w:val="24"/>
                <w:highlight w:val="yellow"/>
              </w:rPr>
            </w:pPr>
            <w:r w:rsidRPr="00A44B73">
              <w:rPr>
                <w:szCs w:val="24"/>
                <w:highlight w:val="yellow"/>
              </w:rPr>
              <w:t>17</w:t>
            </w:r>
          </w:p>
        </w:tc>
        <w:tc>
          <w:tcPr>
            <w:tcW w:w="992" w:type="dxa"/>
            <w:vAlign w:val="center"/>
          </w:tcPr>
          <w:p w:rsidR="00DB0980" w:rsidRPr="00AF3F5A" w:rsidRDefault="00676A51" w:rsidP="00EE681D">
            <w:pPr>
              <w:jc w:val="center"/>
              <w:rPr>
                <w:szCs w:val="24"/>
              </w:rPr>
            </w:pPr>
            <w:r w:rsidRPr="00A44B73">
              <w:rPr>
                <w:szCs w:val="24"/>
                <w:highlight w:val="yellow"/>
              </w:rPr>
              <w:t>37</w:t>
            </w:r>
          </w:p>
        </w:tc>
      </w:tr>
      <w:tr w:rsidR="00DB0980" w:rsidRPr="00AF3F5A">
        <w:trPr>
          <w:cantSplit/>
        </w:trPr>
        <w:tc>
          <w:tcPr>
            <w:tcW w:w="709" w:type="dxa"/>
            <w:vAlign w:val="center"/>
          </w:tcPr>
          <w:p w:rsidR="00DB0980" w:rsidRPr="00A44B73" w:rsidRDefault="004B46D3" w:rsidP="00DB7BBE">
            <w:pPr>
              <w:jc w:val="center"/>
              <w:rPr>
                <w:szCs w:val="24"/>
                <w:highlight w:val="yellow"/>
              </w:rPr>
            </w:pPr>
            <w:r w:rsidRPr="00A44B73">
              <w:rPr>
                <w:szCs w:val="24"/>
                <w:highlight w:val="yellow"/>
              </w:rPr>
              <w:t>9</w:t>
            </w:r>
          </w:p>
        </w:tc>
        <w:tc>
          <w:tcPr>
            <w:tcW w:w="6803" w:type="dxa"/>
            <w:vAlign w:val="center"/>
          </w:tcPr>
          <w:p w:rsidR="00DB0980" w:rsidRPr="00A44B73" w:rsidRDefault="00DB0980" w:rsidP="00D246CD">
            <w:pPr>
              <w:rPr>
                <w:szCs w:val="24"/>
                <w:highlight w:val="yellow"/>
              </w:rPr>
            </w:pPr>
            <w:proofErr w:type="spellStart"/>
            <w:r w:rsidRPr="00A44B73">
              <w:rPr>
                <w:szCs w:val="24"/>
                <w:highlight w:val="yellow"/>
                <w:lang w:val="en-US"/>
              </w:rPr>
              <w:t>Специальная</w:t>
            </w:r>
            <w:proofErr w:type="spellEnd"/>
            <w:r w:rsidRPr="00A44B73">
              <w:rPr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A44B73">
              <w:rPr>
                <w:szCs w:val="24"/>
                <w:highlight w:val="yellow"/>
                <w:lang w:val="en-US"/>
              </w:rPr>
              <w:t>вилка</w:t>
            </w:r>
            <w:proofErr w:type="spellEnd"/>
          </w:p>
        </w:tc>
        <w:tc>
          <w:tcPr>
            <w:tcW w:w="851" w:type="dxa"/>
            <w:vAlign w:val="center"/>
          </w:tcPr>
          <w:p w:rsidR="00DB0980" w:rsidRPr="00A44B73" w:rsidRDefault="00DB0980" w:rsidP="00D246CD">
            <w:pPr>
              <w:jc w:val="center"/>
              <w:rPr>
                <w:szCs w:val="24"/>
                <w:highlight w:val="yellow"/>
              </w:rPr>
            </w:pPr>
            <w:proofErr w:type="spellStart"/>
            <w:proofErr w:type="gramStart"/>
            <w:r w:rsidRPr="00A44B73">
              <w:rPr>
                <w:szCs w:val="24"/>
                <w:highlight w:val="yellow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DB0980" w:rsidRPr="00A44B73" w:rsidRDefault="00676A51" w:rsidP="001B6BCF">
            <w:pPr>
              <w:jc w:val="center"/>
              <w:rPr>
                <w:szCs w:val="24"/>
                <w:highlight w:val="yellow"/>
              </w:rPr>
            </w:pPr>
            <w:r w:rsidRPr="00A44B73">
              <w:rPr>
                <w:szCs w:val="24"/>
                <w:highlight w:val="yellow"/>
              </w:rPr>
              <w:t>17</w:t>
            </w:r>
          </w:p>
        </w:tc>
        <w:tc>
          <w:tcPr>
            <w:tcW w:w="992" w:type="dxa"/>
            <w:vAlign w:val="center"/>
          </w:tcPr>
          <w:p w:rsidR="00DB0980" w:rsidRPr="00AF3F5A" w:rsidRDefault="00676A51" w:rsidP="00D246CD">
            <w:pPr>
              <w:jc w:val="center"/>
              <w:rPr>
                <w:szCs w:val="24"/>
              </w:rPr>
            </w:pPr>
            <w:r w:rsidRPr="00A44B73">
              <w:rPr>
                <w:szCs w:val="24"/>
                <w:highlight w:val="yellow"/>
              </w:rPr>
              <w:t>37</w:t>
            </w:r>
          </w:p>
        </w:tc>
      </w:tr>
      <w:tr w:rsidR="004F61DA" w:rsidRPr="00AF3F5A">
        <w:trPr>
          <w:cantSplit/>
        </w:trPr>
        <w:tc>
          <w:tcPr>
            <w:tcW w:w="709" w:type="dxa"/>
            <w:vAlign w:val="center"/>
          </w:tcPr>
          <w:p w:rsidR="004F61DA" w:rsidRPr="00A44B73" w:rsidRDefault="004B46D3" w:rsidP="00DB7BBE">
            <w:pPr>
              <w:jc w:val="center"/>
              <w:rPr>
                <w:szCs w:val="24"/>
                <w:highlight w:val="yellow"/>
              </w:rPr>
            </w:pPr>
            <w:r w:rsidRPr="00A44B73">
              <w:rPr>
                <w:szCs w:val="24"/>
                <w:highlight w:val="yellow"/>
              </w:rPr>
              <w:t>10</w:t>
            </w:r>
          </w:p>
        </w:tc>
        <w:tc>
          <w:tcPr>
            <w:tcW w:w="6803" w:type="dxa"/>
            <w:vAlign w:val="center"/>
          </w:tcPr>
          <w:p w:rsidR="004F61DA" w:rsidRPr="00A44B73" w:rsidRDefault="00676A51" w:rsidP="00EE681D">
            <w:pPr>
              <w:rPr>
                <w:szCs w:val="24"/>
                <w:highlight w:val="yellow"/>
              </w:rPr>
            </w:pPr>
            <w:r w:rsidRPr="00A44B73">
              <w:rPr>
                <w:szCs w:val="24"/>
                <w:highlight w:val="yellow"/>
              </w:rPr>
              <w:t>Уравнительная перемычка троллейбуса</w:t>
            </w:r>
            <w:r w:rsidR="004F61DA" w:rsidRPr="00A44B73">
              <w:rPr>
                <w:szCs w:val="24"/>
                <w:highlight w:val="yellow"/>
              </w:rPr>
              <w:t xml:space="preserve"> </w:t>
            </w:r>
            <w:r w:rsidRPr="00A44B73">
              <w:rPr>
                <w:szCs w:val="24"/>
                <w:highlight w:val="yellow"/>
              </w:rPr>
              <w:t>длиной 2,5 м</w:t>
            </w:r>
          </w:p>
        </w:tc>
        <w:tc>
          <w:tcPr>
            <w:tcW w:w="851" w:type="dxa"/>
            <w:vAlign w:val="center"/>
          </w:tcPr>
          <w:p w:rsidR="004F61DA" w:rsidRPr="00A44B73" w:rsidRDefault="004F61DA" w:rsidP="007C6AB3">
            <w:pPr>
              <w:jc w:val="center"/>
              <w:rPr>
                <w:szCs w:val="24"/>
                <w:highlight w:val="yellow"/>
              </w:rPr>
            </w:pPr>
            <w:proofErr w:type="spellStart"/>
            <w:proofErr w:type="gramStart"/>
            <w:r w:rsidRPr="00A44B73">
              <w:rPr>
                <w:szCs w:val="24"/>
                <w:highlight w:val="yellow"/>
              </w:rPr>
              <w:t>шт</w:t>
            </w:r>
            <w:proofErr w:type="spellEnd"/>
            <w:proofErr w:type="gramEnd"/>
            <w:r w:rsidR="00676A51" w:rsidRPr="00A44B73">
              <w:rPr>
                <w:szCs w:val="24"/>
                <w:highlight w:val="yellow"/>
              </w:rPr>
              <w:t>/м</w:t>
            </w:r>
          </w:p>
        </w:tc>
        <w:tc>
          <w:tcPr>
            <w:tcW w:w="993" w:type="dxa"/>
            <w:vAlign w:val="center"/>
          </w:tcPr>
          <w:p w:rsidR="004F61DA" w:rsidRPr="00A44B73" w:rsidRDefault="00676A51" w:rsidP="00EE681D">
            <w:pPr>
              <w:jc w:val="center"/>
              <w:rPr>
                <w:szCs w:val="24"/>
                <w:highlight w:val="yellow"/>
              </w:rPr>
            </w:pPr>
            <w:r w:rsidRPr="00A44B73">
              <w:rPr>
                <w:szCs w:val="24"/>
                <w:highlight w:val="yellow"/>
              </w:rPr>
              <w:t>4/10</w:t>
            </w:r>
          </w:p>
        </w:tc>
        <w:tc>
          <w:tcPr>
            <w:tcW w:w="992" w:type="dxa"/>
            <w:vAlign w:val="center"/>
          </w:tcPr>
          <w:p w:rsidR="004F61DA" w:rsidRPr="00AF3F5A" w:rsidRDefault="00676A51" w:rsidP="007C6AB3">
            <w:pPr>
              <w:jc w:val="center"/>
              <w:rPr>
                <w:szCs w:val="24"/>
              </w:rPr>
            </w:pPr>
            <w:r w:rsidRPr="00A44B73">
              <w:rPr>
                <w:szCs w:val="24"/>
                <w:highlight w:val="yellow"/>
              </w:rPr>
              <w:t>4/10</w:t>
            </w:r>
          </w:p>
        </w:tc>
      </w:tr>
      <w:tr w:rsidR="004F61DA" w:rsidRPr="00AF3F5A">
        <w:trPr>
          <w:cantSplit/>
        </w:trPr>
        <w:tc>
          <w:tcPr>
            <w:tcW w:w="709" w:type="dxa"/>
            <w:vAlign w:val="center"/>
          </w:tcPr>
          <w:p w:rsidR="004F61DA" w:rsidRPr="00A44B73" w:rsidRDefault="004B46D3" w:rsidP="00DB7BBE">
            <w:pPr>
              <w:jc w:val="center"/>
              <w:rPr>
                <w:szCs w:val="24"/>
                <w:highlight w:val="yellow"/>
              </w:rPr>
            </w:pPr>
            <w:r w:rsidRPr="00A44B73">
              <w:rPr>
                <w:szCs w:val="24"/>
                <w:highlight w:val="yellow"/>
              </w:rPr>
              <w:t>11</w:t>
            </w:r>
          </w:p>
        </w:tc>
        <w:tc>
          <w:tcPr>
            <w:tcW w:w="6803" w:type="dxa"/>
            <w:vAlign w:val="center"/>
          </w:tcPr>
          <w:p w:rsidR="004F61DA" w:rsidRPr="00A44B73" w:rsidRDefault="004F61DA" w:rsidP="00372F7E">
            <w:pPr>
              <w:rPr>
                <w:szCs w:val="24"/>
                <w:highlight w:val="yellow"/>
              </w:rPr>
            </w:pPr>
            <w:r w:rsidRPr="00A44B73">
              <w:rPr>
                <w:szCs w:val="24"/>
                <w:highlight w:val="yellow"/>
              </w:rPr>
              <w:t>Фиксатор на кронштейне</w:t>
            </w:r>
          </w:p>
        </w:tc>
        <w:tc>
          <w:tcPr>
            <w:tcW w:w="851" w:type="dxa"/>
            <w:vAlign w:val="center"/>
          </w:tcPr>
          <w:p w:rsidR="004F61DA" w:rsidRPr="00A44B73" w:rsidRDefault="004F61DA" w:rsidP="00372F7E">
            <w:pPr>
              <w:jc w:val="center"/>
              <w:rPr>
                <w:szCs w:val="24"/>
                <w:highlight w:val="yellow"/>
              </w:rPr>
            </w:pPr>
            <w:proofErr w:type="spellStart"/>
            <w:proofErr w:type="gramStart"/>
            <w:r w:rsidRPr="00A44B73">
              <w:rPr>
                <w:szCs w:val="24"/>
                <w:highlight w:val="yellow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4F61DA" w:rsidRPr="00A44B73" w:rsidRDefault="00676A51" w:rsidP="00372F7E">
            <w:pPr>
              <w:jc w:val="center"/>
              <w:rPr>
                <w:szCs w:val="24"/>
                <w:highlight w:val="yellow"/>
              </w:rPr>
            </w:pPr>
            <w:r w:rsidRPr="00A44B73">
              <w:rPr>
                <w:szCs w:val="24"/>
                <w:highlight w:val="yellow"/>
              </w:rPr>
              <w:t>2</w:t>
            </w:r>
          </w:p>
        </w:tc>
        <w:tc>
          <w:tcPr>
            <w:tcW w:w="992" w:type="dxa"/>
            <w:vAlign w:val="center"/>
          </w:tcPr>
          <w:p w:rsidR="004F61DA" w:rsidRPr="00AF3F5A" w:rsidRDefault="00676A51" w:rsidP="00372F7E">
            <w:pPr>
              <w:jc w:val="center"/>
              <w:rPr>
                <w:szCs w:val="24"/>
              </w:rPr>
            </w:pPr>
            <w:r w:rsidRPr="00A44B73">
              <w:rPr>
                <w:szCs w:val="24"/>
                <w:highlight w:val="yellow"/>
              </w:rPr>
              <w:t>22</w:t>
            </w:r>
          </w:p>
        </w:tc>
      </w:tr>
      <w:tr w:rsidR="00E01B70" w:rsidRPr="00AF3F5A">
        <w:trPr>
          <w:cantSplit/>
        </w:trPr>
        <w:tc>
          <w:tcPr>
            <w:tcW w:w="709" w:type="dxa"/>
            <w:vAlign w:val="center"/>
          </w:tcPr>
          <w:p w:rsidR="00E01B70" w:rsidRPr="00D82BE9" w:rsidRDefault="004B46D3" w:rsidP="00DB7BBE">
            <w:pPr>
              <w:jc w:val="center"/>
              <w:rPr>
                <w:szCs w:val="24"/>
                <w:highlight w:val="yellow"/>
              </w:rPr>
            </w:pPr>
            <w:r w:rsidRPr="00D82BE9">
              <w:rPr>
                <w:szCs w:val="24"/>
                <w:highlight w:val="yellow"/>
              </w:rPr>
              <w:t>12</w:t>
            </w:r>
          </w:p>
        </w:tc>
        <w:tc>
          <w:tcPr>
            <w:tcW w:w="6803" w:type="dxa"/>
            <w:vAlign w:val="center"/>
          </w:tcPr>
          <w:p w:rsidR="00E01B70" w:rsidRPr="00D82BE9" w:rsidRDefault="00E01B70" w:rsidP="00187D2E">
            <w:pPr>
              <w:ind w:right="-110"/>
              <w:rPr>
                <w:bCs/>
                <w:szCs w:val="24"/>
                <w:highlight w:val="yellow"/>
              </w:rPr>
            </w:pPr>
            <w:r w:rsidRPr="00D82BE9">
              <w:rPr>
                <w:bCs/>
                <w:szCs w:val="24"/>
                <w:highlight w:val="yellow"/>
              </w:rPr>
              <w:t xml:space="preserve">Провод троллейбусный </w:t>
            </w:r>
            <w:proofErr w:type="gramStart"/>
            <w:r w:rsidRPr="00D82BE9">
              <w:rPr>
                <w:bCs/>
                <w:szCs w:val="24"/>
                <w:highlight w:val="yellow"/>
              </w:rPr>
              <w:t>на</w:t>
            </w:r>
            <w:proofErr w:type="gramEnd"/>
            <w:r w:rsidRPr="00D82BE9">
              <w:rPr>
                <w:bCs/>
                <w:szCs w:val="24"/>
                <w:highlight w:val="yellow"/>
              </w:rPr>
              <w:t xml:space="preserve"> прямой при продольно-цепной подвеске</w:t>
            </w:r>
          </w:p>
        </w:tc>
        <w:tc>
          <w:tcPr>
            <w:tcW w:w="851" w:type="dxa"/>
            <w:vAlign w:val="center"/>
          </w:tcPr>
          <w:p w:rsidR="00E01B70" w:rsidRPr="00D82BE9" w:rsidRDefault="00E01B70" w:rsidP="00187D2E">
            <w:pPr>
              <w:ind w:left="-106" w:right="-109"/>
              <w:jc w:val="center"/>
              <w:rPr>
                <w:szCs w:val="24"/>
                <w:highlight w:val="yellow"/>
              </w:rPr>
            </w:pPr>
            <w:r w:rsidRPr="00D82BE9">
              <w:rPr>
                <w:szCs w:val="24"/>
                <w:highlight w:val="yellow"/>
                <w:u w:val="single"/>
              </w:rPr>
              <w:t>км</w:t>
            </w:r>
          </w:p>
          <w:p w:rsidR="00E01B70" w:rsidRPr="00D82BE9" w:rsidRDefault="00E01B70" w:rsidP="00187D2E">
            <w:pPr>
              <w:ind w:left="-106" w:right="-109"/>
              <w:jc w:val="center"/>
              <w:rPr>
                <w:szCs w:val="24"/>
                <w:highlight w:val="yellow"/>
                <w:u w:val="single"/>
              </w:rPr>
            </w:pPr>
            <w:r w:rsidRPr="00D82BE9">
              <w:rPr>
                <w:szCs w:val="24"/>
                <w:highlight w:val="yellow"/>
              </w:rPr>
              <w:t xml:space="preserve">2 </w:t>
            </w:r>
            <w:proofErr w:type="spellStart"/>
            <w:r w:rsidRPr="00D82BE9">
              <w:rPr>
                <w:szCs w:val="24"/>
                <w:highlight w:val="yellow"/>
              </w:rPr>
              <w:t>пр-д</w:t>
            </w:r>
            <w:proofErr w:type="spellEnd"/>
          </w:p>
        </w:tc>
        <w:tc>
          <w:tcPr>
            <w:tcW w:w="993" w:type="dxa"/>
            <w:vAlign w:val="center"/>
          </w:tcPr>
          <w:p w:rsidR="00E01B70" w:rsidRPr="00D82BE9" w:rsidRDefault="00E01B70" w:rsidP="00187D2E">
            <w:pPr>
              <w:jc w:val="center"/>
              <w:rPr>
                <w:szCs w:val="24"/>
                <w:highlight w:val="yellow"/>
              </w:rPr>
            </w:pPr>
            <w:r w:rsidRPr="00D82BE9">
              <w:rPr>
                <w:szCs w:val="24"/>
                <w:highlight w:val="yellow"/>
              </w:rPr>
              <w:t>0,5</w:t>
            </w:r>
          </w:p>
        </w:tc>
        <w:tc>
          <w:tcPr>
            <w:tcW w:w="992" w:type="dxa"/>
            <w:vAlign w:val="center"/>
          </w:tcPr>
          <w:p w:rsidR="00E01B70" w:rsidRPr="00AF3F5A" w:rsidRDefault="00E01B70" w:rsidP="00187D2E">
            <w:pPr>
              <w:jc w:val="center"/>
              <w:rPr>
                <w:szCs w:val="24"/>
              </w:rPr>
            </w:pPr>
            <w:r w:rsidRPr="00D82BE9">
              <w:rPr>
                <w:szCs w:val="24"/>
                <w:highlight w:val="yellow"/>
              </w:rPr>
              <w:t>0,5</w:t>
            </w:r>
          </w:p>
        </w:tc>
      </w:tr>
      <w:tr w:rsidR="00E01B70" w:rsidRPr="00AF3F5A">
        <w:trPr>
          <w:cantSplit/>
        </w:trPr>
        <w:tc>
          <w:tcPr>
            <w:tcW w:w="709" w:type="dxa"/>
            <w:vAlign w:val="center"/>
          </w:tcPr>
          <w:p w:rsidR="00E01B70" w:rsidRPr="00616B8D" w:rsidRDefault="004B46D3" w:rsidP="00DB7BBE">
            <w:pPr>
              <w:jc w:val="center"/>
              <w:rPr>
                <w:szCs w:val="24"/>
                <w:highlight w:val="yellow"/>
              </w:rPr>
            </w:pPr>
            <w:r w:rsidRPr="00616B8D">
              <w:rPr>
                <w:szCs w:val="24"/>
                <w:highlight w:val="yellow"/>
              </w:rPr>
              <w:t>13</w:t>
            </w:r>
          </w:p>
        </w:tc>
        <w:tc>
          <w:tcPr>
            <w:tcW w:w="6803" w:type="dxa"/>
            <w:vAlign w:val="center"/>
          </w:tcPr>
          <w:p w:rsidR="00E01B70" w:rsidRPr="00616B8D" w:rsidRDefault="00E01B70" w:rsidP="00187D2E">
            <w:pPr>
              <w:rPr>
                <w:szCs w:val="24"/>
                <w:highlight w:val="yellow"/>
              </w:rPr>
            </w:pPr>
            <w:r w:rsidRPr="00616B8D">
              <w:rPr>
                <w:szCs w:val="24"/>
                <w:highlight w:val="yellow"/>
              </w:rPr>
              <w:t>Зажим концевой клиновый</w:t>
            </w:r>
          </w:p>
        </w:tc>
        <w:tc>
          <w:tcPr>
            <w:tcW w:w="851" w:type="dxa"/>
            <w:vAlign w:val="center"/>
          </w:tcPr>
          <w:p w:rsidR="00E01B70" w:rsidRPr="00616B8D" w:rsidRDefault="00E01B70" w:rsidP="00187D2E">
            <w:pPr>
              <w:ind w:left="-106" w:right="-109"/>
              <w:jc w:val="center"/>
              <w:rPr>
                <w:szCs w:val="24"/>
                <w:highlight w:val="yellow"/>
              </w:rPr>
            </w:pPr>
            <w:proofErr w:type="spellStart"/>
            <w:proofErr w:type="gramStart"/>
            <w:r w:rsidRPr="00616B8D">
              <w:rPr>
                <w:szCs w:val="24"/>
                <w:highlight w:val="yellow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E01B70" w:rsidRPr="00616B8D" w:rsidRDefault="00E01B70" w:rsidP="00187D2E">
            <w:pPr>
              <w:jc w:val="center"/>
              <w:rPr>
                <w:szCs w:val="24"/>
                <w:highlight w:val="yellow"/>
              </w:rPr>
            </w:pPr>
            <w:r w:rsidRPr="00616B8D">
              <w:rPr>
                <w:szCs w:val="24"/>
                <w:highlight w:val="yellow"/>
              </w:rPr>
              <w:t>76</w:t>
            </w:r>
          </w:p>
        </w:tc>
        <w:tc>
          <w:tcPr>
            <w:tcW w:w="992" w:type="dxa"/>
            <w:vAlign w:val="center"/>
          </w:tcPr>
          <w:p w:rsidR="00E01B70" w:rsidRPr="00AF3F5A" w:rsidRDefault="00E01B70" w:rsidP="00187D2E">
            <w:pPr>
              <w:jc w:val="center"/>
              <w:rPr>
                <w:szCs w:val="24"/>
              </w:rPr>
            </w:pPr>
            <w:r w:rsidRPr="00616B8D">
              <w:rPr>
                <w:szCs w:val="24"/>
                <w:highlight w:val="yellow"/>
              </w:rPr>
              <w:t>86</w:t>
            </w:r>
          </w:p>
        </w:tc>
      </w:tr>
      <w:tr w:rsidR="00E01B70" w:rsidRPr="00AF3F5A">
        <w:trPr>
          <w:cantSplit/>
        </w:trPr>
        <w:tc>
          <w:tcPr>
            <w:tcW w:w="709" w:type="dxa"/>
            <w:vAlign w:val="center"/>
          </w:tcPr>
          <w:p w:rsidR="00E01B70" w:rsidRPr="00D82BE9" w:rsidRDefault="004B46D3" w:rsidP="00DB7BBE">
            <w:pPr>
              <w:jc w:val="center"/>
              <w:rPr>
                <w:szCs w:val="24"/>
                <w:highlight w:val="yellow"/>
              </w:rPr>
            </w:pPr>
            <w:r w:rsidRPr="00D82BE9">
              <w:rPr>
                <w:szCs w:val="24"/>
                <w:highlight w:val="yellow"/>
              </w:rPr>
              <w:t>14</w:t>
            </w:r>
          </w:p>
        </w:tc>
        <w:tc>
          <w:tcPr>
            <w:tcW w:w="6803" w:type="dxa"/>
            <w:vAlign w:val="center"/>
          </w:tcPr>
          <w:p w:rsidR="00E01B70" w:rsidRPr="00D82BE9" w:rsidRDefault="00E01B70" w:rsidP="00187D2E">
            <w:pPr>
              <w:rPr>
                <w:szCs w:val="24"/>
                <w:highlight w:val="yellow"/>
              </w:rPr>
            </w:pPr>
            <w:r w:rsidRPr="00D82BE9">
              <w:rPr>
                <w:szCs w:val="24"/>
                <w:highlight w:val="yellow"/>
              </w:rPr>
              <w:t>Зажим подвесной троллейбусный</w:t>
            </w:r>
          </w:p>
        </w:tc>
        <w:tc>
          <w:tcPr>
            <w:tcW w:w="851" w:type="dxa"/>
            <w:vAlign w:val="center"/>
          </w:tcPr>
          <w:p w:rsidR="00E01B70" w:rsidRPr="00D82BE9" w:rsidRDefault="00E01B70" w:rsidP="00187D2E">
            <w:pPr>
              <w:ind w:left="-106" w:right="-109"/>
              <w:jc w:val="center"/>
              <w:rPr>
                <w:szCs w:val="24"/>
                <w:highlight w:val="yellow"/>
              </w:rPr>
            </w:pPr>
            <w:proofErr w:type="spellStart"/>
            <w:proofErr w:type="gramStart"/>
            <w:r w:rsidRPr="00D82BE9">
              <w:rPr>
                <w:szCs w:val="24"/>
                <w:highlight w:val="yellow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E01B70" w:rsidRPr="00D82BE9" w:rsidRDefault="00E01B70" w:rsidP="00187D2E">
            <w:pPr>
              <w:jc w:val="center"/>
              <w:rPr>
                <w:szCs w:val="24"/>
                <w:highlight w:val="yellow"/>
              </w:rPr>
            </w:pPr>
            <w:r w:rsidRPr="00D82BE9">
              <w:rPr>
                <w:szCs w:val="24"/>
                <w:highlight w:val="yellow"/>
              </w:rPr>
              <w:t>22</w:t>
            </w:r>
          </w:p>
        </w:tc>
        <w:tc>
          <w:tcPr>
            <w:tcW w:w="992" w:type="dxa"/>
            <w:vAlign w:val="center"/>
          </w:tcPr>
          <w:p w:rsidR="00E01B70" w:rsidRPr="00AF3F5A" w:rsidRDefault="00E01B70" w:rsidP="00187D2E">
            <w:pPr>
              <w:jc w:val="center"/>
              <w:rPr>
                <w:szCs w:val="24"/>
              </w:rPr>
            </w:pPr>
            <w:r w:rsidRPr="00D82BE9">
              <w:rPr>
                <w:szCs w:val="24"/>
                <w:highlight w:val="yellow"/>
              </w:rPr>
              <w:t>22</w:t>
            </w:r>
          </w:p>
        </w:tc>
      </w:tr>
      <w:tr w:rsidR="00E01B70" w:rsidRPr="00AF3F5A">
        <w:trPr>
          <w:cantSplit/>
        </w:trPr>
        <w:tc>
          <w:tcPr>
            <w:tcW w:w="709" w:type="dxa"/>
            <w:vAlign w:val="center"/>
          </w:tcPr>
          <w:p w:rsidR="00E01B70" w:rsidRPr="00616B8D" w:rsidRDefault="004B46D3" w:rsidP="00DB7BBE">
            <w:pPr>
              <w:jc w:val="center"/>
              <w:rPr>
                <w:szCs w:val="24"/>
                <w:highlight w:val="yellow"/>
              </w:rPr>
            </w:pPr>
            <w:r w:rsidRPr="00616B8D">
              <w:rPr>
                <w:szCs w:val="24"/>
                <w:highlight w:val="yellow"/>
              </w:rPr>
              <w:t>15</w:t>
            </w:r>
          </w:p>
        </w:tc>
        <w:tc>
          <w:tcPr>
            <w:tcW w:w="6803" w:type="dxa"/>
            <w:vAlign w:val="center"/>
          </w:tcPr>
          <w:p w:rsidR="00E01B70" w:rsidRPr="00616B8D" w:rsidRDefault="00E01B70" w:rsidP="00187D2E">
            <w:pPr>
              <w:rPr>
                <w:szCs w:val="24"/>
                <w:highlight w:val="yellow"/>
              </w:rPr>
            </w:pPr>
            <w:r w:rsidRPr="00616B8D">
              <w:rPr>
                <w:szCs w:val="24"/>
                <w:highlight w:val="yellow"/>
              </w:rPr>
              <w:t>Зажим стыковой троллейбусный</w:t>
            </w:r>
          </w:p>
        </w:tc>
        <w:tc>
          <w:tcPr>
            <w:tcW w:w="851" w:type="dxa"/>
            <w:vAlign w:val="center"/>
          </w:tcPr>
          <w:p w:rsidR="00E01B70" w:rsidRPr="00616B8D" w:rsidRDefault="00E01B70" w:rsidP="00187D2E">
            <w:pPr>
              <w:ind w:left="-106" w:right="-109"/>
              <w:jc w:val="center"/>
              <w:rPr>
                <w:szCs w:val="24"/>
                <w:highlight w:val="yellow"/>
              </w:rPr>
            </w:pPr>
            <w:proofErr w:type="spellStart"/>
            <w:proofErr w:type="gramStart"/>
            <w:r w:rsidRPr="00616B8D">
              <w:rPr>
                <w:szCs w:val="24"/>
                <w:highlight w:val="yellow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E01B70" w:rsidRPr="00AF3F5A" w:rsidRDefault="00E01B70" w:rsidP="00187D2E">
            <w:pPr>
              <w:jc w:val="center"/>
              <w:rPr>
                <w:szCs w:val="24"/>
              </w:rPr>
            </w:pPr>
            <w:r w:rsidRPr="00616B8D">
              <w:rPr>
                <w:szCs w:val="24"/>
                <w:highlight w:val="yellow"/>
              </w:rPr>
              <w:t>16</w:t>
            </w:r>
          </w:p>
        </w:tc>
        <w:tc>
          <w:tcPr>
            <w:tcW w:w="992" w:type="dxa"/>
            <w:vAlign w:val="center"/>
          </w:tcPr>
          <w:p w:rsidR="00E01B70" w:rsidRPr="00AF3F5A" w:rsidRDefault="00E01B70" w:rsidP="00187D2E">
            <w:pPr>
              <w:jc w:val="center"/>
              <w:rPr>
                <w:szCs w:val="24"/>
              </w:rPr>
            </w:pPr>
          </w:p>
        </w:tc>
      </w:tr>
      <w:tr w:rsidR="00E01B70" w:rsidRPr="00616B8D">
        <w:trPr>
          <w:cantSplit/>
        </w:trPr>
        <w:tc>
          <w:tcPr>
            <w:tcW w:w="709" w:type="dxa"/>
            <w:vAlign w:val="center"/>
          </w:tcPr>
          <w:p w:rsidR="00E01B70" w:rsidRPr="00616B8D" w:rsidRDefault="004B46D3" w:rsidP="00DB7BBE">
            <w:pPr>
              <w:jc w:val="center"/>
              <w:rPr>
                <w:szCs w:val="24"/>
                <w:highlight w:val="yellow"/>
              </w:rPr>
            </w:pPr>
            <w:r w:rsidRPr="00616B8D">
              <w:rPr>
                <w:szCs w:val="24"/>
                <w:highlight w:val="yellow"/>
              </w:rPr>
              <w:t>16</w:t>
            </w:r>
          </w:p>
        </w:tc>
        <w:tc>
          <w:tcPr>
            <w:tcW w:w="6803" w:type="dxa"/>
            <w:vAlign w:val="center"/>
          </w:tcPr>
          <w:p w:rsidR="00E01B70" w:rsidRPr="00616B8D" w:rsidRDefault="00E01B70" w:rsidP="00187D2E">
            <w:pPr>
              <w:rPr>
                <w:szCs w:val="24"/>
                <w:highlight w:val="yellow"/>
              </w:rPr>
            </w:pPr>
            <w:r w:rsidRPr="00616B8D">
              <w:rPr>
                <w:szCs w:val="24"/>
                <w:highlight w:val="yellow"/>
              </w:rPr>
              <w:t>Изолятор 9/800</w:t>
            </w:r>
          </w:p>
        </w:tc>
        <w:tc>
          <w:tcPr>
            <w:tcW w:w="851" w:type="dxa"/>
            <w:vAlign w:val="center"/>
          </w:tcPr>
          <w:p w:rsidR="00E01B70" w:rsidRPr="00616B8D" w:rsidRDefault="00E01B70" w:rsidP="00187D2E">
            <w:pPr>
              <w:ind w:left="-106" w:right="-109"/>
              <w:jc w:val="center"/>
              <w:rPr>
                <w:szCs w:val="24"/>
                <w:highlight w:val="yellow"/>
              </w:rPr>
            </w:pPr>
            <w:proofErr w:type="spellStart"/>
            <w:proofErr w:type="gramStart"/>
            <w:r w:rsidRPr="00616B8D">
              <w:rPr>
                <w:szCs w:val="24"/>
                <w:highlight w:val="yellow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E01B70" w:rsidRPr="00616B8D" w:rsidRDefault="00E01B70" w:rsidP="00187D2E">
            <w:pPr>
              <w:jc w:val="center"/>
              <w:rPr>
                <w:szCs w:val="24"/>
                <w:highlight w:val="yellow"/>
              </w:rPr>
            </w:pPr>
            <w:r w:rsidRPr="00616B8D">
              <w:rPr>
                <w:szCs w:val="24"/>
                <w:highlight w:val="yellow"/>
              </w:rPr>
              <w:t>22</w:t>
            </w:r>
          </w:p>
        </w:tc>
        <w:tc>
          <w:tcPr>
            <w:tcW w:w="992" w:type="dxa"/>
            <w:vAlign w:val="center"/>
          </w:tcPr>
          <w:p w:rsidR="00E01B70" w:rsidRPr="00616B8D" w:rsidRDefault="00E01B70" w:rsidP="00187D2E">
            <w:pPr>
              <w:jc w:val="center"/>
              <w:rPr>
                <w:szCs w:val="24"/>
                <w:highlight w:val="yellow"/>
              </w:rPr>
            </w:pPr>
            <w:r w:rsidRPr="00616B8D">
              <w:rPr>
                <w:szCs w:val="24"/>
                <w:highlight w:val="yellow"/>
              </w:rPr>
              <w:t>22</w:t>
            </w:r>
          </w:p>
        </w:tc>
      </w:tr>
      <w:tr w:rsidR="00E01B70" w:rsidRPr="00AF3F5A">
        <w:trPr>
          <w:cantSplit/>
        </w:trPr>
        <w:tc>
          <w:tcPr>
            <w:tcW w:w="709" w:type="dxa"/>
            <w:vAlign w:val="center"/>
          </w:tcPr>
          <w:p w:rsidR="00E01B70" w:rsidRPr="00616B8D" w:rsidRDefault="004B46D3" w:rsidP="00DB7BBE">
            <w:pPr>
              <w:jc w:val="center"/>
              <w:rPr>
                <w:szCs w:val="24"/>
                <w:highlight w:val="yellow"/>
              </w:rPr>
            </w:pPr>
            <w:r w:rsidRPr="00616B8D">
              <w:rPr>
                <w:szCs w:val="24"/>
                <w:highlight w:val="yellow"/>
              </w:rPr>
              <w:t>17</w:t>
            </w:r>
          </w:p>
        </w:tc>
        <w:tc>
          <w:tcPr>
            <w:tcW w:w="6803" w:type="dxa"/>
            <w:vAlign w:val="center"/>
          </w:tcPr>
          <w:p w:rsidR="00E01B70" w:rsidRPr="00616B8D" w:rsidRDefault="00E01B70" w:rsidP="00187D2E">
            <w:pPr>
              <w:rPr>
                <w:szCs w:val="24"/>
                <w:highlight w:val="yellow"/>
              </w:rPr>
            </w:pPr>
            <w:r w:rsidRPr="00616B8D">
              <w:rPr>
                <w:szCs w:val="24"/>
                <w:highlight w:val="yellow"/>
              </w:rPr>
              <w:t>Изолятор 36/800</w:t>
            </w:r>
          </w:p>
        </w:tc>
        <w:tc>
          <w:tcPr>
            <w:tcW w:w="851" w:type="dxa"/>
            <w:vAlign w:val="center"/>
          </w:tcPr>
          <w:p w:rsidR="00E01B70" w:rsidRPr="00616B8D" w:rsidRDefault="00E01B70" w:rsidP="00187D2E">
            <w:pPr>
              <w:ind w:left="-106" w:right="-109"/>
              <w:jc w:val="center"/>
              <w:rPr>
                <w:szCs w:val="24"/>
                <w:highlight w:val="yellow"/>
              </w:rPr>
            </w:pPr>
            <w:proofErr w:type="spellStart"/>
            <w:proofErr w:type="gramStart"/>
            <w:r w:rsidRPr="00616B8D">
              <w:rPr>
                <w:szCs w:val="24"/>
                <w:highlight w:val="yellow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E01B70" w:rsidRPr="00616B8D" w:rsidRDefault="00E01B70" w:rsidP="00187D2E">
            <w:pPr>
              <w:jc w:val="center"/>
              <w:rPr>
                <w:szCs w:val="24"/>
                <w:highlight w:val="yellow"/>
              </w:rPr>
            </w:pPr>
            <w:r w:rsidRPr="00616B8D">
              <w:rPr>
                <w:szCs w:val="24"/>
                <w:highlight w:val="yellow"/>
              </w:rPr>
              <w:t>31</w:t>
            </w:r>
          </w:p>
        </w:tc>
        <w:tc>
          <w:tcPr>
            <w:tcW w:w="992" w:type="dxa"/>
            <w:vAlign w:val="center"/>
          </w:tcPr>
          <w:p w:rsidR="00E01B70" w:rsidRPr="00AF3F5A" w:rsidRDefault="00E01B70" w:rsidP="00187D2E">
            <w:pPr>
              <w:jc w:val="center"/>
              <w:rPr>
                <w:szCs w:val="24"/>
              </w:rPr>
            </w:pPr>
            <w:r w:rsidRPr="00616B8D">
              <w:rPr>
                <w:szCs w:val="24"/>
                <w:highlight w:val="yellow"/>
              </w:rPr>
              <w:t>41</w:t>
            </w:r>
          </w:p>
        </w:tc>
      </w:tr>
      <w:tr w:rsidR="00E01B70" w:rsidRPr="00AF3F5A">
        <w:trPr>
          <w:cantSplit/>
        </w:trPr>
        <w:tc>
          <w:tcPr>
            <w:tcW w:w="709" w:type="dxa"/>
            <w:vAlign w:val="center"/>
          </w:tcPr>
          <w:p w:rsidR="00E01B70" w:rsidRPr="00E25F3B" w:rsidRDefault="004B46D3" w:rsidP="00DB7BBE">
            <w:pPr>
              <w:jc w:val="center"/>
              <w:rPr>
                <w:szCs w:val="24"/>
                <w:highlight w:val="yellow"/>
              </w:rPr>
            </w:pPr>
            <w:r w:rsidRPr="00E25F3B">
              <w:rPr>
                <w:szCs w:val="24"/>
                <w:highlight w:val="yellow"/>
              </w:rPr>
              <w:t>18</w:t>
            </w:r>
          </w:p>
        </w:tc>
        <w:tc>
          <w:tcPr>
            <w:tcW w:w="6803" w:type="dxa"/>
            <w:vAlign w:val="center"/>
          </w:tcPr>
          <w:p w:rsidR="00E01B70" w:rsidRPr="00E25F3B" w:rsidRDefault="00E01B70" w:rsidP="00187D2E">
            <w:pPr>
              <w:rPr>
                <w:szCs w:val="24"/>
                <w:highlight w:val="yellow"/>
              </w:rPr>
            </w:pPr>
            <w:r w:rsidRPr="00E25F3B">
              <w:rPr>
                <w:szCs w:val="24"/>
                <w:highlight w:val="yellow"/>
              </w:rPr>
              <w:t>Двуплечий подвес</w:t>
            </w:r>
          </w:p>
        </w:tc>
        <w:tc>
          <w:tcPr>
            <w:tcW w:w="851" w:type="dxa"/>
            <w:vAlign w:val="center"/>
          </w:tcPr>
          <w:p w:rsidR="00E01B70" w:rsidRPr="00E25F3B" w:rsidRDefault="00E01B70" w:rsidP="00187D2E">
            <w:pPr>
              <w:ind w:left="-106" w:right="-109"/>
              <w:jc w:val="center"/>
              <w:rPr>
                <w:szCs w:val="24"/>
                <w:highlight w:val="yellow"/>
              </w:rPr>
            </w:pPr>
            <w:proofErr w:type="spellStart"/>
            <w:proofErr w:type="gramStart"/>
            <w:r w:rsidRPr="00E25F3B">
              <w:rPr>
                <w:szCs w:val="24"/>
                <w:highlight w:val="yellow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E01B70" w:rsidRPr="00E25F3B" w:rsidRDefault="00E01B70" w:rsidP="00187D2E">
            <w:pPr>
              <w:jc w:val="center"/>
              <w:rPr>
                <w:szCs w:val="24"/>
                <w:highlight w:val="yellow"/>
              </w:rPr>
            </w:pPr>
            <w:r w:rsidRPr="00E25F3B">
              <w:rPr>
                <w:szCs w:val="24"/>
                <w:highlight w:val="yellow"/>
              </w:rPr>
              <w:t>22</w:t>
            </w:r>
          </w:p>
        </w:tc>
        <w:tc>
          <w:tcPr>
            <w:tcW w:w="992" w:type="dxa"/>
            <w:vAlign w:val="center"/>
          </w:tcPr>
          <w:p w:rsidR="00E01B70" w:rsidRPr="00AF3F5A" w:rsidRDefault="00E01B70" w:rsidP="00187D2E">
            <w:pPr>
              <w:jc w:val="center"/>
              <w:rPr>
                <w:szCs w:val="24"/>
              </w:rPr>
            </w:pPr>
            <w:r w:rsidRPr="00E25F3B">
              <w:rPr>
                <w:szCs w:val="24"/>
                <w:highlight w:val="yellow"/>
              </w:rPr>
              <w:t>22</w:t>
            </w:r>
          </w:p>
        </w:tc>
      </w:tr>
      <w:tr w:rsidR="00E01B70" w:rsidRPr="00AF3F5A">
        <w:trPr>
          <w:cantSplit/>
        </w:trPr>
        <w:tc>
          <w:tcPr>
            <w:tcW w:w="709" w:type="dxa"/>
            <w:vAlign w:val="center"/>
          </w:tcPr>
          <w:p w:rsidR="00E01B70" w:rsidRPr="00E25F3B" w:rsidRDefault="004B46D3" w:rsidP="00DB7BBE">
            <w:pPr>
              <w:jc w:val="center"/>
              <w:rPr>
                <w:szCs w:val="24"/>
                <w:highlight w:val="yellow"/>
              </w:rPr>
            </w:pPr>
            <w:r w:rsidRPr="00E25F3B">
              <w:rPr>
                <w:szCs w:val="24"/>
                <w:highlight w:val="yellow"/>
              </w:rPr>
              <w:t>19</w:t>
            </w:r>
          </w:p>
        </w:tc>
        <w:tc>
          <w:tcPr>
            <w:tcW w:w="6803" w:type="dxa"/>
            <w:vAlign w:val="center"/>
          </w:tcPr>
          <w:p w:rsidR="00E01B70" w:rsidRPr="00E25F3B" w:rsidRDefault="00E01B70" w:rsidP="00187D2E">
            <w:pPr>
              <w:rPr>
                <w:szCs w:val="24"/>
                <w:highlight w:val="yellow"/>
              </w:rPr>
            </w:pPr>
            <w:r w:rsidRPr="00E25F3B">
              <w:rPr>
                <w:szCs w:val="24"/>
                <w:highlight w:val="yellow"/>
              </w:rPr>
              <w:t>Регулировка контактного провода троллейбуса</w:t>
            </w:r>
          </w:p>
        </w:tc>
        <w:tc>
          <w:tcPr>
            <w:tcW w:w="851" w:type="dxa"/>
            <w:vAlign w:val="center"/>
          </w:tcPr>
          <w:p w:rsidR="00E01B70" w:rsidRPr="00E25F3B" w:rsidRDefault="00E01B70" w:rsidP="00187D2E">
            <w:pPr>
              <w:ind w:left="-106" w:right="-109"/>
              <w:jc w:val="center"/>
              <w:rPr>
                <w:szCs w:val="24"/>
                <w:highlight w:val="yellow"/>
              </w:rPr>
            </w:pPr>
            <w:r w:rsidRPr="00E25F3B">
              <w:rPr>
                <w:szCs w:val="24"/>
                <w:highlight w:val="yellow"/>
              </w:rPr>
              <w:t>км</w:t>
            </w:r>
          </w:p>
        </w:tc>
        <w:tc>
          <w:tcPr>
            <w:tcW w:w="993" w:type="dxa"/>
            <w:vAlign w:val="center"/>
          </w:tcPr>
          <w:p w:rsidR="00E01B70" w:rsidRPr="00AF3F5A" w:rsidRDefault="00E01B70" w:rsidP="00187D2E">
            <w:pPr>
              <w:jc w:val="center"/>
              <w:rPr>
                <w:szCs w:val="24"/>
              </w:rPr>
            </w:pPr>
            <w:r w:rsidRPr="00E25F3B">
              <w:rPr>
                <w:szCs w:val="24"/>
                <w:highlight w:val="yellow"/>
              </w:rPr>
              <w:t>1</w:t>
            </w:r>
          </w:p>
        </w:tc>
        <w:tc>
          <w:tcPr>
            <w:tcW w:w="992" w:type="dxa"/>
            <w:vAlign w:val="center"/>
          </w:tcPr>
          <w:p w:rsidR="00E01B70" w:rsidRPr="00AF3F5A" w:rsidRDefault="00E01B70" w:rsidP="00187D2E">
            <w:pPr>
              <w:jc w:val="center"/>
              <w:rPr>
                <w:szCs w:val="24"/>
              </w:rPr>
            </w:pPr>
          </w:p>
        </w:tc>
      </w:tr>
      <w:tr w:rsidR="00E01B70" w:rsidRPr="00AF3F5A">
        <w:trPr>
          <w:cantSplit/>
        </w:trPr>
        <w:tc>
          <w:tcPr>
            <w:tcW w:w="709" w:type="dxa"/>
            <w:vAlign w:val="center"/>
          </w:tcPr>
          <w:p w:rsidR="00E01B70" w:rsidRPr="00766EA1" w:rsidRDefault="004B46D3" w:rsidP="00DB7BBE">
            <w:pPr>
              <w:jc w:val="center"/>
              <w:rPr>
                <w:szCs w:val="24"/>
                <w:highlight w:val="yellow"/>
              </w:rPr>
            </w:pPr>
            <w:r w:rsidRPr="00766EA1">
              <w:rPr>
                <w:szCs w:val="24"/>
                <w:highlight w:val="yellow"/>
              </w:rPr>
              <w:t>20</w:t>
            </w:r>
          </w:p>
        </w:tc>
        <w:tc>
          <w:tcPr>
            <w:tcW w:w="6803" w:type="dxa"/>
            <w:vAlign w:val="center"/>
          </w:tcPr>
          <w:p w:rsidR="00E01B70" w:rsidRPr="00766EA1" w:rsidRDefault="00E01B70" w:rsidP="00187D2E">
            <w:pPr>
              <w:rPr>
                <w:szCs w:val="24"/>
                <w:highlight w:val="yellow"/>
              </w:rPr>
            </w:pPr>
            <w:r w:rsidRPr="00766EA1">
              <w:rPr>
                <w:szCs w:val="24"/>
                <w:highlight w:val="yellow"/>
              </w:rPr>
              <w:t>Кронштейн односторонний</w:t>
            </w:r>
          </w:p>
        </w:tc>
        <w:tc>
          <w:tcPr>
            <w:tcW w:w="851" w:type="dxa"/>
            <w:vAlign w:val="center"/>
          </w:tcPr>
          <w:p w:rsidR="00E01B70" w:rsidRPr="00766EA1" w:rsidRDefault="00E01B70" w:rsidP="00187D2E">
            <w:pPr>
              <w:ind w:left="-106" w:right="-109"/>
              <w:jc w:val="center"/>
              <w:rPr>
                <w:szCs w:val="24"/>
                <w:highlight w:val="yellow"/>
              </w:rPr>
            </w:pPr>
            <w:proofErr w:type="spellStart"/>
            <w:proofErr w:type="gramStart"/>
            <w:r w:rsidRPr="00766EA1">
              <w:rPr>
                <w:szCs w:val="24"/>
                <w:highlight w:val="yellow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E01B70" w:rsidRPr="00766EA1" w:rsidRDefault="00E01B70" w:rsidP="00187D2E">
            <w:pPr>
              <w:jc w:val="center"/>
              <w:rPr>
                <w:szCs w:val="24"/>
                <w:highlight w:val="yellow"/>
              </w:rPr>
            </w:pPr>
            <w:r w:rsidRPr="00766EA1">
              <w:rPr>
                <w:szCs w:val="24"/>
                <w:highlight w:val="yellow"/>
              </w:rPr>
              <w:t>1</w:t>
            </w:r>
          </w:p>
        </w:tc>
        <w:tc>
          <w:tcPr>
            <w:tcW w:w="992" w:type="dxa"/>
            <w:vAlign w:val="center"/>
          </w:tcPr>
          <w:p w:rsidR="00E01B70" w:rsidRPr="00AF3F5A" w:rsidRDefault="00E01B70" w:rsidP="00187D2E">
            <w:pPr>
              <w:jc w:val="center"/>
              <w:rPr>
                <w:szCs w:val="24"/>
              </w:rPr>
            </w:pPr>
            <w:r w:rsidRPr="00766EA1">
              <w:rPr>
                <w:szCs w:val="24"/>
                <w:highlight w:val="yellow"/>
              </w:rPr>
              <w:t>11</w:t>
            </w:r>
          </w:p>
        </w:tc>
      </w:tr>
      <w:tr w:rsidR="00E01B70" w:rsidRPr="00AF3F5A">
        <w:trPr>
          <w:cantSplit/>
        </w:trPr>
        <w:tc>
          <w:tcPr>
            <w:tcW w:w="709" w:type="dxa"/>
            <w:vAlign w:val="center"/>
          </w:tcPr>
          <w:p w:rsidR="00E01B70" w:rsidRPr="00247B5B" w:rsidRDefault="004B46D3" w:rsidP="00DB7BBE">
            <w:pPr>
              <w:jc w:val="center"/>
              <w:rPr>
                <w:szCs w:val="24"/>
                <w:highlight w:val="yellow"/>
              </w:rPr>
            </w:pPr>
            <w:r w:rsidRPr="00247B5B">
              <w:rPr>
                <w:szCs w:val="24"/>
                <w:highlight w:val="yellow"/>
              </w:rPr>
              <w:t>21</w:t>
            </w:r>
          </w:p>
        </w:tc>
        <w:tc>
          <w:tcPr>
            <w:tcW w:w="6803" w:type="dxa"/>
            <w:vAlign w:val="center"/>
          </w:tcPr>
          <w:p w:rsidR="00E01B70" w:rsidRPr="00247B5B" w:rsidRDefault="00E01B70" w:rsidP="00187D2E">
            <w:pPr>
              <w:rPr>
                <w:szCs w:val="24"/>
                <w:highlight w:val="yellow"/>
              </w:rPr>
            </w:pPr>
            <w:r w:rsidRPr="00247B5B">
              <w:rPr>
                <w:szCs w:val="24"/>
                <w:highlight w:val="yellow"/>
              </w:rPr>
              <w:t>Тяга кронштейна</w:t>
            </w:r>
          </w:p>
        </w:tc>
        <w:tc>
          <w:tcPr>
            <w:tcW w:w="851" w:type="dxa"/>
            <w:vAlign w:val="center"/>
          </w:tcPr>
          <w:p w:rsidR="00E01B70" w:rsidRPr="00247B5B" w:rsidRDefault="00E01B70" w:rsidP="00187D2E">
            <w:pPr>
              <w:ind w:left="-106" w:right="-109"/>
              <w:jc w:val="center"/>
              <w:rPr>
                <w:szCs w:val="24"/>
                <w:highlight w:val="yellow"/>
              </w:rPr>
            </w:pPr>
            <w:proofErr w:type="spellStart"/>
            <w:proofErr w:type="gramStart"/>
            <w:r w:rsidRPr="00247B5B">
              <w:rPr>
                <w:szCs w:val="24"/>
                <w:highlight w:val="yellow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E01B70" w:rsidRPr="00247B5B" w:rsidRDefault="00E01B70" w:rsidP="00187D2E">
            <w:pPr>
              <w:jc w:val="center"/>
              <w:rPr>
                <w:szCs w:val="24"/>
                <w:highlight w:val="yellow"/>
              </w:rPr>
            </w:pPr>
            <w:r w:rsidRPr="00247B5B">
              <w:rPr>
                <w:szCs w:val="24"/>
                <w:highlight w:val="yellow"/>
              </w:rPr>
              <w:t>1</w:t>
            </w:r>
          </w:p>
        </w:tc>
        <w:tc>
          <w:tcPr>
            <w:tcW w:w="992" w:type="dxa"/>
            <w:vAlign w:val="center"/>
          </w:tcPr>
          <w:p w:rsidR="00E01B70" w:rsidRPr="00AF3F5A" w:rsidRDefault="00E01B70" w:rsidP="00187D2E">
            <w:pPr>
              <w:jc w:val="center"/>
              <w:rPr>
                <w:szCs w:val="24"/>
              </w:rPr>
            </w:pPr>
            <w:r w:rsidRPr="00247B5B">
              <w:rPr>
                <w:szCs w:val="24"/>
                <w:highlight w:val="yellow"/>
              </w:rPr>
              <w:t>11</w:t>
            </w:r>
          </w:p>
        </w:tc>
      </w:tr>
      <w:tr w:rsidR="00E01B70" w:rsidRPr="00423323">
        <w:trPr>
          <w:cantSplit/>
        </w:trPr>
        <w:tc>
          <w:tcPr>
            <w:tcW w:w="709" w:type="dxa"/>
            <w:vAlign w:val="center"/>
          </w:tcPr>
          <w:p w:rsidR="00E01B70" w:rsidRPr="00423323" w:rsidRDefault="004B46D3" w:rsidP="00DB7BBE">
            <w:pPr>
              <w:jc w:val="center"/>
              <w:rPr>
                <w:szCs w:val="24"/>
                <w:highlight w:val="yellow"/>
              </w:rPr>
            </w:pPr>
            <w:r w:rsidRPr="00423323">
              <w:rPr>
                <w:szCs w:val="24"/>
                <w:highlight w:val="yellow"/>
              </w:rPr>
              <w:t>22</w:t>
            </w:r>
          </w:p>
        </w:tc>
        <w:tc>
          <w:tcPr>
            <w:tcW w:w="6803" w:type="dxa"/>
            <w:vAlign w:val="center"/>
          </w:tcPr>
          <w:p w:rsidR="00E01B70" w:rsidRPr="00423323" w:rsidRDefault="00E01B70" w:rsidP="00187D2E">
            <w:pPr>
              <w:rPr>
                <w:szCs w:val="24"/>
                <w:highlight w:val="yellow"/>
              </w:rPr>
            </w:pPr>
            <w:r w:rsidRPr="00423323">
              <w:rPr>
                <w:szCs w:val="24"/>
                <w:highlight w:val="yellow"/>
              </w:rPr>
              <w:t>Узел подвешивания несущего троса к кронштейну</w:t>
            </w:r>
          </w:p>
        </w:tc>
        <w:tc>
          <w:tcPr>
            <w:tcW w:w="851" w:type="dxa"/>
            <w:vAlign w:val="center"/>
          </w:tcPr>
          <w:p w:rsidR="00E01B70" w:rsidRPr="00423323" w:rsidRDefault="00E01B70" w:rsidP="00187D2E">
            <w:pPr>
              <w:ind w:left="-106" w:right="-109"/>
              <w:jc w:val="center"/>
              <w:rPr>
                <w:szCs w:val="24"/>
                <w:highlight w:val="yellow"/>
              </w:rPr>
            </w:pPr>
            <w:proofErr w:type="spellStart"/>
            <w:proofErr w:type="gramStart"/>
            <w:r w:rsidRPr="00423323">
              <w:rPr>
                <w:szCs w:val="24"/>
                <w:highlight w:val="yellow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E01B70" w:rsidRPr="00423323" w:rsidRDefault="00E01B70" w:rsidP="00187D2E">
            <w:pPr>
              <w:jc w:val="center"/>
              <w:rPr>
                <w:szCs w:val="24"/>
                <w:highlight w:val="yellow"/>
              </w:rPr>
            </w:pPr>
            <w:r w:rsidRPr="00423323">
              <w:rPr>
                <w:szCs w:val="24"/>
                <w:highlight w:val="yellow"/>
              </w:rPr>
              <w:t>2</w:t>
            </w:r>
          </w:p>
        </w:tc>
        <w:tc>
          <w:tcPr>
            <w:tcW w:w="992" w:type="dxa"/>
            <w:vAlign w:val="center"/>
          </w:tcPr>
          <w:p w:rsidR="00E01B70" w:rsidRPr="00423323" w:rsidRDefault="00E01B70" w:rsidP="00187D2E">
            <w:pPr>
              <w:jc w:val="center"/>
              <w:rPr>
                <w:szCs w:val="24"/>
                <w:highlight w:val="yellow"/>
              </w:rPr>
            </w:pPr>
            <w:r w:rsidRPr="00423323">
              <w:rPr>
                <w:szCs w:val="24"/>
                <w:highlight w:val="yellow"/>
              </w:rPr>
              <w:t>22</w:t>
            </w:r>
          </w:p>
        </w:tc>
      </w:tr>
      <w:tr w:rsidR="00E01B70" w:rsidRPr="00AF3F5A">
        <w:trPr>
          <w:cantSplit/>
        </w:trPr>
        <w:tc>
          <w:tcPr>
            <w:tcW w:w="709" w:type="dxa"/>
            <w:vAlign w:val="center"/>
          </w:tcPr>
          <w:p w:rsidR="00E01B70" w:rsidRPr="00423323" w:rsidRDefault="004B46D3" w:rsidP="00DB7BBE">
            <w:pPr>
              <w:jc w:val="center"/>
              <w:rPr>
                <w:szCs w:val="24"/>
                <w:highlight w:val="yellow"/>
              </w:rPr>
            </w:pPr>
            <w:r w:rsidRPr="00423323">
              <w:rPr>
                <w:szCs w:val="24"/>
                <w:highlight w:val="yellow"/>
              </w:rPr>
              <w:t>23</w:t>
            </w:r>
          </w:p>
        </w:tc>
        <w:tc>
          <w:tcPr>
            <w:tcW w:w="6803" w:type="dxa"/>
            <w:vAlign w:val="center"/>
          </w:tcPr>
          <w:p w:rsidR="00E01B70" w:rsidRPr="00423323" w:rsidRDefault="00E01B70" w:rsidP="00187D2E">
            <w:pPr>
              <w:rPr>
                <w:szCs w:val="24"/>
                <w:highlight w:val="yellow"/>
              </w:rPr>
            </w:pPr>
            <w:r w:rsidRPr="00423323">
              <w:rPr>
                <w:szCs w:val="24"/>
                <w:highlight w:val="yellow"/>
              </w:rPr>
              <w:t>Узел подвешивания несущего троса к поперечине</w:t>
            </w:r>
          </w:p>
        </w:tc>
        <w:tc>
          <w:tcPr>
            <w:tcW w:w="851" w:type="dxa"/>
            <w:vAlign w:val="center"/>
          </w:tcPr>
          <w:p w:rsidR="00E01B70" w:rsidRPr="00423323" w:rsidRDefault="00E01B70" w:rsidP="00187D2E">
            <w:pPr>
              <w:ind w:left="-106" w:right="-109"/>
              <w:jc w:val="center"/>
              <w:rPr>
                <w:szCs w:val="24"/>
                <w:highlight w:val="yellow"/>
              </w:rPr>
            </w:pPr>
            <w:proofErr w:type="spellStart"/>
            <w:proofErr w:type="gramStart"/>
            <w:r w:rsidRPr="00423323">
              <w:rPr>
                <w:szCs w:val="24"/>
                <w:highlight w:val="yellow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E01B70" w:rsidRPr="00AF3F5A" w:rsidRDefault="00387044" w:rsidP="00187D2E">
            <w:pPr>
              <w:jc w:val="center"/>
              <w:rPr>
                <w:szCs w:val="24"/>
              </w:rPr>
            </w:pPr>
            <w:r w:rsidRPr="00423323">
              <w:rPr>
                <w:szCs w:val="24"/>
                <w:highlight w:val="yellow"/>
              </w:rPr>
              <w:t>20</w:t>
            </w:r>
          </w:p>
        </w:tc>
        <w:tc>
          <w:tcPr>
            <w:tcW w:w="992" w:type="dxa"/>
            <w:vAlign w:val="center"/>
          </w:tcPr>
          <w:p w:rsidR="00E01B70" w:rsidRPr="00AF3F5A" w:rsidRDefault="00E01B70" w:rsidP="00187D2E">
            <w:pPr>
              <w:jc w:val="center"/>
              <w:rPr>
                <w:szCs w:val="24"/>
              </w:rPr>
            </w:pPr>
          </w:p>
        </w:tc>
      </w:tr>
      <w:tr w:rsidR="00F223CE" w:rsidRPr="00AF3F5A">
        <w:trPr>
          <w:cantSplit/>
        </w:trPr>
        <w:tc>
          <w:tcPr>
            <w:tcW w:w="709" w:type="dxa"/>
            <w:vAlign w:val="center"/>
          </w:tcPr>
          <w:p w:rsidR="00F223CE" w:rsidRDefault="00F223CE" w:rsidP="00DB7BBE">
            <w:pPr>
              <w:jc w:val="center"/>
              <w:rPr>
                <w:szCs w:val="24"/>
              </w:rPr>
            </w:pPr>
          </w:p>
        </w:tc>
        <w:tc>
          <w:tcPr>
            <w:tcW w:w="6803" w:type="dxa"/>
            <w:vAlign w:val="center"/>
          </w:tcPr>
          <w:p w:rsidR="00F223CE" w:rsidRPr="0005425A" w:rsidRDefault="00F223CE" w:rsidP="00C62BF7">
            <w:pPr>
              <w:rPr>
                <w:szCs w:val="24"/>
              </w:rPr>
            </w:pPr>
            <w:r w:rsidRPr="0005425A">
              <w:rPr>
                <w:b/>
                <w:bCs/>
                <w:szCs w:val="24"/>
                <w:u w:val="single"/>
                <w:lang w:val="en-US"/>
              </w:rPr>
              <w:t>II</w:t>
            </w:r>
            <w:r w:rsidRPr="0005425A">
              <w:rPr>
                <w:b/>
                <w:bCs/>
                <w:szCs w:val="24"/>
                <w:u w:val="single"/>
              </w:rPr>
              <w:t xml:space="preserve">. </w:t>
            </w:r>
            <w:r>
              <w:rPr>
                <w:b/>
                <w:bCs/>
                <w:szCs w:val="24"/>
                <w:u w:val="single"/>
              </w:rPr>
              <w:t>Строительные работы</w:t>
            </w:r>
            <w:r w:rsidRPr="0005425A">
              <w:rPr>
                <w:b/>
                <w:bCs/>
                <w:szCs w:val="24"/>
                <w:u w:val="single"/>
              </w:rPr>
              <w:t xml:space="preserve"> (демонтаж)</w:t>
            </w:r>
          </w:p>
        </w:tc>
        <w:tc>
          <w:tcPr>
            <w:tcW w:w="851" w:type="dxa"/>
            <w:vAlign w:val="center"/>
          </w:tcPr>
          <w:p w:rsidR="00F223CE" w:rsidRPr="0005425A" w:rsidRDefault="00F223CE" w:rsidP="00C62BF7">
            <w:pPr>
              <w:ind w:left="-106" w:right="-109"/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993" w:type="dxa"/>
            <w:vAlign w:val="center"/>
          </w:tcPr>
          <w:p w:rsidR="00F223CE" w:rsidRPr="0005425A" w:rsidRDefault="00F223CE" w:rsidP="00C62BF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223CE" w:rsidRPr="0005425A" w:rsidRDefault="00F223CE" w:rsidP="00C62BF7">
            <w:pPr>
              <w:jc w:val="center"/>
              <w:rPr>
                <w:szCs w:val="24"/>
              </w:rPr>
            </w:pPr>
          </w:p>
        </w:tc>
      </w:tr>
      <w:tr w:rsidR="00F223CE" w:rsidRPr="00AF3F5A">
        <w:trPr>
          <w:cantSplit/>
        </w:trPr>
        <w:tc>
          <w:tcPr>
            <w:tcW w:w="709" w:type="dxa"/>
            <w:vAlign w:val="center"/>
          </w:tcPr>
          <w:p w:rsidR="00F223CE" w:rsidRDefault="00F223CE" w:rsidP="00DB7B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6803" w:type="dxa"/>
            <w:vAlign w:val="center"/>
          </w:tcPr>
          <w:p w:rsidR="00F223CE" w:rsidRPr="0005425A" w:rsidRDefault="00F223CE" w:rsidP="00C62BF7">
            <w:pPr>
              <w:rPr>
                <w:bCs/>
                <w:szCs w:val="24"/>
              </w:rPr>
            </w:pPr>
            <w:r w:rsidRPr="0005425A">
              <w:rPr>
                <w:bCs/>
                <w:szCs w:val="24"/>
              </w:rPr>
              <w:t xml:space="preserve">Погрузка в АТС демонтируемых опор </w:t>
            </w:r>
          </w:p>
        </w:tc>
        <w:tc>
          <w:tcPr>
            <w:tcW w:w="851" w:type="dxa"/>
            <w:vAlign w:val="center"/>
          </w:tcPr>
          <w:p w:rsidR="00F223CE" w:rsidRPr="0005425A" w:rsidRDefault="00F223CE" w:rsidP="00C62BF7">
            <w:pPr>
              <w:ind w:left="-106" w:right="-109"/>
              <w:jc w:val="center"/>
              <w:rPr>
                <w:szCs w:val="24"/>
              </w:rPr>
            </w:pPr>
            <w:r w:rsidRPr="0005425A">
              <w:rPr>
                <w:szCs w:val="24"/>
              </w:rPr>
              <w:t>т</w:t>
            </w:r>
          </w:p>
        </w:tc>
        <w:tc>
          <w:tcPr>
            <w:tcW w:w="993" w:type="dxa"/>
            <w:vAlign w:val="center"/>
          </w:tcPr>
          <w:p w:rsidR="00F223CE" w:rsidRPr="0005425A" w:rsidRDefault="00F223CE" w:rsidP="00C62BF7">
            <w:pPr>
              <w:jc w:val="center"/>
            </w:pPr>
            <w:r>
              <w:rPr>
                <w:szCs w:val="24"/>
              </w:rPr>
              <w:t>5,952</w:t>
            </w:r>
          </w:p>
        </w:tc>
        <w:tc>
          <w:tcPr>
            <w:tcW w:w="992" w:type="dxa"/>
            <w:vAlign w:val="center"/>
          </w:tcPr>
          <w:p w:rsidR="00F223CE" w:rsidRPr="0005425A" w:rsidRDefault="00F223CE" w:rsidP="00C62BF7">
            <w:pPr>
              <w:jc w:val="center"/>
              <w:rPr>
                <w:szCs w:val="24"/>
              </w:rPr>
            </w:pPr>
          </w:p>
        </w:tc>
      </w:tr>
      <w:tr w:rsidR="00F223CE" w:rsidRPr="00AF3F5A">
        <w:trPr>
          <w:cantSplit/>
        </w:trPr>
        <w:tc>
          <w:tcPr>
            <w:tcW w:w="709" w:type="dxa"/>
            <w:vAlign w:val="center"/>
          </w:tcPr>
          <w:p w:rsidR="00F223CE" w:rsidRDefault="00F223CE" w:rsidP="00DB7B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6803" w:type="dxa"/>
            <w:vAlign w:val="center"/>
          </w:tcPr>
          <w:p w:rsidR="00F223CE" w:rsidRPr="0005425A" w:rsidRDefault="00F223CE" w:rsidP="00C62BF7">
            <w:pPr>
              <w:rPr>
                <w:bCs/>
                <w:szCs w:val="24"/>
              </w:rPr>
            </w:pPr>
            <w:r w:rsidRPr="0005425A">
              <w:rPr>
                <w:bCs/>
                <w:szCs w:val="24"/>
              </w:rPr>
              <w:t>Погрузка в АТС демонтируемых материалов контактной сети</w:t>
            </w:r>
          </w:p>
        </w:tc>
        <w:tc>
          <w:tcPr>
            <w:tcW w:w="851" w:type="dxa"/>
            <w:vAlign w:val="center"/>
          </w:tcPr>
          <w:p w:rsidR="00F223CE" w:rsidRPr="0005425A" w:rsidRDefault="00F223CE" w:rsidP="00C62BF7">
            <w:pPr>
              <w:ind w:left="-106" w:right="-109"/>
              <w:jc w:val="center"/>
              <w:rPr>
                <w:szCs w:val="24"/>
              </w:rPr>
            </w:pPr>
            <w:r w:rsidRPr="0005425A">
              <w:rPr>
                <w:szCs w:val="24"/>
              </w:rPr>
              <w:t>т</w:t>
            </w:r>
          </w:p>
        </w:tc>
        <w:tc>
          <w:tcPr>
            <w:tcW w:w="993" w:type="dxa"/>
            <w:vAlign w:val="center"/>
          </w:tcPr>
          <w:p w:rsidR="00F223CE" w:rsidRPr="0005425A" w:rsidRDefault="00F223CE" w:rsidP="00C62BF7">
            <w:pPr>
              <w:jc w:val="center"/>
            </w:pPr>
            <w:r>
              <w:rPr>
                <w:szCs w:val="24"/>
              </w:rPr>
              <w:t>2,764</w:t>
            </w:r>
          </w:p>
        </w:tc>
        <w:tc>
          <w:tcPr>
            <w:tcW w:w="992" w:type="dxa"/>
            <w:vAlign w:val="center"/>
          </w:tcPr>
          <w:p w:rsidR="00F223CE" w:rsidRPr="0005425A" w:rsidRDefault="00F223CE" w:rsidP="00C62BF7">
            <w:pPr>
              <w:jc w:val="center"/>
              <w:rPr>
                <w:szCs w:val="24"/>
              </w:rPr>
            </w:pPr>
          </w:p>
        </w:tc>
      </w:tr>
      <w:tr w:rsidR="00F223CE" w:rsidRPr="00AF3F5A">
        <w:trPr>
          <w:cantSplit/>
        </w:trPr>
        <w:tc>
          <w:tcPr>
            <w:tcW w:w="709" w:type="dxa"/>
            <w:vAlign w:val="center"/>
          </w:tcPr>
          <w:p w:rsidR="00F223CE" w:rsidRDefault="00F223CE" w:rsidP="00DB7B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6803" w:type="dxa"/>
            <w:vAlign w:val="center"/>
          </w:tcPr>
          <w:p w:rsidR="00F223CE" w:rsidRPr="0005425A" w:rsidRDefault="00F223CE" w:rsidP="00C62BF7">
            <w:pPr>
              <w:rPr>
                <w:bCs/>
                <w:szCs w:val="24"/>
              </w:rPr>
            </w:pPr>
            <w:r w:rsidRPr="0005425A">
              <w:rPr>
                <w:bCs/>
                <w:szCs w:val="24"/>
              </w:rPr>
              <w:t>Перевозка демонтируемых опор и конструкций</w:t>
            </w:r>
          </w:p>
        </w:tc>
        <w:tc>
          <w:tcPr>
            <w:tcW w:w="851" w:type="dxa"/>
            <w:vAlign w:val="center"/>
          </w:tcPr>
          <w:p w:rsidR="00F223CE" w:rsidRPr="0005425A" w:rsidRDefault="00F223CE" w:rsidP="00C62BF7">
            <w:pPr>
              <w:ind w:left="-106" w:right="-109"/>
              <w:jc w:val="center"/>
              <w:rPr>
                <w:szCs w:val="24"/>
              </w:rPr>
            </w:pPr>
            <w:r w:rsidRPr="0005425A">
              <w:rPr>
                <w:szCs w:val="24"/>
              </w:rPr>
              <w:t>т</w:t>
            </w:r>
          </w:p>
        </w:tc>
        <w:tc>
          <w:tcPr>
            <w:tcW w:w="993" w:type="dxa"/>
            <w:vAlign w:val="center"/>
          </w:tcPr>
          <w:p w:rsidR="00F223CE" w:rsidRPr="0005425A" w:rsidRDefault="00F223CE" w:rsidP="00C62BF7">
            <w:pPr>
              <w:jc w:val="center"/>
            </w:pPr>
            <w:r>
              <w:rPr>
                <w:szCs w:val="24"/>
              </w:rPr>
              <w:t>8,716</w:t>
            </w:r>
          </w:p>
        </w:tc>
        <w:tc>
          <w:tcPr>
            <w:tcW w:w="992" w:type="dxa"/>
            <w:vAlign w:val="center"/>
          </w:tcPr>
          <w:p w:rsidR="00F223CE" w:rsidRPr="0005425A" w:rsidRDefault="00F223CE" w:rsidP="00C62BF7">
            <w:pPr>
              <w:jc w:val="center"/>
              <w:rPr>
                <w:szCs w:val="24"/>
              </w:rPr>
            </w:pPr>
          </w:p>
        </w:tc>
      </w:tr>
      <w:tr w:rsidR="00F223CE" w:rsidRPr="00AF3F5A">
        <w:trPr>
          <w:cantSplit/>
        </w:trPr>
        <w:tc>
          <w:tcPr>
            <w:tcW w:w="709" w:type="dxa"/>
            <w:vAlign w:val="center"/>
          </w:tcPr>
          <w:p w:rsidR="00F223CE" w:rsidRDefault="00F223CE" w:rsidP="00DB7B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6803" w:type="dxa"/>
            <w:vAlign w:val="center"/>
          </w:tcPr>
          <w:p w:rsidR="00F223CE" w:rsidRPr="0005425A" w:rsidRDefault="00F223CE" w:rsidP="00C62BF7">
            <w:pPr>
              <w:rPr>
                <w:bCs/>
                <w:szCs w:val="24"/>
              </w:rPr>
            </w:pPr>
            <w:r w:rsidRPr="0005425A">
              <w:rPr>
                <w:bCs/>
                <w:szCs w:val="24"/>
              </w:rPr>
              <w:t>Разгрузка материалов и опор</w:t>
            </w:r>
          </w:p>
        </w:tc>
        <w:tc>
          <w:tcPr>
            <w:tcW w:w="851" w:type="dxa"/>
            <w:vAlign w:val="center"/>
          </w:tcPr>
          <w:p w:rsidR="00F223CE" w:rsidRPr="0005425A" w:rsidRDefault="00F223CE" w:rsidP="00C62BF7">
            <w:pPr>
              <w:ind w:left="-106" w:right="-109"/>
              <w:jc w:val="center"/>
              <w:rPr>
                <w:szCs w:val="24"/>
              </w:rPr>
            </w:pPr>
            <w:r w:rsidRPr="0005425A">
              <w:rPr>
                <w:szCs w:val="24"/>
              </w:rPr>
              <w:t>т</w:t>
            </w:r>
          </w:p>
        </w:tc>
        <w:tc>
          <w:tcPr>
            <w:tcW w:w="993" w:type="dxa"/>
            <w:vAlign w:val="center"/>
          </w:tcPr>
          <w:p w:rsidR="00F223CE" w:rsidRPr="0005425A" w:rsidRDefault="00F223CE" w:rsidP="00C62BF7">
            <w:pPr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8,716</w:t>
            </w:r>
          </w:p>
        </w:tc>
        <w:tc>
          <w:tcPr>
            <w:tcW w:w="992" w:type="dxa"/>
            <w:vAlign w:val="center"/>
          </w:tcPr>
          <w:p w:rsidR="00F223CE" w:rsidRPr="0005425A" w:rsidRDefault="00F223CE" w:rsidP="00C62BF7">
            <w:pPr>
              <w:jc w:val="center"/>
              <w:rPr>
                <w:szCs w:val="24"/>
              </w:rPr>
            </w:pPr>
          </w:p>
        </w:tc>
      </w:tr>
      <w:tr w:rsidR="00F223CE" w:rsidRPr="004611D7">
        <w:trPr>
          <w:cantSplit/>
        </w:trPr>
        <w:tc>
          <w:tcPr>
            <w:tcW w:w="709" w:type="dxa"/>
            <w:vAlign w:val="center"/>
          </w:tcPr>
          <w:p w:rsidR="00F223CE" w:rsidRPr="004611D7" w:rsidRDefault="00F223CE" w:rsidP="00DB7BBE">
            <w:pPr>
              <w:jc w:val="center"/>
              <w:rPr>
                <w:szCs w:val="24"/>
                <w:highlight w:val="yellow"/>
              </w:rPr>
            </w:pPr>
            <w:r w:rsidRPr="004611D7">
              <w:rPr>
                <w:szCs w:val="24"/>
                <w:highlight w:val="yellow"/>
              </w:rPr>
              <w:t>28</w:t>
            </w:r>
          </w:p>
        </w:tc>
        <w:tc>
          <w:tcPr>
            <w:tcW w:w="6803" w:type="dxa"/>
            <w:vAlign w:val="center"/>
          </w:tcPr>
          <w:p w:rsidR="00F223CE" w:rsidRPr="004611D7" w:rsidRDefault="00F223CE" w:rsidP="00C62BF7">
            <w:pPr>
              <w:rPr>
                <w:bCs/>
                <w:szCs w:val="24"/>
                <w:highlight w:val="yellow"/>
              </w:rPr>
            </w:pPr>
            <w:r w:rsidRPr="004611D7">
              <w:rPr>
                <w:bCs/>
                <w:szCs w:val="24"/>
                <w:highlight w:val="yellow"/>
              </w:rPr>
              <w:t>Демонтаж металлической опоры на 900 кгс (100% годность)</w:t>
            </w:r>
          </w:p>
        </w:tc>
        <w:tc>
          <w:tcPr>
            <w:tcW w:w="851" w:type="dxa"/>
            <w:vAlign w:val="center"/>
          </w:tcPr>
          <w:p w:rsidR="00F223CE" w:rsidRPr="004611D7" w:rsidRDefault="00F223CE" w:rsidP="00C62BF7">
            <w:pPr>
              <w:jc w:val="center"/>
              <w:rPr>
                <w:szCs w:val="24"/>
                <w:highlight w:val="yellow"/>
              </w:rPr>
            </w:pPr>
            <w:proofErr w:type="spellStart"/>
            <w:proofErr w:type="gramStart"/>
            <w:r w:rsidRPr="004611D7">
              <w:rPr>
                <w:szCs w:val="24"/>
                <w:highlight w:val="yellow"/>
              </w:rPr>
              <w:t>шт</w:t>
            </w:r>
            <w:proofErr w:type="spellEnd"/>
            <w:proofErr w:type="gramEnd"/>
            <w:r w:rsidRPr="004611D7">
              <w:rPr>
                <w:szCs w:val="24"/>
                <w:highlight w:val="yellow"/>
              </w:rPr>
              <w:t>/т</w:t>
            </w:r>
          </w:p>
        </w:tc>
        <w:tc>
          <w:tcPr>
            <w:tcW w:w="993" w:type="dxa"/>
            <w:vAlign w:val="center"/>
          </w:tcPr>
          <w:p w:rsidR="00F223CE" w:rsidRPr="004611D7" w:rsidRDefault="00F223CE" w:rsidP="00C62BF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F223CE" w:rsidRPr="004611D7" w:rsidRDefault="00F223CE" w:rsidP="00C62BF7">
            <w:pPr>
              <w:ind w:left="-108" w:right="-108"/>
              <w:jc w:val="center"/>
              <w:rPr>
                <w:szCs w:val="24"/>
                <w:highlight w:val="yellow"/>
              </w:rPr>
            </w:pPr>
            <w:r w:rsidRPr="004611D7">
              <w:rPr>
                <w:szCs w:val="24"/>
                <w:highlight w:val="yellow"/>
              </w:rPr>
              <w:t>6/3,942</w:t>
            </w:r>
          </w:p>
        </w:tc>
      </w:tr>
      <w:tr w:rsidR="00F223CE" w:rsidRPr="00AF3F5A">
        <w:trPr>
          <w:cantSplit/>
        </w:trPr>
        <w:tc>
          <w:tcPr>
            <w:tcW w:w="709" w:type="dxa"/>
            <w:vAlign w:val="center"/>
          </w:tcPr>
          <w:p w:rsidR="00F223CE" w:rsidRPr="004611D7" w:rsidRDefault="00F223CE" w:rsidP="00DB7BBE">
            <w:pPr>
              <w:jc w:val="center"/>
              <w:rPr>
                <w:szCs w:val="24"/>
                <w:highlight w:val="yellow"/>
              </w:rPr>
            </w:pPr>
            <w:r w:rsidRPr="004611D7">
              <w:rPr>
                <w:szCs w:val="24"/>
                <w:highlight w:val="yellow"/>
              </w:rPr>
              <w:t>29</w:t>
            </w:r>
          </w:p>
        </w:tc>
        <w:tc>
          <w:tcPr>
            <w:tcW w:w="6803" w:type="dxa"/>
            <w:vAlign w:val="center"/>
          </w:tcPr>
          <w:p w:rsidR="00F223CE" w:rsidRPr="004611D7" w:rsidRDefault="00F223CE" w:rsidP="00C62BF7">
            <w:pPr>
              <w:rPr>
                <w:bCs/>
                <w:szCs w:val="24"/>
                <w:highlight w:val="yellow"/>
              </w:rPr>
            </w:pPr>
            <w:r w:rsidRPr="004611D7">
              <w:rPr>
                <w:bCs/>
                <w:szCs w:val="24"/>
                <w:highlight w:val="yellow"/>
              </w:rPr>
              <w:t>Демонтаж металлической опоры на 1200 кгс (100% годность)</w:t>
            </w:r>
          </w:p>
        </w:tc>
        <w:tc>
          <w:tcPr>
            <w:tcW w:w="851" w:type="dxa"/>
            <w:vAlign w:val="center"/>
          </w:tcPr>
          <w:p w:rsidR="00F223CE" w:rsidRPr="004611D7" w:rsidRDefault="00F223CE" w:rsidP="00C62BF7">
            <w:pPr>
              <w:jc w:val="center"/>
              <w:rPr>
                <w:szCs w:val="24"/>
                <w:highlight w:val="yellow"/>
              </w:rPr>
            </w:pPr>
            <w:proofErr w:type="spellStart"/>
            <w:proofErr w:type="gramStart"/>
            <w:r w:rsidRPr="004611D7">
              <w:rPr>
                <w:szCs w:val="24"/>
                <w:highlight w:val="yellow"/>
              </w:rPr>
              <w:t>шт</w:t>
            </w:r>
            <w:proofErr w:type="spellEnd"/>
            <w:proofErr w:type="gramEnd"/>
            <w:r w:rsidRPr="004611D7">
              <w:rPr>
                <w:szCs w:val="24"/>
                <w:highlight w:val="yellow"/>
              </w:rPr>
              <w:t>/т</w:t>
            </w:r>
          </w:p>
        </w:tc>
        <w:tc>
          <w:tcPr>
            <w:tcW w:w="993" w:type="dxa"/>
            <w:vAlign w:val="center"/>
          </w:tcPr>
          <w:p w:rsidR="00F223CE" w:rsidRPr="004611D7" w:rsidRDefault="00F223CE" w:rsidP="00C62BF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F223CE" w:rsidRPr="00AF3F5A" w:rsidRDefault="00F223CE" w:rsidP="00C62BF7">
            <w:pPr>
              <w:ind w:left="-108" w:right="-108"/>
              <w:jc w:val="center"/>
              <w:rPr>
                <w:szCs w:val="24"/>
              </w:rPr>
            </w:pPr>
            <w:r w:rsidRPr="004611D7">
              <w:rPr>
                <w:szCs w:val="24"/>
                <w:highlight w:val="yellow"/>
              </w:rPr>
              <w:t>2/2,01</w:t>
            </w:r>
          </w:p>
        </w:tc>
      </w:tr>
      <w:tr w:rsidR="00F223CE" w:rsidRPr="00AF3F5A">
        <w:trPr>
          <w:cantSplit/>
        </w:trPr>
        <w:tc>
          <w:tcPr>
            <w:tcW w:w="709" w:type="dxa"/>
            <w:vAlign w:val="center"/>
          </w:tcPr>
          <w:p w:rsidR="00F223CE" w:rsidRDefault="00F223CE" w:rsidP="00DB7BBE">
            <w:pPr>
              <w:jc w:val="center"/>
              <w:rPr>
                <w:szCs w:val="24"/>
              </w:rPr>
            </w:pPr>
          </w:p>
        </w:tc>
        <w:tc>
          <w:tcPr>
            <w:tcW w:w="6803" w:type="dxa"/>
            <w:vAlign w:val="center"/>
          </w:tcPr>
          <w:p w:rsidR="00F223CE" w:rsidRPr="0005425A" w:rsidRDefault="00F223CE" w:rsidP="00C62BF7">
            <w:pPr>
              <w:rPr>
                <w:bCs/>
                <w:szCs w:val="24"/>
              </w:rPr>
            </w:pPr>
            <w:smartTag w:uri="urn:schemas-microsoft-com:office:smarttags" w:element="stockticker">
              <w:r w:rsidRPr="0005425A">
                <w:rPr>
                  <w:b/>
                  <w:bCs/>
                  <w:szCs w:val="24"/>
                  <w:u w:val="single"/>
                  <w:lang w:val="en-US"/>
                </w:rPr>
                <w:t>III</w:t>
              </w:r>
            </w:smartTag>
            <w:r w:rsidRPr="0005425A">
              <w:rPr>
                <w:b/>
                <w:bCs/>
                <w:szCs w:val="24"/>
                <w:u w:val="single"/>
              </w:rPr>
              <w:t>. Строительные работы (монтаж)</w:t>
            </w:r>
          </w:p>
        </w:tc>
        <w:tc>
          <w:tcPr>
            <w:tcW w:w="851" w:type="dxa"/>
            <w:vAlign w:val="center"/>
          </w:tcPr>
          <w:p w:rsidR="00F223CE" w:rsidRPr="0005425A" w:rsidRDefault="00F223CE" w:rsidP="00C62BF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223CE" w:rsidRPr="0005425A" w:rsidRDefault="00F223CE" w:rsidP="00C62BF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223CE" w:rsidRPr="0005425A" w:rsidRDefault="00F223CE" w:rsidP="00C62BF7">
            <w:pPr>
              <w:jc w:val="center"/>
              <w:rPr>
                <w:szCs w:val="24"/>
              </w:rPr>
            </w:pPr>
          </w:p>
        </w:tc>
      </w:tr>
      <w:tr w:rsidR="00F223CE" w:rsidRPr="00131416">
        <w:trPr>
          <w:cantSplit/>
        </w:trPr>
        <w:tc>
          <w:tcPr>
            <w:tcW w:w="709" w:type="dxa"/>
            <w:vAlign w:val="center"/>
          </w:tcPr>
          <w:p w:rsidR="00F223CE" w:rsidRPr="00131416" w:rsidRDefault="00F223CE" w:rsidP="00DB7BBE">
            <w:pPr>
              <w:jc w:val="center"/>
              <w:rPr>
                <w:szCs w:val="24"/>
                <w:highlight w:val="yellow"/>
              </w:rPr>
            </w:pPr>
            <w:r w:rsidRPr="00131416">
              <w:rPr>
                <w:szCs w:val="24"/>
                <w:highlight w:val="yellow"/>
              </w:rPr>
              <w:t>30</w:t>
            </w:r>
          </w:p>
        </w:tc>
        <w:tc>
          <w:tcPr>
            <w:tcW w:w="6803" w:type="dxa"/>
            <w:vAlign w:val="center"/>
          </w:tcPr>
          <w:p w:rsidR="00F223CE" w:rsidRPr="00131416" w:rsidRDefault="00F223CE" w:rsidP="00C62BF7">
            <w:pPr>
              <w:rPr>
                <w:szCs w:val="24"/>
                <w:highlight w:val="yellow"/>
              </w:rPr>
            </w:pPr>
            <w:r w:rsidRPr="00131416">
              <w:rPr>
                <w:szCs w:val="24"/>
                <w:highlight w:val="yellow"/>
              </w:rPr>
              <w:t>Провести шурфование грунта до глубины заложения ближайших инженерных сетей</w:t>
            </w:r>
          </w:p>
        </w:tc>
        <w:tc>
          <w:tcPr>
            <w:tcW w:w="851" w:type="dxa"/>
            <w:vAlign w:val="center"/>
          </w:tcPr>
          <w:p w:rsidR="00F223CE" w:rsidRPr="00131416" w:rsidRDefault="00F223CE" w:rsidP="00C62BF7">
            <w:pPr>
              <w:jc w:val="center"/>
              <w:rPr>
                <w:szCs w:val="24"/>
                <w:highlight w:val="yellow"/>
              </w:rPr>
            </w:pPr>
            <w:proofErr w:type="spellStart"/>
            <w:proofErr w:type="gramStart"/>
            <w:r w:rsidRPr="00131416">
              <w:rPr>
                <w:szCs w:val="24"/>
                <w:highlight w:val="yellow"/>
              </w:rPr>
              <w:t>шт</w:t>
            </w:r>
            <w:proofErr w:type="spellEnd"/>
            <w:proofErr w:type="gramEnd"/>
            <w:r w:rsidRPr="00131416">
              <w:rPr>
                <w:szCs w:val="24"/>
                <w:highlight w:val="yellow"/>
              </w:rPr>
              <w:t>/м</w:t>
            </w:r>
            <w:r w:rsidRPr="00131416">
              <w:rPr>
                <w:szCs w:val="24"/>
                <w:highlight w:val="yellow"/>
                <w:vertAlign w:val="superscript"/>
              </w:rPr>
              <w:t>3</w:t>
            </w:r>
          </w:p>
        </w:tc>
        <w:tc>
          <w:tcPr>
            <w:tcW w:w="993" w:type="dxa"/>
            <w:vAlign w:val="center"/>
          </w:tcPr>
          <w:p w:rsidR="00F223CE" w:rsidRPr="00131416" w:rsidRDefault="00F223CE" w:rsidP="00C62BF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F223CE" w:rsidRPr="00131416" w:rsidRDefault="00F223CE" w:rsidP="00C62BF7">
            <w:pPr>
              <w:ind w:left="-108" w:right="-108"/>
              <w:jc w:val="center"/>
              <w:rPr>
                <w:szCs w:val="24"/>
                <w:highlight w:val="yellow"/>
              </w:rPr>
            </w:pPr>
            <w:r w:rsidRPr="00131416">
              <w:rPr>
                <w:szCs w:val="24"/>
                <w:highlight w:val="yellow"/>
              </w:rPr>
              <w:t>14/28</w:t>
            </w:r>
          </w:p>
        </w:tc>
      </w:tr>
      <w:tr w:rsidR="00F223CE" w:rsidRPr="00AF3F5A">
        <w:trPr>
          <w:cantSplit/>
        </w:trPr>
        <w:tc>
          <w:tcPr>
            <w:tcW w:w="709" w:type="dxa"/>
            <w:vAlign w:val="center"/>
          </w:tcPr>
          <w:p w:rsidR="00F223CE" w:rsidRPr="00131416" w:rsidRDefault="00F223CE" w:rsidP="00DB7BBE">
            <w:pPr>
              <w:jc w:val="center"/>
              <w:rPr>
                <w:szCs w:val="24"/>
                <w:highlight w:val="yellow"/>
              </w:rPr>
            </w:pPr>
            <w:r w:rsidRPr="00131416">
              <w:rPr>
                <w:szCs w:val="24"/>
                <w:highlight w:val="yellow"/>
              </w:rPr>
              <w:t>31</w:t>
            </w:r>
          </w:p>
        </w:tc>
        <w:tc>
          <w:tcPr>
            <w:tcW w:w="6803" w:type="dxa"/>
            <w:vAlign w:val="center"/>
          </w:tcPr>
          <w:p w:rsidR="00F223CE" w:rsidRPr="00131416" w:rsidRDefault="00F223CE" w:rsidP="00C62BF7">
            <w:pPr>
              <w:rPr>
                <w:szCs w:val="24"/>
                <w:highlight w:val="yellow"/>
                <w:vertAlign w:val="superscript"/>
              </w:rPr>
            </w:pPr>
            <w:r w:rsidRPr="00131416">
              <w:rPr>
                <w:szCs w:val="24"/>
                <w:highlight w:val="yellow"/>
              </w:rPr>
              <w:t>Обратная засыпка грунта</w:t>
            </w:r>
          </w:p>
        </w:tc>
        <w:tc>
          <w:tcPr>
            <w:tcW w:w="851" w:type="dxa"/>
            <w:vAlign w:val="center"/>
          </w:tcPr>
          <w:p w:rsidR="00F223CE" w:rsidRPr="00131416" w:rsidRDefault="00F223CE" w:rsidP="00C62BF7">
            <w:pPr>
              <w:jc w:val="center"/>
              <w:rPr>
                <w:szCs w:val="24"/>
                <w:highlight w:val="yellow"/>
                <w:vertAlign w:val="superscript"/>
              </w:rPr>
            </w:pPr>
            <w:r w:rsidRPr="00131416">
              <w:rPr>
                <w:szCs w:val="24"/>
                <w:highlight w:val="yellow"/>
              </w:rPr>
              <w:t>м</w:t>
            </w:r>
            <w:r w:rsidRPr="00131416">
              <w:rPr>
                <w:szCs w:val="24"/>
                <w:highlight w:val="yellow"/>
                <w:vertAlign w:val="superscript"/>
              </w:rPr>
              <w:t>3</w:t>
            </w:r>
          </w:p>
        </w:tc>
        <w:tc>
          <w:tcPr>
            <w:tcW w:w="993" w:type="dxa"/>
            <w:vAlign w:val="center"/>
          </w:tcPr>
          <w:p w:rsidR="00F223CE" w:rsidRPr="0005425A" w:rsidRDefault="00F223CE" w:rsidP="00C62BF7">
            <w:pPr>
              <w:ind w:left="-107" w:right="-108"/>
              <w:jc w:val="center"/>
              <w:rPr>
                <w:szCs w:val="24"/>
              </w:rPr>
            </w:pPr>
            <w:r w:rsidRPr="00131416">
              <w:rPr>
                <w:szCs w:val="24"/>
                <w:highlight w:val="yellow"/>
              </w:rPr>
              <w:t>28</w:t>
            </w:r>
          </w:p>
        </w:tc>
        <w:tc>
          <w:tcPr>
            <w:tcW w:w="992" w:type="dxa"/>
            <w:vAlign w:val="center"/>
          </w:tcPr>
          <w:p w:rsidR="00F223CE" w:rsidRPr="0005425A" w:rsidRDefault="00F223CE" w:rsidP="00C62BF7">
            <w:pPr>
              <w:jc w:val="center"/>
              <w:rPr>
                <w:szCs w:val="24"/>
              </w:rPr>
            </w:pPr>
          </w:p>
        </w:tc>
      </w:tr>
    </w:tbl>
    <w:p w:rsidR="0046175B" w:rsidRPr="00AF3F5A" w:rsidRDefault="0046175B">
      <w:pPr>
        <w:sectPr w:rsidR="0046175B" w:rsidRPr="00AF3F5A" w:rsidSect="00F5152B">
          <w:headerReference w:type="even" r:id="rId7"/>
          <w:headerReference w:type="default" r:id="rId8"/>
          <w:footerReference w:type="even" r:id="rId9"/>
          <w:footerReference w:type="default" r:id="rId10"/>
          <w:pgSz w:w="11907" w:h="16840" w:code="9"/>
          <w:pgMar w:top="1418" w:right="567" w:bottom="3402" w:left="1032" w:header="851" w:footer="851" w:gutter="0"/>
          <w:cols w:space="720"/>
        </w:sect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6802"/>
        <w:gridCol w:w="852"/>
        <w:gridCol w:w="993"/>
        <w:gridCol w:w="992"/>
      </w:tblGrid>
      <w:tr w:rsidR="00794C29" w:rsidRPr="0005425A">
        <w:trPr>
          <w:cantSplit/>
        </w:trPr>
        <w:tc>
          <w:tcPr>
            <w:tcW w:w="709" w:type="dxa"/>
            <w:vAlign w:val="center"/>
          </w:tcPr>
          <w:p w:rsidR="00794C29" w:rsidRPr="0005425A" w:rsidRDefault="00794C29" w:rsidP="00C62BF7">
            <w:pPr>
              <w:jc w:val="center"/>
              <w:rPr>
                <w:szCs w:val="24"/>
              </w:rPr>
            </w:pPr>
          </w:p>
        </w:tc>
        <w:tc>
          <w:tcPr>
            <w:tcW w:w="6802" w:type="dxa"/>
            <w:vAlign w:val="center"/>
          </w:tcPr>
          <w:p w:rsidR="00794C29" w:rsidRPr="0005425A" w:rsidRDefault="00794C29" w:rsidP="00C62BF7">
            <w:pPr>
              <w:rPr>
                <w:szCs w:val="24"/>
              </w:rPr>
            </w:pPr>
            <w:r w:rsidRPr="0005425A">
              <w:rPr>
                <w:b/>
                <w:bCs/>
                <w:szCs w:val="24"/>
                <w:u w:val="single"/>
                <w:lang w:val="en-US"/>
              </w:rPr>
              <w:t>IV</w:t>
            </w:r>
            <w:r w:rsidRPr="0005425A">
              <w:rPr>
                <w:b/>
                <w:bCs/>
                <w:szCs w:val="24"/>
                <w:u w:val="single"/>
              </w:rPr>
              <w:t>. Земляные работы (монтаж)</w:t>
            </w:r>
          </w:p>
        </w:tc>
        <w:tc>
          <w:tcPr>
            <w:tcW w:w="852" w:type="dxa"/>
            <w:vAlign w:val="center"/>
          </w:tcPr>
          <w:p w:rsidR="00794C29" w:rsidRPr="0005425A" w:rsidRDefault="00794C29" w:rsidP="00C62BF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94C29" w:rsidRPr="0005425A" w:rsidRDefault="00794C29" w:rsidP="00C62BF7">
            <w:pPr>
              <w:ind w:left="-107" w:right="-108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94C29" w:rsidRPr="0005425A" w:rsidRDefault="00794C29" w:rsidP="00C62BF7">
            <w:pPr>
              <w:jc w:val="center"/>
              <w:rPr>
                <w:szCs w:val="24"/>
              </w:rPr>
            </w:pPr>
          </w:p>
        </w:tc>
      </w:tr>
      <w:tr w:rsidR="00794C29" w:rsidRPr="0005425A">
        <w:trPr>
          <w:cantSplit/>
        </w:trPr>
        <w:tc>
          <w:tcPr>
            <w:tcW w:w="709" w:type="dxa"/>
            <w:vAlign w:val="center"/>
          </w:tcPr>
          <w:p w:rsidR="00794C29" w:rsidRPr="00131416" w:rsidRDefault="00F223CE" w:rsidP="00C62BF7">
            <w:pPr>
              <w:jc w:val="center"/>
              <w:rPr>
                <w:szCs w:val="24"/>
                <w:highlight w:val="yellow"/>
              </w:rPr>
            </w:pPr>
            <w:r w:rsidRPr="00131416">
              <w:rPr>
                <w:szCs w:val="24"/>
                <w:highlight w:val="yellow"/>
              </w:rPr>
              <w:t>32</w:t>
            </w:r>
          </w:p>
        </w:tc>
        <w:tc>
          <w:tcPr>
            <w:tcW w:w="6802" w:type="dxa"/>
            <w:vAlign w:val="center"/>
          </w:tcPr>
          <w:p w:rsidR="00794C29" w:rsidRPr="00131416" w:rsidRDefault="00794C29" w:rsidP="00C62BF7">
            <w:pPr>
              <w:rPr>
                <w:bCs/>
                <w:szCs w:val="24"/>
                <w:highlight w:val="yellow"/>
              </w:rPr>
            </w:pPr>
            <w:r w:rsidRPr="00131416">
              <w:rPr>
                <w:bCs/>
                <w:szCs w:val="24"/>
                <w:highlight w:val="yellow"/>
              </w:rPr>
              <w:t>Развозка опор по трассе</w:t>
            </w:r>
          </w:p>
        </w:tc>
        <w:tc>
          <w:tcPr>
            <w:tcW w:w="852" w:type="dxa"/>
            <w:vAlign w:val="center"/>
          </w:tcPr>
          <w:p w:rsidR="00794C29" w:rsidRPr="00131416" w:rsidRDefault="00794C29" w:rsidP="00C62BF7">
            <w:pPr>
              <w:jc w:val="center"/>
              <w:rPr>
                <w:bCs/>
                <w:szCs w:val="24"/>
                <w:highlight w:val="yellow"/>
              </w:rPr>
            </w:pPr>
            <w:proofErr w:type="spellStart"/>
            <w:proofErr w:type="gramStart"/>
            <w:r w:rsidRPr="00131416">
              <w:rPr>
                <w:bCs/>
                <w:szCs w:val="24"/>
                <w:highlight w:val="yellow"/>
              </w:rPr>
              <w:t>шт</w:t>
            </w:r>
            <w:proofErr w:type="spellEnd"/>
            <w:proofErr w:type="gramEnd"/>
            <w:r w:rsidRPr="00131416">
              <w:rPr>
                <w:bCs/>
                <w:szCs w:val="24"/>
                <w:highlight w:val="yellow"/>
              </w:rPr>
              <w:t>/т</w:t>
            </w:r>
          </w:p>
        </w:tc>
        <w:tc>
          <w:tcPr>
            <w:tcW w:w="993" w:type="dxa"/>
            <w:vAlign w:val="center"/>
          </w:tcPr>
          <w:p w:rsidR="00794C29" w:rsidRPr="0005425A" w:rsidRDefault="000107CD" w:rsidP="00C62BF7">
            <w:pPr>
              <w:ind w:left="-107" w:right="-108"/>
              <w:jc w:val="center"/>
              <w:rPr>
                <w:bCs/>
                <w:szCs w:val="24"/>
              </w:rPr>
            </w:pPr>
            <w:r w:rsidRPr="00131416">
              <w:rPr>
                <w:bCs/>
                <w:szCs w:val="24"/>
                <w:highlight w:val="yellow"/>
              </w:rPr>
              <w:t>51</w:t>
            </w:r>
            <w:r w:rsidR="00794C29" w:rsidRPr="00131416">
              <w:rPr>
                <w:bCs/>
                <w:szCs w:val="24"/>
                <w:highlight w:val="yellow"/>
              </w:rPr>
              <w:t>/</w:t>
            </w:r>
            <w:r w:rsidRPr="00131416">
              <w:rPr>
                <w:bCs/>
                <w:szCs w:val="24"/>
                <w:highlight w:val="yellow"/>
              </w:rPr>
              <w:t>53,828</w:t>
            </w:r>
          </w:p>
        </w:tc>
        <w:tc>
          <w:tcPr>
            <w:tcW w:w="992" w:type="dxa"/>
            <w:vAlign w:val="center"/>
          </w:tcPr>
          <w:p w:rsidR="00794C29" w:rsidRPr="0005425A" w:rsidRDefault="00794C29" w:rsidP="00C62BF7">
            <w:pPr>
              <w:ind w:left="-107" w:right="-108"/>
              <w:jc w:val="center"/>
              <w:rPr>
                <w:bCs/>
                <w:szCs w:val="24"/>
              </w:rPr>
            </w:pPr>
          </w:p>
        </w:tc>
      </w:tr>
      <w:tr w:rsidR="00F223CE" w:rsidRPr="0005425A">
        <w:trPr>
          <w:cantSplit/>
        </w:trPr>
        <w:tc>
          <w:tcPr>
            <w:tcW w:w="709" w:type="dxa"/>
            <w:vAlign w:val="center"/>
          </w:tcPr>
          <w:p w:rsidR="00F223CE" w:rsidRPr="0005425A" w:rsidRDefault="00F223CE" w:rsidP="00C62B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6802" w:type="dxa"/>
            <w:vAlign w:val="center"/>
          </w:tcPr>
          <w:p w:rsidR="00F223CE" w:rsidRPr="0005425A" w:rsidRDefault="00F223CE" w:rsidP="00C62BF7">
            <w:pPr>
              <w:rPr>
                <w:bCs/>
                <w:szCs w:val="24"/>
              </w:rPr>
            </w:pPr>
            <w:r w:rsidRPr="009C4C53">
              <w:rPr>
                <w:bCs/>
                <w:szCs w:val="24"/>
                <w:highlight w:val="yellow"/>
              </w:rPr>
              <w:t>Доработка грунта вручную для установки опоры контактной сети</w:t>
            </w:r>
          </w:p>
        </w:tc>
        <w:tc>
          <w:tcPr>
            <w:tcW w:w="852" w:type="dxa"/>
            <w:vAlign w:val="center"/>
          </w:tcPr>
          <w:p w:rsidR="00F223CE" w:rsidRPr="0005425A" w:rsidRDefault="00F223CE" w:rsidP="00C62BF7">
            <w:pPr>
              <w:jc w:val="center"/>
              <w:rPr>
                <w:bCs/>
                <w:szCs w:val="24"/>
              </w:rPr>
            </w:pPr>
            <w:r w:rsidRPr="0005425A">
              <w:rPr>
                <w:szCs w:val="24"/>
              </w:rPr>
              <w:t>м</w:t>
            </w:r>
            <w:r w:rsidRPr="0005425A">
              <w:rPr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vAlign w:val="center"/>
          </w:tcPr>
          <w:p w:rsidR="00F223CE" w:rsidRPr="0005425A" w:rsidRDefault="00F223CE" w:rsidP="00C62BF7">
            <w:pPr>
              <w:ind w:left="-107" w:right="-108"/>
              <w:jc w:val="center"/>
              <w:rPr>
                <w:bCs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223CE" w:rsidRPr="0005425A" w:rsidRDefault="00F223CE" w:rsidP="00C62BF7">
            <w:pPr>
              <w:ind w:left="-107"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19,84</w:t>
            </w:r>
          </w:p>
        </w:tc>
      </w:tr>
      <w:tr w:rsidR="00F223CE" w:rsidRPr="0005425A">
        <w:trPr>
          <w:cantSplit/>
        </w:trPr>
        <w:tc>
          <w:tcPr>
            <w:tcW w:w="709" w:type="dxa"/>
            <w:vAlign w:val="center"/>
          </w:tcPr>
          <w:p w:rsidR="00F223CE" w:rsidRPr="009C4C53" w:rsidRDefault="00F223CE" w:rsidP="00C62BF7">
            <w:pPr>
              <w:jc w:val="center"/>
              <w:rPr>
                <w:szCs w:val="24"/>
                <w:highlight w:val="yellow"/>
              </w:rPr>
            </w:pPr>
            <w:r w:rsidRPr="009C4C53">
              <w:rPr>
                <w:szCs w:val="24"/>
                <w:highlight w:val="yellow"/>
              </w:rPr>
              <w:t>34</w:t>
            </w:r>
          </w:p>
        </w:tc>
        <w:tc>
          <w:tcPr>
            <w:tcW w:w="6802" w:type="dxa"/>
            <w:vAlign w:val="center"/>
          </w:tcPr>
          <w:p w:rsidR="00F223CE" w:rsidRPr="009C4C53" w:rsidRDefault="00F223CE" w:rsidP="00C62BF7">
            <w:pPr>
              <w:rPr>
                <w:bCs/>
                <w:szCs w:val="24"/>
                <w:highlight w:val="yellow"/>
              </w:rPr>
            </w:pPr>
            <w:r w:rsidRPr="009C4C53">
              <w:rPr>
                <w:bCs/>
                <w:szCs w:val="24"/>
                <w:highlight w:val="yellow"/>
              </w:rPr>
              <w:t>Засыпка пазух котлована песком</w:t>
            </w:r>
          </w:p>
        </w:tc>
        <w:tc>
          <w:tcPr>
            <w:tcW w:w="852" w:type="dxa"/>
            <w:vAlign w:val="center"/>
          </w:tcPr>
          <w:p w:rsidR="00F223CE" w:rsidRPr="009C4C53" w:rsidRDefault="00F223CE" w:rsidP="00C62BF7">
            <w:pPr>
              <w:jc w:val="center"/>
              <w:rPr>
                <w:szCs w:val="24"/>
                <w:highlight w:val="yellow"/>
              </w:rPr>
            </w:pPr>
            <w:r w:rsidRPr="009C4C53">
              <w:rPr>
                <w:szCs w:val="24"/>
                <w:highlight w:val="yellow"/>
              </w:rPr>
              <w:t>м</w:t>
            </w:r>
            <w:r w:rsidRPr="009C4C53">
              <w:rPr>
                <w:szCs w:val="24"/>
                <w:highlight w:val="yellow"/>
                <w:vertAlign w:val="superscript"/>
              </w:rPr>
              <w:t>3</w:t>
            </w:r>
          </w:p>
        </w:tc>
        <w:tc>
          <w:tcPr>
            <w:tcW w:w="993" w:type="dxa"/>
            <w:vAlign w:val="center"/>
          </w:tcPr>
          <w:p w:rsidR="00F223CE" w:rsidRPr="0005425A" w:rsidRDefault="00F223CE" w:rsidP="00C62BF7">
            <w:pPr>
              <w:ind w:left="-107" w:right="-108"/>
              <w:jc w:val="center"/>
              <w:rPr>
                <w:bCs/>
                <w:szCs w:val="24"/>
              </w:rPr>
            </w:pPr>
            <w:r w:rsidRPr="009C4C53">
              <w:rPr>
                <w:bCs/>
                <w:szCs w:val="24"/>
                <w:highlight w:val="yellow"/>
              </w:rPr>
              <w:t>19,84</w:t>
            </w:r>
          </w:p>
        </w:tc>
        <w:tc>
          <w:tcPr>
            <w:tcW w:w="992" w:type="dxa"/>
            <w:vAlign w:val="center"/>
          </w:tcPr>
          <w:p w:rsidR="00F223CE" w:rsidRPr="0005425A" w:rsidRDefault="00F223CE" w:rsidP="00C62BF7">
            <w:pPr>
              <w:jc w:val="center"/>
              <w:rPr>
                <w:szCs w:val="24"/>
              </w:rPr>
            </w:pPr>
          </w:p>
        </w:tc>
      </w:tr>
      <w:tr w:rsidR="00F223CE" w:rsidRPr="009C4C53">
        <w:trPr>
          <w:cantSplit/>
        </w:trPr>
        <w:tc>
          <w:tcPr>
            <w:tcW w:w="709" w:type="dxa"/>
            <w:vAlign w:val="center"/>
          </w:tcPr>
          <w:p w:rsidR="00F223CE" w:rsidRPr="009C4C53" w:rsidRDefault="00F223CE" w:rsidP="00C62BF7">
            <w:pPr>
              <w:jc w:val="center"/>
              <w:rPr>
                <w:szCs w:val="24"/>
                <w:highlight w:val="yellow"/>
              </w:rPr>
            </w:pPr>
            <w:r w:rsidRPr="009C4C53">
              <w:rPr>
                <w:szCs w:val="24"/>
                <w:highlight w:val="yellow"/>
              </w:rPr>
              <w:t>35</w:t>
            </w:r>
          </w:p>
        </w:tc>
        <w:tc>
          <w:tcPr>
            <w:tcW w:w="6802" w:type="dxa"/>
            <w:vAlign w:val="center"/>
          </w:tcPr>
          <w:p w:rsidR="00F223CE" w:rsidRPr="009C4C53" w:rsidRDefault="00F223CE" w:rsidP="00C62BF7">
            <w:pPr>
              <w:rPr>
                <w:bCs/>
                <w:szCs w:val="24"/>
                <w:highlight w:val="yellow"/>
              </w:rPr>
            </w:pPr>
            <w:r w:rsidRPr="009C4C53">
              <w:rPr>
                <w:bCs/>
                <w:szCs w:val="24"/>
                <w:highlight w:val="yellow"/>
              </w:rPr>
              <w:t xml:space="preserve">Бурение котлована </w:t>
            </w:r>
            <w:r w:rsidRPr="009C4C53">
              <w:rPr>
                <w:bCs/>
                <w:szCs w:val="24"/>
                <w:highlight w:val="yellow"/>
                <w:lang w:val="en-US"/>
              </w:rPr>
              <w:t>h</w:t>
            </w:r>
            <w:r w:rsidRPr="009C4C53">
              <w:rPr>
                <w:bCs/>
                <w:szCs w:val="24"/>
                <w:highlight w:val="yellow"/>
              </w:rPr>
              <w:t>=4 м для опоры контактной сети ОМ2-12</w:t>
            </w:r>
          </w:p>
        </w:tc>
        <w:tc>
          <w:tcPr>
            <w:tcW w:w="852" w:type="dxa"/>
            <w:vAlign w:val="center"/>
          </w:tcPr>
          <w:p w:rsidR="00F223CE" w:rsidRPr="009C4C53" w:rsidRDefault="00F223CE" w:rsidP="00C62BF7">
            <w:pPr>
              <w:jc w:val="center"/>
              <w:rPr>
                <w:szCs w:val="24"/>
                <w:highlight w:val="yellow"/>
                <w:vertAlign w:val="superscript"/>
              </w:rPr>
            </w:pPr>
            <w:r w:rsidRPr="009C4C53">
              <w:rPr>
                <w:szCs w:val="24"/>
                <w:highlight w:val="yellow"/>
              </w:rPr>
              <w:t>м</w:t>
            </w:r>
            <w:r w:rsidRPr="009C4C53">
              <w:rPr>
                <w:szCs w:val="24"/>
                <w:highlight w:val="yellow"/>
                <w:vertAlign w:val="superscript"/>
              </w:rPr>
              <w:t>3</w:t>
            </w:r>
          </w:p>
        </w:tc>
        <w:tc>
          <w:tcPr>
            <w:tcW w:w="993" w:type="dxa"/>
            <w:vAlign w:val="center"/>
          </w:tcPr>
          <w:p w:rsidR="00F223CE" w:rsidRPr="009C4C53" w:rsidRDefault="00F223CE" w:rsidP="00C62BF7">
            <w:pPr>
              <w:ind w:left="-107" w:right="-108"/>
              <w:jc w:val="center"/>
              <w:rPr>
                <w:szCs w:val="24"/>
                <w:highlight w:val="yellow"/>
              </w:rPr>
            </w:pPr>
            <w:r w:rsidRPr="009C4C53">
              <w:rPr>
                <w:szCs w:val="24"/>
                <w:highlight w:val="yellow"/>
              </w:rPr>
              <w:t>4,8</w:t>
            </w:r>
          </w:p>
        </w:tc>
        <w:tc>
          <w:tcPr>
            <w:tcW w:w="992" w:type="dxa"/>
            <w:vAlign w:val="center"/>
          </w:tcPr>
          <w:p w:rsidR="00F223CE" w:rsidRPr="009C4C53" w:rsidRDefault="00F223CE" w:rsidP="00C62BF7">
            <w:pPr>
              <w:jc w:val="center"/>
              <w:rPr>
                <w:szCs w:val="24"/>
                <w:highlight w:val="yellow"/>
              </w:rPr>
            </w:pPr>
          </w:p>
        </w:tc>
      </w:tr>
      <w:tr w:rsidR="00F223CE" w:rsidRPr="0005425A">
        <w:trPr>
          <w:cantSplit/>
        </w:trPr>
        <w:tc>
          <w:tcPr>
            <w:tcW w:w="709" w:type="dxa"/>
            <w:vAlign w:val="center"/>
          </w:tcPr>
          <w:p w:rsidR="00F223CE" w:rsidRPr="009C4C53" w:rsidRDefault="00F223CE" w:rsidP="00C62BF7">
            <w:pPr>
              <w:jc w:val="center"/>
              <w:rPr>
                <w:szCs w:val="24"/>
                <w:highlight w:val="yellow"/>
              </w:rPr>
            </w:pPr>
            <w:r w:rsidRPr="009C4C53">
              <w:rPr>
                <w:szCs w:val="24"/>
                <w:highlight w:val="yellow"/>
              </w:rPr>
              <w:t>36</w:t>
            </w:r>
          </w:p>
        </w:tc>
        <w:tc>
          <w:tcPr>
            <w:tcW w:w="6802" w:type="dxa"/>
            <w:vAlign w:val="center"/>
          </w:tcPr>
          <w:p w:rsidR="00F223CE" w:rsidRPr="009C4C53" w:rsidRDefault="00F223CE" w:rsidP="00C62BF7">
            <w:pPr>
              <w:rPr>
                <w:bCs/>
                <w:szCs w:val="24"/>
                <w:highlight w:val="yellow"/>
              </w:rPr>
            </w:pPr>
            <w:r w:rsidRPr="009C4C53">
              <w:rPr>
                <w:bCs/>
                <w:szCs w:val="24"/>
                <w:highlight w:val="yellow"/>
              </w:rPr>
              <w:t xml:space="preserve">Бурение котлована </w:t>
            </w:r>
            <w:r w:rsidRPr="009C4C53">
              <w:rPr>
                <w:bCs/>
                <w:szCs w:val="24"/>
                <w:highlight w:val="yellow"/>
                <w:lang w:val="en-US"/>
              </w:rPr>
              <w:t>h</w:t>
            </w:r>
            <w:r w:rsidRPr="009C4C53">
              <w:rPr>
                <w:bCs/>
                <w:szCs w:val="24"/>
                <w:highlight w:val="yellow"/>
              </w:rPr>
              <w:t>=4 м для опоры контактной сети ОМ2-15</w:t>
            </w:r>
          </w:p>
        </w:tc>
        <w:tc>
          <w:tcPr>
            <w:tcW w:w="852" w:type="dxa"/>
            <w:vAlign w:val="center"/>
          </w:tcPr>
          <w:p w:rsidR="00F223CE" w:rsidRPr="009C4C53" w:rsidRDefault="00F223CE" w:rsidP="00C62BF7">
            <w:pPr>
              <w:jc w:val="center"/>
              <w:rPr>
                <w:szCs w:val="24"/>
                <w:highlight w:val="yellow"/>
                <w:vertAlign w:val="superscript"/>
              </w:rPr>
            </w:pPr>
            <w:r w:rsidRPr="009C4C53">
              <w:rPr>
                <w:szCs w:val="24"/>
                <w:highlight w:val="yellow"/>
              </w:rPr>
              <w:t>м</w:t>
            </w:r>
            <w:r w:rsidRPr="009C4C53">
              <w:rPr>
                <w:szCs w:val="24"/>
                <w:highlight w:val="yellow"/>
                <w:vertAlign w:val="superscript"/>
              </w:rPr>
              <w:t>3</w:t>
            </w:r>
          </w:p>
        </w:tc>
        <w:tc>
          <w:tcPr>
            <w:tcW w:w="993" w:type="dxa"/>
            <w:vAlign w:val="center"/>
          </w:tcPr>
          <w:p w:rsidR="00F223CE" w:rsidRPr="0005425A" w:rsidRDefault="00F223CE" w:rsidP="00C62BF7">
            <w:pPr>
              <w:ind w:left="-107" w:right="-108"/>
              <w:jc w:val="center"/>
              <w:rPr>
                <w:szCs w:val="24"/>
              </w:rPr>
            </w:pPr>
            <w:r w:rsidRPr="009C4C53">
              <w:rPr>
                <w:szCs w:val="24"/>
                <w:highlight w:val="yellow"/>
              </w:rPr>
              <w:t>62,4</w:t>
            </w:r>
          </w:p>
        </w:tc>
        <w:tc>
          <w:tcPr>
            <w:tcW w:w="992" w:type="dxa"/>
            <w:vAlign w:val="center"/>
          </w:tcPr>
          <w:p w:rsidR="00F223CE" w:rsidRPr="0005425A" w:rsidRDefault="00F223CE" w:rsidP="00C62BF7">
            <w:pPr>
              <w:jc w:val="center"/>
              <w:rPr>
                <w:szCs w:val="24"/>
              </w:rPr>
            </w:pPr>
          </w:p>
        </w:tc>
      </w:tr>
      <w:tr w:rsidR="00F223CE" w:rsidRPr="0005425A">
        <w:trPr>
          <w:cantSplit/>
        </w:trPr>
        <w:tc>
          <w:tcPr>
            <w:tcW w:w="709" w:type="dxa"/>
            <w:vAlign w:val="center"/>
          </w:tcPr>
          <w:p w:rsidR="00F223CE" w:rsidRPr="009C4C53" w:rsidRDefault="00F223CE" w:rsidP="00C62BF7">
            <w:pPr>
              <w:jc w:val="center"/>
              <w:rPr>
                <w:szCs w:val="24"/>
                <w:highlight w:val="yellow"/>
              </w:rPr>
            </w:pPr>
            <w:r w:rsidRPr="009C4C53">
              <w:rPr>
                <w:szCs w:val="24"/>
                <w:highlight w:val="yellow"/>
              </w:rPr>
              <w:t>37</w:t>
            </w:r>
          </w:p>
        </w:tc>
        <w:tc>
          <w:tcPr>
            <w:tcW w:w="6802" w:type="dxa"/>
            <w:vAlign w:val="center"/>
          </w:tcPr>
          <w:p w:rsidR="00F223CE" w:rsidRPr="009C4C53" w:rsidRDefault="00F223CE" w:rsidP="00C62BF7">
            <w:pPr>
              <w:rPr>
                <w:bCs/>
                <w:szCs w:val="24"/>
                <w:highlight w:val="yellow"/>
              </w:rPr>
            </w:pPr>
            <w:r w:rsidRPr="009C4C53">
              <w:rPr>
                <w:bCs/>
                <w:szCs w:val="24"/>
                <w:highlight w:val="yellow"/>
              </w:rPr>
              <w:t>Основание из щебня под опоры контактной сети</w:t>
            </w:r>
          </w:p>
        </w:tc>
        <w:tc>
          <w:tcPr>
            <w:tcW w:w="852" w:type="dxa"/>
            <w:vAlign w:val="center"/>
          </w:tcPr>
          <w:p w:rsidR="00F223CE" w:rsidRPr="009C4C53" w:rsidRDefault="00F223CE" w:rsidP="00C62BF7">
            <w:pPr>
              <w:jc w:val="center"/>
              <w:rPr>
                <w:szCs w:val="24"/>
                <w:highlight w:val="yellow"/>
              </w:rPr>
            </w:pPr>
            <w:r w:rsidRPr="009C4C53">
              <w:rPr>
                <w:szCs w:val="24"/>
                <w:highlight w:val="yellow"/>
              </w:rPr>
              <w:t>м</w:t>
            </w:r>
            <w:r w:rsidRPr="009C4C53">
              <w:rPr>
                <w:szCs w:val="24"/>
                <w:highlight w:val="yellow"/>
                <w:vertAlign w:val="superscript"/>
              </w:rPr>
              <w:t>3</w:t>
            </w:r>
          </w:p>
        </w:tc>
        <w:tc>
          <w:tcPr>
            <w:tcW w:w="993" w:type="dxa"/>
            <w:vAlign w:val="center"/>
          </w:tcPr>
          <w:p w:rsidR="00F223CE" w:rsidRPr="0005425A" w:rsidRDefault="00F223CE" w:rsidP="00C62BF7">
            <w:pPr>
              <w:ind w:left="-107" w:right="-108"/>
              <w:jc w:val="center"/>
              <w:rPr>
                <w:szCs w:val="24"/>
              </w:rPr>
            </w:pPr>
            <w:r w:rsidRPr="009C4C53">
              <w:rPr>
                <w:szCs w:val="24"/>
                <w:highlight w:val="yellow"/>
              </w:rPr>
              <w:t>3,4</w:t>
            </w:r>
          </w:p>
        </w:tc>
        <w:tc>
          <w:tcPr>
            <w:tcW w:w="992" w:type="dxa"/>
            <w:vAlign w:val="center"/>
          </w:tcPr>
          <w:p w:rsidR="00F223CE" w:rsidRPr="0005425A" w:rsidRDefault="00F223CE" w:rsidP="00C62BF7">
            <w:pPr>
              <w:jc w:val="center"/>
              <w:rPr>
                <w:szCs w:val="24"/>
              </w:rPr>
            </w:pPr>
          </w:p>
        </w:tc>
      </w:tr>
      <w:tr w:rsidR="00F223CE" w:rsidRPr="009C4C53">
        <w:trPr>
          <w:cantSplit/>
        </w:trPr>
        <w:tc>
          <w:tcPr>
            <w:tcW w:w="709" w:type="dxa"/>
            <w:vAlign w:val="center"/>
          </w:tcPr>
          <w:p w:rsidR="00F223CE" w:rsidRPr="009C4C53" w:rsidRDefault="00F223CE" w:rsidP="00C62BF7">
            <w:pPr>
              <w:jc w:val="center"/>
              <w:rPr>
                <w:szCs w:val="24"/>
                <w:highlight w:val="yellow"/>
              </w:rPr>
            </w:pPr>
            <w:r w:rsidRPr="009C4C53">
              <w:rPr>
                <w:szCs w:val="24"/>
                <w:highlight w:val="yellow"/>
              </w:rPr>
              <w:t>38</w:t>
            </w:r>
          </w:p>
        </w:tc>
        <w:tc>
          <w:tcPr>
            <w:tcW w:w="6802" w:type="dxa"/>
            <w:vAlign w:val="center"/>
          </w:tcPr>
          <w:p w:rsidR="00F223CE" w:rsidRPr="009C4C53" w:rsidRDefault="00F223CE" w:rsidP="00C62BF7">
            <w:pPr>
              <w:rPr>
                <w:bCs/>
                <w:szCs w:val="24"/>
                <w:highlight w:val="yellow"/>
              </w:rPr>
            </w:pPr>
            <w:r w:rsidRPr="009C4C53">
              <w:rPr>
                <w:bCs/>
                <w:szCs w:val="24"/>
                <w:highlight w:val="yellow"/>
              </w:rPr>
              <w:t>Бетонный монолитный фундамент под опору контактной сети ОМ2-12-12,5</w:t>
            </w:r>
          </w:p>
        </w:tc>
        <w:tc>
          <w:tcPr>
            <w:tcW w:w="852" w:type="dxa"/>
            <w:vAlign w:val="center"/>
          </w:tcPr>
          <w:p w:rsidR="00F223CE" w:rsidRPr="009C4C53" w:rsidRDefault="00F223CE" w:rsidP="00C62BF7">
            <w:pPr>
              <w:jc w:val="center"/>
              <w:rPr>
                <w:szCs w:val="24"/>
                <w:highlight w:val="yellow"/>
              </w:rPr>
            </w:pPr>
            <w:r w:rsidRPr="009C4C53">
              <w:rPr>
                <w:szCs w:val="24"/>
                <w:highlight w:val="yellow"/>
              </w:rPr>
              <w:t>м</w:t>
            </w:r>
            <w:r w:rsidRPr="009C4C53">
              <w:rPr>
                <w:szCs w:val="24"/>
                <w:highlight w:val="yellow"/>
                <w:vertAlign w:val="superscript"/>
              </w:rPr>
              <w:t>3</w:t>
            </w:r>
          </w:p>
        </w:tc>
        <w:tc>
          <w:tcPr>
            <w:tcW w:w="993" w:type="dxa"/>
            <w:vAlign w:val="center"/>
          </w:tcPr>
          <w:p w:rsidR="00F223CE" w:rsidRPr="009C4C53" w:rsidRDefault="00F223CE" w:rsidP="00C62BF7">
            <w:pPr>
              <w:ind w:left="-107" w:right="-108"/>
              <w:jc w:val="center"/>
              <w:rPr>
                <w:szCs w:val="24"/>
                <w:highlight w:val="yellow"/>
              </w:rPr>
            </w:pPr>
            <w:r w:rsidRPr="009C4C53">
              <w:rPr>
                <w:szCs w:val="24"/>
                <w:highlight w:val="yellow"/>
              </w:rPr>
              <w:t>3,14</w:t>
            </w:r>
          </w:p>
        </w:tc>
        <w:tc>
          <w:tcPr>
            <w:tcW w:w="992" w:type="dxa"/>
            <w:vAlign w:val="center"/>
          </w:tcPr>
          <w:p w:rsidR="00F223CE" w:rsidRPr="009C4C53" w:rsidRDefault="00F223CE" w:rsidP="00C62BF7">
            <w:pPr>
              <w:jc w:val="center"/>
              <w:rPr>
                <w:szCs w:val="24"/>
                <w:highlight w:val="yellow"/>
              </w:rPr>
            </w:pPr>
          </w:p>
        </w:tc>
      </w:tr>
      <w:tr w:rsidR="00F223CE" w:rsidRPr="0005425A">
        <w:trPr>
          <w:cantSplit/>
        </w:trPr>
        <w:tc>
          <w:tcPr>
            <w:tcW w:w="709" w:type="dxa"/>
            <w:vAlign w:val="center"/>
          </w:tcPr>
          <w:p w:rsidR="00F223CE" w:rsidRPr="009C4C53" w:rsidRDefault="00F223CE" w:rsidP="00C62BF7">
            <w:pPr>
              <w:jc w:val="center"/>
              <w:rPr>
                <w:szCs w:val="24"/>
                <w:highlight w:val="yellow"/>
              </w:rPr>
            </w:pPr>
            <w:r w:rsidRPr="009C4C53">
              <w:rPr>
                <w:szCs w:val="24"/>
                <w:highlight w:val="yellow"/>
              </w:rPr>
              <w:t>39</w:t>
            </w:r>
          </w:p>
        </w:tc>
        <w:tc>
          <w:tcPr>
            <w:tcW w:w="6802" w:type="dxa"/>
            <w:vAlign w:val="center"/>
          </w:tcPr>
          <w:p w:rsidR="00F223CE" w:rsidRPr="009C4C53" w:rsidRDefault="00F223CE" w:rsidP="00C62BF7">
            <w:pPr>
              <w:rPr>
                <w:bCs/>
                <w:szCs w:val="24"/>
                <w:highlight w:val="yellow"/>
              </w:rPr>
            </w:pPr>
            <w:r w:rsidRPr="009C4C53">
              <w:rPr>
                <w:bCs/>
                <w:szCs w:val="24"/>
                <w:highlight w:val="yellow"/>
              </w:rPr>
              <w:t>Бетонный монолитный фундамент под опору контактной сети ОМ2-15-12,5</w:t>
            </w:r>
          </w:p>
        </w:tc>
        <w:tc>
          <w:tcPr>
            <w:tcW w:w="852" w:type="dxa"/>
            <w:vAlign w:val="center"/>
          </w:tcPr>
          <w:p w:rsidR="00F223CE" w:rsidRPr="009C4C53" w:rsidRDefault="00F223CE" w:rsidP="00C62BF7">
            <w:pPr>
              <w:jc w:val="center"/>
              <w:rPr>
                <w:szCs w:val="24"/>
                <w:highlight w:val="yellow"/>
              </w:rPr>
            </w:pPr>
            <w:r w:rsidRPr="009C4C53">
              <w:rPr>
                <w:szCs w:val="24"/>
                <w:highlight w:val="yellow"/>
              </w:rPr>
              <w:t>м</w:t>
            </w:r>
            <w:r w:rsidRPr="009C4C53">
              <w:rPr>
                <w:szCs w:val="24"/>
                <w:highlight w:val="yellow"/>
                <w:vertAlign w:val="superscript"/>
              </w:rPr>
              <w:t>3</w:t>
            </w:r>
          </w:p>
        </w:tc>
        <w:tc>
          <w:tcPr>
            <w:tcW w:w="993" w:type="dxa"/>
            <w:vAlign w:val="center"/>
          </w:tcPr>
          <w:p w:rsidR="00F223CE" w:rsidRPr="0005425A" w:rsidRDefault="00F223CE" w:rsidP="00C62BF7">
            <w:pPr>
              <w:ind w:left="-107" w:right="-108"/>
              <w:jc w:val="center"/>
              <w:rPr>
                <w:szCs w:val="24"/>
              </w:rPr>
            </w:pPr>
            <w:r w:rsidRPr="009C4C53">
              <w:rPr>
                <w:szCs w:val="24"/>
                <w:highlight w:val="yellow"/>
              </w:rPr>
              <w:t>40,82</w:t>
            </w:r>
          </w:p>
        </w:tc>
        <w:tc>
          <w:tcPr>
            <w:tcW w:w="992" w:type="dxa"/>
            <w:vAlign w:val="center"/>
          </w:tcPr>
          <w:p w:rsidR="00F223CE" w:rsidRPr="0005425A" w:rsidRDefault="00F223CE" w:rsidP="00C62BF7">
            <w:pPr>
              <w:jc w:val="center"/>
              <w:rPr>
                <w:szCs w:val="24"/>
              </w:rPr>
            </w:pPr>
          </w:p>
        </w:tc>
      </w:tr>
      <w:tr w:rsidR="00F223CE" w:rsidRPr="0005425A">
        <w:trPr>
          <w:cantSplit/>
        </w:trPr>
        <w:tc>
          <w:tcPr>
            <w:tcW w:w="709" w:type="dxa"/>
            <w:vAlign w:val="center"/>
          </w:tcPr>
          <w:p w:rsidR="00F223CE" w:rsidRPr="008B6F7F" w:rsidRDefault="00F223CE" w:rsidP="00C62BF7">
            <w:pPr>
              <w:jc w:val="center"/>
              <w:rPr>
                <w:szCs w:val="24"/>
                <w:highlight w:val="yellow"/>
              </w:rPr>
            </w:pPr>
            <w:r w:rsidRPr="008B6F7F">
              <w:rPr>
                <w:szCs w:val="24"/>
                <w:highlight w:val="yellow"/>
              </w:rPr>
              <w:t>40</w:t>
            </w:r>
          </w:p>
        </w:tc>
        <w:tc>
          <w:tcPr>
            <w:tcW w:w="6802" w:type="dxa"/>
            <w:vAlign w:val="center"/>
          </w:tcPr>
          <w:p w:rsidR="00F223CE" w:rsidRPr="008B6F7F" w:rsidRDefault="00F223CE" w:rsidP="00C62BF7">
            <w:pPr>
              <w:rPr>
                <w:bCs/>
                <w:szCs w:val="24"/>
                <w:highlight w:val="yellow"/>
              </w:rPr>
            </w:pPr>
            <w:r w:rsidRPr="008B6F7F">
              <w:rPr>
                <w:bCs/>
                <w:szCs w:val="24"/>
                <w:highlight w:val="yellow"/>
              </w:rPr>
              <w:t xml:space="preserve">Установка стальных стержней </w:t>
            </w:r>
            <w:r w:rsidRPr="008B6F7F">
              <w:rPr>
                <w:bCs/>
                <w:szCs w:val="24"/>
                <w:highlight w:val="yellow"/>
                <w:lang w:val="en-US"/>
              </w:rPr>
              <w:t>d</w:t>
            </w:r>
            <w:r w:rsidRPr="008B6F7F">
              <w:rPr>
                <w:bCs/>
                <w:szCs w:val="24"/>
                <w:highlight w:val="yellow"/>
              </w:rPr>
              <w:t xml:space="preserve">=16 мм, </w:t>
            </w:r>
            <w:r w:rsidRPr="008B6F7F">
              <w:rPr>
                <w:bCs/>
                <w:szCs w:val="24"/>
                <w:highlight w:val="yellow"/>
                <w:lang w:val="en-US"/>
              </w:rPr>
              <w:t>L</w:t>
            </w:r>
            <w:r w:rsidRPr="008B6F7F">
              <w:rPr>
                <w:bCs/>
                <w:szCs w:val="24"/>
                <w:highlight w:val="yellow"/>
              </w:rPr>
              <w:t>=1 м</w:t>
            </w:r>
          </w:p>
        </w:tc>
        <w:tc>
          <w:tcPr>
            <w:tcW w:w="852" w:type="dxa"/>
            <w:vAlign w:val="center"/>
          </w:tcPr>
          <w:p w:rsidR="00F223CE" w:rsidRPr="008B6F7F" w:rsidRDefault="00F223CE" w:rsidP="00C62BF7">
            <w:pPr>
              <w:jc w:val="center"/>
              <w:rPr>
                <w:szCs w:val="24"/>
                <w:highlight w:val="yellow"/>
              </w:rPr>
            </w:pPr>
            <w:proofErr w:type="spellStart"/>
            <w:proofErr w:type="gramStart"/>
            <w:r w:rsidRPr="008B6F7F">
              <w:rPr>
                <w:szCs w:val="24"/>
                <w:highlight w:val="yellow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F223CE" w:rsidRPr="0005425A" w:rsidRDefault="00F223CE" w:rsidP="00C62BF7">
            <w:pPr>
              <w:ind w:left="-107" w:right="-108"/>
              <w:jc w:val="center"/>
              <w:rPr>
                <w:szCs w:val="24"/>
              </w:rPr>
            </w:pPr>
            <w:r w:rsidRPr="008B6F7F">
              <w:rPr>
                <w:szCs w:val="24"/>
                <w:highlight w:val="yellow"/>
              </w:rPr>
              <w:t>112</w:t>
            </w:r>
          </w:p>
        </w:tc>
        <w:tc>
          <w:tcPr>
            <w:tcW w:w="992" w:type="dxa"/>
            <w:vAlign w:val="center"/>
          </w:tcPr>
          <w:p w:rsidR="00F223CE" w:rsidRPr="0005425A" w:rsidRDefault="00F223CE" w:rsidP="00C62BF7">
            <w:pPr>
              <w:jc w:val="center"/>
              <w:rPr>
                <w:szCs w:val="24"/>
              </w:rPr>
            </w:pPr>
          </w:p>
        </w:tc>
      </w:tr>
      <w:tr w:rsidR="00F223CE" w:rsidRPr="0035647A">
        <w:trPr>
          <w:cantSplit/>
        </w:trPr>
        <w:tc>
          <w:tcPr>
            <w:tcW w:w="709" w:type="dxa"/>
            <w:vAlign w:val="center"/>
          </w:tcPr>
          <w:p w:rsidR="00F223CE" w:rsidRPr="0035647A" w:rsidRDefault="00F223CE" w:rsidP="00C62BF7">
            <w:pPr>
              <w:jc w:val="center"/>
              <w:rPr>
                <w:szCs w:val="24"/>
                <w:highlight w:val="yellow"/>
              </w:rPr>
            </w:pPr>
            <w:r w:rsidRPr="0035647A">
              <w:rPr>
                <w:szCs w:val="24"/>
                <w:highlight w:val="yellow"/>
              </w:rPr>
              <w:t>41</w:t>
            </w:r>
          </w:p>
        </w:tc>
        <w:tc>
          <w:tcPr>
            <w:tcW w:w="6802" w:type="dxa"/>
            <w:vAlign w:val="center"/>
          </w:tcPr>
          <w:p w:rsidR="00F223CE" w:rsidRPr="0035647A" w:rsidRDefault="00F223CE" w:rsidP="00C62BF7">
            <w:pPr>
              <w:rPr>
                <w:bCs/>
                <w:color w:val="FF0000"/>
                <w:szCs w:val="24"/>
                <w:highlight w:val="yellow"/>
              </w:rPr>
            </w:pPr>
            <w:r w:rsidRPr="0035647A">
              <w:rPr>
                <w:bCs/>
                <w:color w:val="FF0000"/>
                <w:szCs w:val="24"/>
                <w:highlight w:val="yellow"/>
              </w:rPr>
              <w:t xml:space="preserve">Монтаж опоры ОМ2-9-11,5 </w:t>
            </w:r>
          </w:p>
        </w:tc>
        <w:tc>
          <w:tcPr>
            <w:tcW w:w="852" w:type="dxa"/>
            <w:vAlign w:val="center"/>
          </w:tcPr>
          <w:p w:rsidR="00F223CE" w:rsidRPr="0035647A" w:rsidRDefault="00F223CE" w:rsidP="00C62BF7">
            <w:pPr>
              <w:jc w:val="center"/>
              <w:rPr>
                <w:szCs w:val="24"/>
                <w:highlight w:val="yellow"/>
              </w:rPr>
            </w:pPr>
            <w:proofErr w:type="spellStart"/>
            <w:proofErr w:type="gramStart"/>
            <w:r w:rsidRPr="0035647A">
              <w:rPr>
                <w:szCs w:val="24"/>
                <w:highlight w:val="yellow"/>
              </w:rPr>
              <w:t>шт</w:t>
            </w:r>
            <w:proofErr w:type="spellEnd"/>
            <w:proofErr w:type="gramEnd"/>
            <w:r w:rsidRPr="0035647A">
              <w:rPr>
                <w:szCs w:val="24"/>
                <w:highlight w:val="yellow"/>
              </w:rPr>
              <w:t>/т</w:t>
            </w:r>
          </w:p>
        </w:tc>
        <w:tc>
          <w:tcPr>
            <w:tcW w:w="993" w:type="dxa"/>
            <w:vAlign w:val="center"/>
          </w:tcPr>
          <w:p w:rsidR="00F223CE" w:rsidRPr="0035647A" w:rsidRDefault="00F223CE" w:rsidP="000107CD">
            <w:pPr>
              <w:ind w:left="-107" w:right="-108"/>
              <w:jc w:val="center"/>
              <w:rPr>
                <w:szCs w:val="24"/>
                <w:highlight w:val="yellow"/>
              </w:rPr>
            </w:pPr>
            <w:r w:rsidRPr="0035647A">
              <w:rPr>
                <w:szCs w:val="24"/>
                <w:highlight w:val="yellow"/>
              </w:rPr>
              <w:t>6/3,942</w:t>
            </w:r>
          </w:p>
        </w:tc>
        <w:tc>
          <w:tcPr>
            <w:tcW w:w="992" w:type="dxa"/>
            <w:vAlign w:val="center"/>
          </w:tcPr>
          <w:p w:rsidR="00F223CE" w:rsidRPr="0035647A" w:rsidRDefault="00F223CE" w:rsidP="00C62BF7">
            <w:pPr>
              <w:jc w:val="center"/>
              <w:rPr>
                <w:szCs w:val="24"/>
                <w:highlight w:val="yellow"/>
              </w:rPr>
            </w:pPr>
          </w:p>
        </w:tc>
      </w:tr>
      <w:tr w:rsidR="00F223CE" w:rsidRPr="0035647A">
        <w:trPr>
          <w:cantSplit/>
        </w:trPr>
        <w:tc>
          <w:tcPr>
            <w:tcW w:w="709" w:type="dxa"/>
            <w:vAlign w:val="center"/>
          </w:tcPr>
          <w:p w:rsidR="00F223CE" w:rsidRPr="0035647A" w:rsidRDefault="00F223CE" w:rsidP="00C62BF7">
            <w:pPr>
              <w:jc w:val="center"/>
              <w:rPr>
                <w:szCs w:val="24"/>
                <w:highlight w:val="yellow"/>
              </w:rPr>
            </w:pPr>
            <w:r w:rsidRPr="0035647A">
              <w:rPr>
                <w:szCs w:val="24"/>
                <w:highlight w:val="yellow"/>
              </w:rPr>
              <w:t>42</w:t>
            </w:r>
          </w:p>
        </w:tc>
        <w:tc>
          <w:tcPr>
            <w:tcW w:w="6802" w:type="dxa"/>
            <w:vAlign w:val="center"/>
          </w:tcPr>
          <w:p w:rsidR="00F223CE" w:rsidRPr="0035647A" w:rsidRDefault="00F223CE" w:rsidP="00C62BF7">
            <w:pPr>
              <w:rPr>
                <w:bCs/>
                <w:color w:val="FF0000"/>
                <w:szCs w:val="24"/>
                <w:highlight w:val="yellow"/>
              </w:rPr>
            </w:pPr>
            <w:r w:rsidRPr="0035647A">
              <w:rPr>
                <w:bCs/>
                <w:color w:val="FF0000"/>
                <w:szCs w:val="24"/>
                <w:highlight w:val="yellow"/>
              </w:rPr>
              <w:t>Монтаж опоры ОМ2-12-12,5</w:t>
            </w:r>
          </w:p>
        </w:tc>
        <w:tc>
          <w:tcPr>
            <w:tcW w:w="852" w:type="dxa"/>
            <w:vAlign w:val="center"/>
          </w:tcPr>
          <w:p w:rsidR="00F223CE" w:rsidRPr="0035647A" w:rsidRDefault="00F223CE" w:rsidP="00C62BF7">
            <w:pPr>
              <w:jc w:val="center"/>
              <w:rPr>
                <w:szCs w:val="24"/>
                <w:highlight w:val="yellow"/>
              </w:rPr>
            </w:pPr>
            <w:proofErr w:type="spellStart"/>
            <w:proofErr w:type="gramStart"/>
            <w:r w:rsidRPr="0035647A">
              <w:rPr>
                <w:szCs w:val="24"/>
                <w:highlight w:val="yellow"/>
              </w:rPr>
              <w:t>шт</w:t>
            </w:r>
            <w:proofErr w:type="spellEnd"/>
            <w:proofErr w:type="gramEnd"/>
            <w:r w:rsidRPr="0035647A">
              <w:rPr>
                <w:szCs w:val="24"/>
                <w:highlight w:val="yellow"/>
              </w:rPr>
              <w:t>/т</w:t>
            </w:r>
          </w:p>
        </w:tc>
        <w:tc>
          <w:tcPr>
            <w:tcW w:w="993" w:type="dxa"/>
            <w:vAlign w:val="center"/>
          </w:tcPr>
          <w:p w:rsidR="00F223CE" w:rsidRPr="0035647A" w:rsidRDefault="00F223CE" w:rsidP="000107CD">
            <w:pPr>
              <w:ind w:left="-107" w:right="-108"/>
              <w:jc w:val="center"/>
              <w:rPr>
                <w:szCs w:val="24"/>
                <w:highlight w:val="yellow"/>
              </w:rPr>
            </w:pPr>
            <w:r w:rsidRPr="0035647A">
              <w:rPr>
                <w:szCs w:val="24"/>
                <w:highlight w:val="yellow"/>
              </w:rPr>
              <w:t>2/2,01</w:t>
            </w:r>
          </w:p>
        </w:tc>
        <w:tc>
          <w:tcPr>
            <w:tcW w:w="992" w:type="dxa"/>
            <w:vAlign w:val="center"/>
          </w:tcPr>
          <w:p w:rsidR="00F223CE" w:rsidRPr="0035647A" w:rsidRDefault="00F223CE" w:rsidP="00C62BF7">
            <w:pPr>
              <w:jc w:val="center"/>
              <w:rPr>
                <w:szCs w:val="24"/>
                <w:highlight w:val="yellow"/>
              </w:rPr>
            </w:pPr>
          </w:p>
        </w:tc>
      </w:tr>
      <w:tr w:rsidR="00F223CE" w:rsidRPr="0035647A">
        <w:trPr>
          <w:cantSplit/>
        </w:trPr>
        <w:tc>
          <w:tcPr>
            <w:tcW w:w="709" w:type="dxa"/>
            <w:vAlign w:val="center"/>
          </w:tcPr>
          <w:p w:rsidR="00F223CE" w:rsidRPr="0035647A" w:rsidRDefault="00F223CE" w:rsidP="00C62BF7">
            <w:pPr>
              <w:jc w:val="center"/>
              <w:rPr>
                <w:szCs w:val="24"/>
                <w:highlight w:val="yellow"/>
              </w:rPr>
            </w:pPr>
            <w:r w:rsidRPr="0035647A">
              <w:rPr>
                <w:szCs w:val="24"/>
                <w:highlight w:val="yellow"/>
              </w:rPr>
              <w:t>43</w:t>
            </w:r>
          </w:p>
        </w:tc>
        <w:tc>
          <w:tcPr>
            <w:tcW w:w="6802" w:type="dxa"/>
            <w:vAlign w:val="center"/>
          </w:tcPr>
          <w:p w:rsidR="00F223CE" w:rsidRPr="0035647A" w:rsidRDefault="00F223CE" w:rsidP="00C62BF7">
            <w:pPr>
              <w:rPr>
                <w:bCs/>
                <w:szCs w:val="24"/>
                <w:highlight w:val="yellow"/>
              </w:rPr>
            </w:pPr>
            <w:r w:rsidRPr="0035647A">
              <w:rPr>
                <w:bCs/>
                <w:szCs w:val="24"/>
                <w:highlight w:val="yellow"/>
              </w:rPr>
              <w:t>Монтаж опоры ОМ2-15-12,5</w:t>
            </w:r>
          </w:p>
        </w:tc>
        <w:tc>
          <w:tcPr>
            <w:tcW w:w="852" w:type="dxa"/>
            <w:vAlign w:val="center"/>
          </w:tcPr>
          <w:p w:rsidR="00F223CE" w:rsidRPr="0035647A" w:rsidRDefault="00F223CE" w:rsidP="00C62BF7">
            <w:pPr>
              <w:jc w:val="center"/>
              <w:rPr>
                <w:szCs w:val="24"/>
                <w:highlight w:val="yellow"/>
              </w:rPr>
            </w:pPr>
            <w:proofErr w:type="spellStart"/>
            <w:proofErr w:type="gramStart"/>
            <w:r w:rsidRPr="0035647A">
              <w:rPr>
                <w:szCs w:val="24"/>
                <w:highlight w:val="yellow"/>
              </w:rPr>
              <w:t>шт</w:t>
            </w:r>
            <w:proofErr w:type="spellEnd"/>
            <w:proofErr w:type="gramEnd"/>
            <w:r w:rsidRPr="0035647A">
              <w:rPr>
                <w:szCs w:val="24"/>
                <w:highlight w:val="yellow"/>
              </w:rPr>
              <w:t>/т</w:t>
            </w:r>
          </w:p>
        </w:tc>
        <w:tc>
          <w:tcPr>
            <w:tcW w:w="993" w:type="dxa"/>
            <w:vAlign w:val="center"/>
          </w:tcPr>
          <w:p w:rsidR="00F223CE" w:rsidRPr="0035647A" w:rsidRDefault="00F223CE" w:rsidP="000107CD">
            <w:pPr>
              <w:ind w:left="-107" w:right="-108"/>
              <w:jc w:val="center"/>
              <w:rPr>
                <w:szCs w:val="24"/>
                <w:highlight w:val="yellow"/>
              </w:rPr>
            </w:pPr>
            <w:r w:rsidRPr="0035647A">
              <w:rPr>
                <w:szCs w:val="24"/>
                <w:highlight w:val="yellow"/>
              </w:rPr>
              <w:t>50/52,6</w:t>
            </w:r>
          </w:p>
        </w:tc>
        <w:tc>
          <w:tcPr>
            <w:tcW w:w="992" w:type="dxa"/>
            <w:vAlign w:val="center"/>
          </w:tcPr>
          <w:p w:rsidR="00F223CE" w:rsidRPr="0035647A" w:rsidRDefault="00F223CE" w:rsidP="00C62BF7">
            <w:pPr>
              <w:jc w:val="center"/>
              <w:rPr>
                <w:szCs w:val="24"/>
                <w:highlight w:val="yellow"/>
              </w:rPr>
            </w:pPr>
          </w:p>
        </w:tc>
      </w:tr>
      <w:tr w:rsidR="00F223CE" w:rsidRPr="0035647A">
        <w:trPr>
          <w:cantSplit/>
        </w:trPr>
        <w:tc>
          <w:tcPr>
            <w:tcW w:w="709" w:type="dxa"/>
            <w:vAlign w:val="center"/>
          </w:tcPr>
          <w:p w:rsidR="00F223CE" w:rsidRPr="0035647A" w:rsidRDefault="00F223CE" w:rsidP="00C62BF7">
            <w:pPr>
              <w:jc w:val="center"/>
              <w:rPr>
                <w:szCs w:val="24"/>
                <w:highlight w:val="yellow"/>
              </w:rPr>
            </w:pPr>
            <w:r w:rsidRPr="0035647A">
              <w:rPr>
                <w:szCs w:val="24"/>
                <w:highlight w:val="yellow"/>
              </w:rPr>
              <w:t>44</w:t>
            </w:r>
          </w:p>
        </w:tc>
        <w:tc>
          <w:tcPr>
            <w:tcW w:w="6802" w:type="dxa"/>
            <w:vAlign w:val="center"/>
          </w:tcPr>
          <w:p w:rsidR="00F223CE" w:rsidRPr="0035647A" w:rsidRDefault="00F223CE" w:rsidP="00C62BF7">
            <w:pPr>
              <w:rPr>
                <w:bCs/>
                <w:szCs w:val="24"/>
                <w:highlight w:val="yellow"/>
              </w:rPr>
            </w:pPr>
            <w:r w:rsidRPr="0035647A">
              <w:rPr>
                <w:bCs/>
                <w:szCs w:val="24"/>
                <w:highlight w:val="yellow"/>
              </w:rPr>
              <w:t>Монтаж опоры ОМ2-18-12,5</w:t>
            </w:r>
          </w:p>
        </w:tc>
        <w:tc>
          <w:tcPr>
            <w:tcW w:w="852" w:type="dxa"/>
            <w:vAlign w:val="center"/>
          </w:tcPr>
          <w:p w:rsidR="00F223CE" w:rsidRPr="0035647A" w:rsidRDefault="00F223CE" w:rsidP="00C62BF7">
            <w:pPr>
              <w:jc w:val="center"/>
              <w:rPr>
                <w:szCs w:val="24"/>
                <w:highlight w:val="yellow"/>
              </w:rPr>
            </w:pPr>
            <w:proofErr w:type="spellStart"/>
            <w:proofErr w:type="gramStart"/>
            <w:r w:rsidRPr="0035647A">
              <w:rPr>
                <w:szCs w:val="24"/>
                <w:highlight w:val="yellow"/>
              </w:rPr>
              <w:t>шт</w:t>
            </w:r>
            <w:proofErr w:type="spellEnd"/>
            <w:proofErr w:type="gramEnd"/>
            <w:r w:rsidRPr="0035647A">
              <w:rPr>
                <w:szCs w:val="24"/>
                <w:highlight w:val="yellow"/>
              </w:rPr>
              <w:t>/т</w:t>
            </w:r>
          </w:p>
        </w:tc>
        <w:tc>
          <w:tcPr>
            <w:tcW w:w="993" w:type="dxa"/>
            <w:vAlign w:val="center"/>
          </w:tcPr>
          <w:p w:rsidR="00F223CE" w:rsidRPr="0035647A" w:rsidRDefault="00F223CE" w:rsidP="000107CD">
            <w:pPr>
              <w:ind w:left="-107" w:right="-108"/>
              <w:jc w:val="center"/>
              <w:rPr>
                <w:szCs w:val="24"/>
                <w:highlight w:val="yellow"/>
              </w:rPr>
            </w:pPr>
            <w:r w:rsidRPr="0035647A">
              <w:rPr>
                <w:szCs w:val="24"/>
                <w:highlight w:val="yellow"/>
              </w:rPr>
              <w:t>1/1,228</w:t>
            </w:r>
          </w:p>
        </w:tc>
        <w:tc>
          <w:tcPr>
            <w:tcW w:w="992" w:type="dxa"/>
            <w:vAlign w:val="center"/>
          </w:tcPr>
          <w:p w:rsidR="00F223CE" w:rsidRPr="0035647A" w:rsidRDefault="00F223CE" w:rsidP="00C62BF7">
            <w:pPr>
              <w:jc w:val="center"/>
              <w:rPr>
                <w:szCs w:val="24"/>
                <w:highlight w:val="yellow"/>
              </w:rPr>
            </w:pPr>
          </w:p>
        </w:tc>
      </w:tr>
      <w:tr w:rsidR="00F223CE" w:rsidRPr="0005425A">
        <w:trPr>
          <w:cantSplit/>
        </w:trPr>
        <w:tc>
          <w:tcPr>
            <w:tcW w:w="709" w:type="dxa"/>
            <w:vAlign w:val="center"/>
          </w:tcPr>
          <w:p w:rsidR="00F223CE" w:rsidRPr="0035647A" w:rsidRDefault="00F223CE" w:rsidP="00C62BF7">
            <w:pPr>
              <w:jc w:val="center"/>
              <w:rPr>
                <w:szCs w:val="24"/>
                <w:highlight w:val="yellow"/>
              </w:rPr>
            </w:pPr>
            <w:r w:rsidRPr="0035647A">
              <w:rPr>
                <w:szCs w:val="24"/>
                <w:highlight w:val="yellow"/>
              </w:rPr>
              <w:t>45</w:t>
            </w:r>
          </w:p>
        </w:tc>
        <w:tc>
          <w:tcPr>
            <w:tcW w:w="6802" w:type="dxa"/>
            <w:vAlign w:val="center"/>
          </w:tcPr>
          <w:p w:rsidR="00F223CE" w:rsidRPr="0035647A" w:rsidRDefault="00F223CE" w:rsidP="00C62BF7">
            <w:pPr>
              <w:rPr>
                <w:szCs w:val="24"/>
                <w:highlight w:val="yellow"/>
              </w:rPr>
            </w:pPr>
            <w:r w:rsidRPr="0035647A">
              <w:rPr>
                <w:szCs w:val="24"/>
                <w:highlight w:val="yellow"/>
              </w:rPr>
              <w:t>Окраска металлических опор эмалью ПФ-115</w:t>
            </w:r>
          </w:p>
        </w:tc>
        <w:tc>
          <w:tcPr>
            <w:tcW w:w="852" w:type="dxa"/>
            <w:vAlign w:val="center"/>
          </w:tcPr>
          <w:p w:rsidR="00F223CE" w:rsidRPr="0035647A" w:rsidRDefault="00F223CE" w:rsidP="00C62BF7">
            <w:pPr>
              <w:jc w:val="center"/>
              <w:rPr>
                <w:szCs w:val="24"/>
                <w:highlight w:val="yellow"/>
              </w:rPr>
            </w:pPr>
            <w:r w:rsidRPr="0035647A">
              <w:rPr>
                <w:szCs w:val="24"/>
                <w:highlight w:val="yellow"/>
              </w:rPr>
              <w:t>м</w:t>
            </w:r>
            <w:proofErr w:type="gramStart"/>
            <w:r w:rsidRPr="0035647A">
              <w:rPr>
                <w:szCs w:val="24"/>
                <w:highlight w:val="yellow"/>
                <w:vertAlign w:val="superscript"/>
              </w:rPr>
              <w:t>2</w:t>
            </w:r>
            <w:proofErr w:type="gramEnd"/>
          </w:p>
        </w:tc>
        <w:tc>
          <w:tcPr>
            <w:tcW w:w="993" w:type="dxa"/>
            <w:vAlign w:val="center"/>
          </w:tcPr>
          <w:p w:rsidR="00F223CE" w:rsidRPr="0005425A" w:rsidRDefault="00F223CE" w:rsidP="00C62BF7">
            <w:pPr>
              <w:jc w:val="center"/>
              <w:rPr>
                <w:szCs w:val="24"/>
              </w:rPr>
            </w:pPr>
            <w:r w:rsidRPr="0035647A">
              <w:rPr>
                <w:szCs w:val="24"/>
                <w:highlight w:val="yellow"/>
              </w:rPr>
              <w:t>900,2</w:t>
            </w:r>
          </w:p>
        </w:tc>
        <w:tc>
          <w:tcPr>
            <w:tcW w:w="992" w:type="dxa"/>
            <w:vAlign w:val="center"/>
          </w:tcPr>
          <w:p w:rsidR="00F223CE" w:rsidRPr="0005425A" w:rsidRDefault="00F223CE" w:rsidP="00C62BF7">
            <w:pPr>
              <w:jc w:val="center"/>
              <w:rPr>
                <w:szCs w:val="24"/>
              </w:rPr>
            </w:pPr>
          </w:p>
        </w:tc>
      </w:tr>
      <w:tr w:rsidR="00F223CE" w:rsidRPr="0005425A">
        <w:trPr>
          <w:cantSplit/>
        </w:trPr>
        <w:tc>
          <w:tcPr>
            <w:tcW w:w="709" w:type="dxa"/>
            <w:vAlign w:val="center"/>
          </w:tcPr>
          <w:p w:rsidR="00F223CE" w:rsidRPr="0005425A" w:rsidRDefault="00F223CE" w:rsidP="00C62B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6802" w:type="dxa"/>
            <w:vAlign w:val="center"/>
          </w:tcPr>
          <w:p w:rsidR="00F223CE" w:rsidRPr="0005425A" w:rsidRDefault="00F223CE" w:rsidP="00C62BF7">
            <w:pPr>
              <w:rPr>
                <w:bCs/>
                <w:szCs w:val="24"/>
              </w:rPr>
            </w:pPr>
            <w:r w:rsidRPr="0005425A">
              <w:rPr>
                <w:bCs/>
                <w:szCs w:val="24"/>
              </w:rPr>
              <w:t>Вывоз грунта</w:t>
            </w:r>
          </w:p>
        </w:tc>
        <w:tc>
          <w:tcPr>
            <w:tcW w:w="852" w:type="dxa"/>
            <w:vAlign w:val="center"/>
          </w:tcPr>
          <w:p w:rsidR="00F223CE" w:rsidRPr="0005425A" w:rsidRDefault="00F223CE" w:rsidP="00C62BF7">
            <w:pPr>
              <w:jc w:val="center"/>
              <w:rPr>
                <w:szCs w:val="24"/>
              </w:rPr>
            </w:pPr>
            <w:r w:rsidRPr="0005425A">
              <w:rPr>
                <w:szCs w:val="24"/>
              </w:rPr>
              <w:t>м</w:t>
            </w:r>
            <w:r w:rsidRPr="0005425A">
              <w:rPr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vAlign w:val="center"/>
          </w:tcPr>
          <w:p w:rsidR="00F223CE" w:rsidRPr="0005425A" w:rsidRDefault="00F223CE" w:rsidP="00C62B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47,84</w:t>
            </w:r>
          </w:p>
        </w:tc>
        <w:tc>
          <w:tcPr>
            <w:tcW w:w="992" w:type="dxa"/>
            <w:vAlign w:val="center"/>
          </w:tcPr>
          <w:p w:rsidR="00F223CE" w:rsidRPr="0005425A" w:rsidRDefault="00F223CE" w:rsidP="00C62BF7">
            <w:pPr>
              <w:jc w:val="center"/>
              <w:rPr>
                <w:szCs w:val="24"/>
              </w:rPr>
            </w:pPr>
          </w:p>
        </w:tc>
      </w:tr>
    </w:tbl>
    <w:p w:rsidR="00F223CE" w:rsidRPr="0005425A" w:rsidRDefault="00F223CE" w:rsidP="00F223CE">
      <w:pPr>
        <w:ind w:left="284"/>
        <w:rPr>
          <w:szCs w:val="24"/>
        </w:rPr>
      </w:pPr>
      <w:r w:rsidRPr="0005425A">
        <w:rPr>
          <w:szCs w:val="24"/>
        </w:rPr>
        <w:t xml:space="preserve">Процент годности демонтируемого материала уточняется на месте производства работ по акту. </w:t>
      </w:r>
    </w:p>
    <w:p w:rsidR="00024448" w:rsidRPr="00AF3F5A" w:rsidRDefault="00024448">
      <w:pPr>
        <w:rPr>
          <w:szCs w:val="24"/>
        </w:rPr>
      </w:pPr>
    </w:p>
    <w:sectPr w:rsidR="00024448" w:rsidRPr="00AF3F5A" w:rsidSect="00496B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560" w:right="567" w:bottom="1985" w:left="1032" w:header="851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A37" w:rsidRDefault="00891A37">
      <w:r>
        <w:separator/>
      </w:r>
    </w:p>
  </w:endnote>
  <w:endnote w:type="continuationSeparator" w:id="0">
    <w:p w:rsidR="00891A37" w:rsidRDefault="00891A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7A5" w:rsidRDefault="0052647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427A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27A5" w:rsidRDefault="008427A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67"/>
      <w:gridCol w:w="567"/>
      <w:gridCol w:w="567"/>
      <w:gridCol w:w="567"/>
      <w:gridCol w:w="851"/>
      <w:gridCol w:w="567"/>
      <w:gridCol w:w="3969"/>
      <w:gridCol w:w="851"/>
      <w:gridCol w:w="992"/>
      <w:gridCol w:w="850"/>
    </w:tblGrid>
    <w:tr w:rsidR="008427A5">
      <w:trPr>
        <w:cantSplit/>
        <w:trHeight w:hRule="exact" w:val="284"/>
      </w:trPr>
      <w:tc>
        <w:tcPr>
          <w:tcW w:w="567" w:type="dxa"/>
          <w:tcBorders>
            <w:left w:val="nil"/>
            <w:right w:val="single" w:sz="4" w:space="0" w:color="auto"/>
          </w:tcBorders>
        </w:tcPr>
        <w:p w:rsidR="008427A5" w:rsidRDefault="008427A5">
          <w:pPr>
            <w:pStyle w:val="a3"/>
            <w:tabs>
              <w:tab w:val="clear" w:pos="4153"/>
              <w:tab w:val="clear" w:pos="8306"/>
            </w:tabs>
            <w:rPr>
              <w:noProof/>
              <w:sz w:val="22"/>
            </w:rPr>
          </w:pPr>
        </w:p>
      </w:tc>
      <w:tc>
        <w:tcPr>
          <w:tcW w:w="567" w:type="dxa"/>
          <w:tcBorders>
            <w:left w:val="single" w:sz="4" w:space="0" w:color="auto"/>
          </w:tcBorders>
        </w:tcPr>
        <w:p w:rsidR="008427A5" w:rsidRDefault="008427A5">
          <w:pPr>
            <w:ind w:left="-70" w:right="-70"/>
            <w:rPr>
              <w:sz w:val="18"/>
            </w:rPr>
          </w:pPr>
        </w:p>
      </w:tc>
      <w:tc>
        <w:tcPr>
          <w:tcW w:w="567" w:type="dxa"/>
          <w:tcBorders>
            <w:right w:val="single" w:sz="4" w:space="0" w:color="auto"/>
          </w:tcBorders>
        </w:tcPr>
        <w:p w:rsidR="008427A5" w:rsidRDefault="008427A5">
          <w:pPr>
            <w:rPr>
              <w:sz w:val="22"/>
            </w:rPr>
          </w:pPr>
        </w:p>
      </w:tc>
      <w:tc>
        <w:tcPr>
          <w:tcW w:w="567" w:type="dxa"/>
          <w:tcBorders>
            <w:left w:val="single" w:sz="4" w:space="0" w:color="auto"/>
          </w:tcBorders>
        </w:tcPr>
        <w:p w:rsidR="008427A5" w:rsidRDefault="008427A5">
          <w:pPr>
            <w:ind w:left="-70" w:right="-70"/>
            <w:rPr>
              <w:sz w:val="18"/>
            </w:rPr>
          </w:pPr>
        </w:p>
      </w:tc>
      <w:tc>
        <w:tcPr>
          <w:tcW w:w="851" w:type="dxa"/>
        </w:tcPr>
        <w:p w:rsidR="008427A5" w:rsidRDefault="008427A5">
          <w:pPr>
            <w:rPr>
              <w:sz w:val="22"/>
            </w:rPr>
          </w:pPr>
        </w:p>
      </w:tc>
      <w:tc>
        <w:tcPr>
          <w:tcW w:w="567" w:type="dxa"/>
        </w:tcPr>
        <w:p w:rsidR="008427A5" w:rsidRDefault="008427A5">
          <w:pPr>
            <w:rPr>
              <w:sz w:val="22"/>
            </w:rPr>
          </w:pPr>
        </w:p>
      </w:tc>
      <w:tc>
        <w:tcPr>
          <w:tcW w:w="6662" w:type="dxa"/>
          <w:gridSpan w:val="4"/>
          <w:vMerge w:val="restart"/>
          <w:tcBorders>
            <w:top w:val="single" w:sz="4" w:space="0" w:color="auto"/>
            <w:right w:val="nil"/>
          </w:tcBorders>
          <w:vAlign w:val="center"/>
        </w:tcPr>
        <w:p w:rsidR="008427A5" w:rsidRPr="007E6AA2" w:rsidRDefault="00AF3F5A">
          <w:pPr>
            <w:jc w:val="center"/>
            <w:rPr>
              <w:sz w:val="28"/>
              <w:szCs w:val="28"/>
            </w:rPr>
          </w:pPr>
          <w:r w:rsidRPr="00AF3F5A">
            <w:rPr>
              <w:sz w:val="28"/>
              <w:szCs w:val="28"/>
            </w:rPr>
            <w:t>645-П-</w:t>
          </w:r>
          <w:r w:rsidR="00387044">
            <w:rPr>
              <w:sz w:val="28"/>
              <w:szCs w:val="28"/>
            </w:rPr>
            <w:t>СКЭ</w:t>
          </w:r>
          <w:r w:rsidR="008427A5" w:rsidRPr="007E6AA2">
            <w:rPr>
              <w:sz w:val="28"/>
              <w:szCs w:val="28"/>
            </w:rPr>
            <w:t>. ВР</w:t>
          </w:r>
        </w:p>
      </w:tc>
    </w:tr>
    <w:tr w:rsidR="008427A5">
      <w:trPr>
        <w:cantSplit/>
        <w:trHeight w:hRule="exact" w:val="284"/>
      </w:trPr>
      <w:tc>
        <w:tcPr>
          <w:tcW w:w="567" w:type="dxa"/>
          <w:tcBorders>
            <w:left w:val="nil"/>
            <w:right w:val="single" w:sz="4" w:space="0" w:color="auto"/>
          </w:tcBorders>
        </w:tcPr>
        <w:p w:rsidR="008427A5" w:rsidRDefault="008427A5">
          <w:pPr>
            <w:pStyle w:val="a3"/>
            <w:tabs>
              <w:tab w:val="clear" w:pos="4153"/>
              <w:tab w:val="clear" w:pos="8306"/>
            </w:tabs>
            <w:rPr>
              <w:noProof/>
              <w:sz w:val="22"/>
            </w:rPr>
          </w:pPr>
        </w:p>
      </w:tc>
      <w:tc>
        <w:tcPr>
          <w:tcW w:w="567" w:type="dxa"/>
          <w:tcBorders>
            <w:left w:val="single" w:sz="4" w:space="0" w:color="auto"/>
          </w:tcBorders>
        </w:tcPr>
        <w:p w:rsidR="008427A5" w:rsidRDefault="008427A5">
          <w:pPr>
            <w:ind w:left="-70" w:right="-70"/>
            <w:rPr>
              <w:sz w:val="18"/>
            </w:rPr>
          </w:pPr>
        </w:p>
      </w:tc>
      <w:tc>
        <w:tcPr>
          <w:tcW w:w="567" w:type="dxa"/>
          <w:tcBorders>
            <w:right w:val="single" w:sz="4" w:space="0" w:color="auto"/>
          </w:tcBorders>
        </w:tcPr>
        <w:p w:rsidR="008427A5" w:rsidRDefault="008427A5">
          <w:pPr>
            <w:rPr>
              <w:sz w:val="22"/>
            </w:rPr>
          </w:pPr>
        </w:p>
      </w:tc>
      <w:tc>
        <w:tcPr>
          <w:tcW w:w="567" w:type="dxa"/>
          <w:tcBorders>
            <w:left w:val="single" w:sz="4" w:space="0" w:color="auto"/>
          </w:tcBorders>
        </w:tcPr>
        <w:p w:rsidR="008427A5" w:rsidRDefault="008427A5">
          <w:pPr>
            <w:ind w:left="-70" w:right="-70"/>
            <w:rPr>
              <w:sz w:val="18"/>
            </w:rPr>
          </w:pPr>
        </w:p>
      </w:tc>
      <w:tc>
        <w:tcPr>
          <w:tcW w:w="851" w:type="dxa"/>
        </w:tcPr>
        <w:p w:rsidR="008427A5" w:rsidRDefault="008427A5">
          <w:pPr>
            <w:rPr>
              <w:sz w:val="22"/>
            </w:rPr>
          </w:pPr>
        </w:p>
      </w:tc>
      <w:tc>
        <w:tcPr>
          <w:tcW w:w="567" w:type="dxa"/>
        </w:tcPr>
        <w:p w:rsidR="008427A5" w:rsidRDefault="008427A5">
          <w:pPr>
            <w:rPr>
              <w:sz w:val="22"/>
            </w:rPr>
          </w:pPr>
        </w:p>
      </w:tc>
      <w:tc>
        <w:tcPr>
          <w:tcW w:w="6662" w:type="dxa"/>
          <w:gridSpan w:val="4"/>
          <w:vMerge/>
          <w:tcBorders>
            <w:bottom w:val="nil"/>
            <w:right w:val="nil"/>
          </w:tcBorders>
          <w:vAlign w:val="center"/>
        </w:tcPr>
        <w:p w:rsidR="008427A5" w:rsidRDefault="008427A5">
          <w:pPr>
            <w:jc w:val="center"/>
            <w:rPr>
              <w:sz w:val="22"/>
            </w:rPr>
          </w:pPr>
        </w:p>
      </w:tc>
    </w:tr>
    <w:tr w:rsidR="008427A5" w:rsidRPr="00AF3F5A">
      <w:trPr>
        <w:cantSplit/>
        <w:trHeight w:hRule="exact" w:val="284"/>
      </w:trPr>
      <w:tc>
        <w:tcPr>
          <w:tcW w:w="567" w:type="dxa"/>
          <w:tcBorders>
            <w:left w:val="nil"/>
            <w:right w:val="single" w:sz="4" w:space="0" w:color="auto"/>
          </w:tcBorders>
        </w:tcPr>
        <w:p w:rsidR="008427A5" w:rsidRDefault="00526478">
          <w:pPr>
            <w:pStyle w:val="a3"/>
            <w:tabs>
              <w:tab w:val="clear" w:pos="4153"/>
              <w:tab w:val="clear" w:pos="8306"/>
            </w:tabs>
            <w:rPr>
              <w:noProof/>
              <w:sz w:val="22"/>
            </w:rPr>
          </w:pPr>
          <w:r>
            <w:rPr>
              <w:noProof/>
              <w:sz w:val="22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72" type="#_x0000_t202" style="position:absolute;margin-left:-43.2pt;margin-top:-285pt;width:41.25pt;height:248.6pt;z-index:251659264;mso-position-horizontal-relative:text;mso-position-vertical-relative:page" filled="f" stroked="f">
                <v:textbox style="mso-next-textbox:#_x0000_s1072" inset="0,0,0,0">
                  <w:txbxContent>
                    <w:tbl>
                      <w:tblPr>
                        <w:tblW w:w="0" w:type="auto"/>
                        <w:tblInd w:w="25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/>
                      </w:tblPr>
                      <w:tblGrid>
                        <w:gridCol w:w="284"/>
                        <w:gridCol w:w="340"/>
                      </w:tblGrid>
                      <w:tr w:rsidR="008427A5">
                        <w:trPr>
                          <w:cantSplit/>
                          <w:trHeight w:hRule="exact" w:val="1418"/>
                        </w:trPr>
                        <w:tc>
                          <w:tcPr>
                            <w:tcW w:w="284" w:type="dxa"/>
                            <w:textDirection w:val="btLr"/>
                            <w:vAlign w:val="center"/>
                          </w:tcPr>
                          <w:p w:rsidR="008427A5" w:rsidRDefault="008427A5">
                            <w:pPr>
                              <w:ind w:left="113" w:right="113"/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Взам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. инв. № 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bottom w:val="single" w:sz="4" w:space="0" w:color="auto"/>
                              <w:right w:val="nil"/>
                            </w:tcBorders>
                          </w:tcPr>
                          <w:p w:rsidR="008427A5" w:rsidRDefault="008427A5"/>
                        </w:tc>
                      </w:tr>
                      <w:tr w:rsidR="008427A5">
                        <w:trPr>
                          <w:cantSplit/>
                          <w:trHeight w:hRule="exact" w:val="1985"/>
                        </w:trPr>
                        <w:tc>
                          <w:tcPr>
                            <w:tcW w:w="284" w:type="dxa"/>
                            <w:textDirection w:val="btLr"/>
                            <w:vAlign w:val="center"/>
                          </w:tcPr>
                          <w:p w:rsidR="008427A5" w:rsidRDefault="008427A5">
                            <w:pPr>
                              <w:ind w:left="113" w:right="113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Подп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 и дата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right w:val="nil"/>
                            </w:tcBorders>
                          </w:tcPr>
                          <w:p w:rsidR="008427A5" w:rsidRDefault="008427A5"/>
                        </w:tc>
                      </w:tr>
                      <w:tr w:rsidR="008427A5">
                        <w:trPr>
                          <w:cantSplit/>
                          <w:trHeight w:hRule="exact" w:val="1418"/>
                        </w:trPr>
                        <w:tc>
                          <w:tcPr>
                            <w:tcW w:w="284" w:type="dxa"/>
                            <w:textDirection w:val="btLr"/>
                            <w:vAlign w:val="center"/>
                          </w:tcPr>
                          <w:p w:rsidR="008427A5" w:rsidRDefault="008427A5">
                            <w:pPr>
                              <w:ind w:left="113" w:right="1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Инв. №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подп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bottom w:val="single" w:sz="4" w:space="0" w:color="auto"/>
                              <w:right w:val="nil"/>
                            </w:tcBorders>
                          </w:tcPr>
                          <w:p w:rsidR="008427A5" w:rsidRDefault="008427A5"/>
                        </w:tc>
                      </w:tr>
                    </w:tbl>
                    <w:p w:rsidR="008427A5" w:rsidRDefault="008427A5"/>
                  </w:txbxContent>
                </v:textbox>
                <w10:wrap anchory="page"/>
                <w10:anchorlock/>
              </v:shape>
            </w:pict>
          </w:r>
        </w:p>
      </w:tc>
      <w:tc>
        <w:tcPr>
          <w:tcW w:w="567" w:type="dxa"/>
          <w:tcBorders>
            <w:left w:val="single" w:sz="4" w:space="0" w:color="auto"/>
          </w:tcBorders>
        </w:tcPr>
        <w:p w:rsidR="008427A5" w:rsidRDefault="008427A5">
          <w:pPr>
            <w:ind w:left="-70" w:right="-70"/>
            <w:rPr>
              <w:sz w:val="18"/>
            </w:rPr>
          </w:pPr>
        </w:p>
      </w:tc>
      <w:tc>
        <w:tcPr>
          <w:tcW w:w="567" w:type="dxa"/>
          <w:tcBorders>
            <w:right w:val="single" w:sz="4" w:space="0" w:color="auto"/>
          </w:tcBorders>
        </w:tcPr>
        <w:p w:rsidR="008427A5" w:rsidRDefault="008427A5">
          <w:pPr>
            <w:rPr>
              <w:sz w:val="22"/>
            </w:rPr>
          </w:pPr>
        </w:p>
      </w:tc>
      <w:tc>
        <w:tcPr>
          <w:tcW w:w="567" w:type="dxa"/>
          <w:tcBorders>
            <w:left w:val="single" w:sz="4" w:space="0" w:color="auto"/>
          </w:tcBorders>
        </w:tcPr>
        <w:p w:rsidR="008427A5" w:rsidRDefault="008427A5">
          <w:pPr>
            <w:ind w:left="-70" w:right="-70"/>
            <w:rPr>
              <w:sz w:val="18"/>
            </w:rPr>
          </w:pPr>
        </w:p>
      </w:tc>
      <w:tc>
        <w:tcPr>
          <w:tcW w:w="851" w:type="dxa"/>
        </w:tcPr>
        <w:p w:rsidR="008427A5" w:rsidRDefault="008427A5">
          <w:pPr>
            <w:rPr>
              <w:sz w:val="22"/>
            </w:rPr>
          </w:pPr>
        </w:p>
      </w:tc>
      <w:tc>
        <w:tcPr>
          <w:tcW w:w="567" w:type="dxa"/>
        </w:tcPr>
        <w:p w:rsidR="008427A5" w:rsidRDefault="008427A5">
          <w:pPr>
            <w:rPr>
              <w:sz w:val="22"/>
            </w:rPr>
          </w:pPr>
        </w:p>
      </w:tc>
      <w:tc>
        <w:tcPr>
          <w:tcW w:w="6662" w:type="dxa"/>
          <w:gridSpan w:val="4"/>
          <w:vMerge w:val="restart"/>
          <w:tcBorders>
            <w:top w:val="single" w:sz="4" w:space="0" w:color="auto"/>
            <w:bottom w:val="nil"/>
            <w:right w:val="nil"/>
          </w:tcBorders>
          <w:vAlign w:val="center"/>
        </w:tcPr>
        <w:p w:rsidR="008427A5" w:rsidRPr="00AF3F5A" w:rsidRDefault="00AF3F5A">
          <w:pPr>
            <w:jc w:val="center"/>
            <w:rPr>
              <w:sz w:val="18"/>
              <w:szCs w:val="18"/>
            </w:rPr>
          </w:pPr>
          <w:r w:rsidRPr="00AF3F5A">
            <w:rPr>
              <w:sz w:val="18"/>
              <w:szCs w:val="18"/>
            </w:rPr>
            <w:t xml:space="preserve">«Строительство мостового перехода через реки Старая и Новая </w:t>
          </w:r>
          <w:proofErr w:type="spellStart"/>
          <w:r w:rsidRPr="00AF3F5A">
            <w:rPr>
              <w:sz w:val="18"/>
              <w:szCs w:val="18"/>
            </w:rPr>
            <w:t>Преголя</w:t>
          </w:r>
          <w:proofErr w:type="spellEnd"/>
          <w:r w:rsidRPr="00AF3F5A">
            <w:rPr>
              <w:sz w:val="18"/>
              <w:szCs w:val="18"/>
            </w:rPr>
            <w:t xml:space="preserve"> в г. Калининграде, Калининградская область (2 очередь – Строительство съездов с мостового перехода через реки Старая и Новая </w:t>
          </w:r>
          <w:proofErr w:type="spellStart"/>
          <w:r w:rsidRPr="00AF3F5A">
            <w:rPr>
              <w:sz w:val="18"/>
              <w:szCs w:val="18"/>
            </w:rPr>
            <w:t>Преголя</w:t>
          </w:r>
          <w:proofErr w:type="spellEnd"/>
          <w:r w:rsidRPr="00AF3F5A">
            <w:rPr>
              <w:sz w:val="18"/>
              <w:szCs w:val="18"/>
            </w:rPr>
            <w:t xml:space="preserve"> и транспортной развязки в районе бульвара </w:t>
          </w:r>
          <w:proofErr w:type="gramStart"/>
          <w:r w:rsidRPr="00AF3F5A">
            <w:rPr>
              <w:sz w:val="18"/>
              <w:szCs w:val="18"/>
            </w:rPr>
            <w:t>Солнечный</w:t>
          </w:r>
          <w:proofErr w:type="gramEnd"/>
          <w:r w:rsidRPr="00AF3F5A">
            <w:rPr>
              <w:sz w:val="18"/>
              <w:szCs w:val="18"/>
            </w:rPr>
            <w:t>)»</w:t>
          </w:r>
        </w:p>
      </w:tc>
    </w:tr>
    <w:tr w:rsidR="008427A5" w:rsidRPr="00AF3F5A">
      <w:trPr>
        <w:cantSplit/>
        <w:trHeight w:hRule="exact" w:val="284"/>
      </w:trPr>
      <w:tc>
        <w:tcPr>
          <w:tcW w:w="567" w:type="dxa"/>
          <w:tcBorders>
            <w:left w:val="nil"/>
            <w:right w:val="single" w:sz="4" w:space="0" w:color="auto"/>
          </w:tcBorders>
        </w:tcPr>
        <w:p w:rsidR="008427A5" w:rsidRDefault="008427A5">
          <w:pPr>
            <w:rPr>
              <w:sz w:val="18"/>
            </w:rPr>
          </w:pPr>
        </w:p>
      </w:tc>
      <w:tc>
        <w:tcPr>
          <w:tcW w:w="567" w:type="dxa"/>
          <w:tcBorders>
            <w:left w:val="single" w:sz="4" w:space="0" w:color="auto"/>
          </w:tcBorders>
        </w:tcPr>
        <w:p w:rsidR="008427A5" w:rsidRDefault="008427A5">
          <w:pPr>
            <w:ind w:left="-70" w:right="-70"/>
            <w:rPr>
              <w:sz w:val="18"/>
            </w:rPr>
          </w:pPr>
        </w:p>
      </w:tc>
      <w:tc>
        <w:tcPr>
          <w:tcW w:w="567" w:type="dxa"/>
          <w:tcBorders>
            <w:right w:val="single" w:sz="4" w:space="0" w:color="auto"/>
          </w:tcBorders>
        </w:tcPr>
        <w:p w:rsidR="008427A5" w:rsidRDefault="008427A5">
          <w:pPr>
            <w:rPr>
              <w:sz w:val="18"/>
            </w:rPr>
          </w:pPr>
        </w:p>
      </w:tc>
      <w:tc>
        <w:tcPr>
          <w:tcW w:w="567" w:type="dxa"/>
          <w:tcBorders>
            <w:left w:val="single" w:sz="4" w:space="0" w:color="auto"/>
          </w:tcBorders>
        </w:tcPr>
        <w:p w:rsidR="008427A5" w:rsidRDefault="008427A5">
          <w:pPr>
            <w:ind w:left="-70" w:right="-70"/>
            <w:rPr>
              <w:sz w:val="18"/>
            </w:rPr>
          </w:pPr>
        </w:p>
      </w:tc>
      <w:tc>
        <w:tcPr>
          <w:tcW w:w="851" w:type="dxa"/>
        </w:tcPr>
        <w:p w:rsidR="008427A5" w:rsidRDefault="008427A5">
          <w:pPr>
            <w:rPr>
              <w:sz w:val="18"/>
            </w:rPr>
          </w:pPr>
        </w:p>
      </w:tc>
      <w:tc>
        <w:tcPr>
          <w:tcW w:w="567" w:type="dxa"/>
        </w:tcPr>
        <w:p w:rsidR="008427A5" w:rsidRDefault="008427A5">
          <w:pPr>
            <w:rPr>
              <w:sz w:val="18"/>
            </w:rPr>
          </w:pPr>
        </w:p>
      </w:tc>
      <w:tc>
        <w:tcPr>
          <w:tcW w:w="6662" w:type="dxa"/>
          <w:gridSpan w:val="4"/>
          <w:vMerge/>
          <w:tcBorders>
            <w:top w:val="nil"/>
            <w:right w:val="nil"/>
          </w:tcBorders>
        </w:tcPr>
        <w:p w:rsidR="008427A5" w:rsidRPr="00AF3F5A" w:rsidRDefault="008427A5">
          <w:pPr>
            <w:jc w:val="center"/>
            <w:rPr>
              <w:sz w:val="16"/>
              <w:szCs w:val="16"/>
            </w:rPr>
          </w:pPr>
        </w:p>
      </w:tc>
    </w:tr>
    <w:tr w:rsidR="008427A5">
      <w:trPr>
        <w:cantSplit/>
        <w:trHeight w:hRule="exact" w:val="284"/>
      </w:trPr>
      <w:tc>
        <w:tcPr>
          <w:tcW w:w="567" w:type="dxa"/>
          <w:tcBorders>
            <w:left w:val="nil"/>
            <w:right w:val="single" w:sz="4" w:space="0" w:color="auto"/>
          </w:tcBorders>
        </w:tcPr>
        <w:p w:rsidR="008427A5" w:rsidRDefault="008427A5">
          <w:pPr>
            <w:rPr>
              <w:sz w:val="18"/>
            </w:rPr>
          </w:pPr>
          <w:proofErr w:type="spellStart"/>
          <w:r>
            <w:rPr>
              <w:sz w:val="18"/>
            </w:rPr>
            <w:t>Изм</w:t>
          </w:r>
          <w:proofErr w:type="spellEnd"/>
          <w:r>
            <w:rPr>
              <w:sz w:val="18"/>
            </w:rPr>
            <w:t>.</w:t>
          </w:r>
        </w:p>
      </w:tc>
      <w:tc>
        <w:tcPr>
          <w:tcW w:w="567" w:type="dxa"/>
          <w:tcBorders>
            <w:left w:val="single" w:sz="4" w:space="0" w:color="auto"/>
          </w:tcBorders>
        </w:tcPr>
        <w:p w:rsidR="008427A5" w:rsidRDefault="008427A5">
          <w:pPr>
            <w:ind w:left="-70" w:right="-70"/>
            <w:rPr>
              <w:sz w:val="18"/>
            </w:rPr>
          </w:pPr>
          <w:proofErr w:type="spellStart"/>
          <w:r>
            <w:rPr>
              <w:sz w:val="17"/>
            </w:rPr>
            <w:t>Кол</w:t>
          </w:r>
          <w:proofErr w:type="gramStart"/>
          <w:r>
            <w:rPr>
              <w:sz w:val="17"/>
            </w:rPr>
            <w:t>.у</w:t>
          </w:r>
          <w:proofErr w:type="gramEnd"/>
          <w:r>
            <w:rPr>
              <w:sz w:val="17"/>
            </w:rPr>
            <w:t>ч</w:t>
          </w:r>
          <w:proofErr w:type="spellEnd"/>
          <w:r>
            <w:rPr>
              <w:sz w:val="18"/>
            </w:rPr>
            <w:t>.</w:t>
          </w:r>
        </w:p>
      </w:tc>
      <w:tc>
        <w:tcPr>
          <w:tcW w:w="567" w:type="dxa"/>
          <w:tcBorders>
            <w:right w:val="single" w:sz="4" w:space="0" w:color="auto"/>
          </w:tcBorders>
        </w:tcPr>
        <w:p w:rsidR="008427A5" w:rsidRDefault="008427A5">
          <w:pPr>
            <w:rPr>
              <w:sz w:val="18"/>
            </w:rPr>
          </w:pPr>
          <w:r>
            <w:rPr>
              <w:sz w:val="18"/>
            </w:rPr>
            <w:t>Лист</w:t>
          </w:r>
        </w:p>
      </w:tc>
      <w:tc>
        <w:tcPr>
          <w:tcW w:w="567" w:type="dxa"/>
          <w:tcBorders>
            <w:left w:val="single" w:sz="4" w:space="0" w:color="auto"/>
          </w:tcBorders>
        </w:tcPr>
        <w:p w:rsidR="008427A5" w:rsidRDefault="008427A5">
          <w:pPr>
            <w:ind w:left="-70" w:right="-70"/>
            <w:rPr>
              <w:sz w:val="18"/>
            </w:rPr>
          </w:pPr>
          <w:r>
            <w:rPr>
              <w:sz w:val="18"/>
            </w:rPr>
            <w:t>№ док.</w:t>
          </w:r>
        </w:p>
      </w:tc>
      <w:tc>
        <w:tcPr>
          <w:tcW w:w="851" w:type="dxa"/>
        </w:tcPr>
        <w:p w:rsidR="008427A5" w:rsidRDefault="008427A5">
          <w:pPr>
            <w:rPr>
              <w:sz w:val="18"/>
            </w:rPr>
          </w:pPr>
          <w:r>
            <w:rPr>
              <w:sz w:val="18"/>
            </w:rPr>
            <w:t>Подпись</w:t>
          </w:r>
        </w:p>
      </w:tc>
      <w:tc>
        <w:tcPr>
          <w:tcW w:w="567" w:type="dxa"/>
        </w:tcPr>
        <w:p w:rsidR="008427A5" w:rsidRDefault="008427A5">
          <w:pPr>
            <w:rPr>
              <w:sz w:val="18"/>
            </w:rPr>
          </w:pPr>
          <w:r>
            <w:rPr>
              <w:sz w:val="18"/>
            </w:rPr>
            <w:t>Дата</w:t>
          </w:r>
        </w:p>
      </w:tc>
      <w:tc>
        <w:tcPr>
          <w:tcW w:w="6662" w:type="dxa"/>
          <w:gridSpan w:val="4"/>
          <w:vMerge/>
          <w:tcBorders>
            <w:top w:val="nil"/>
            <w:right w:val="nil"/>
          </w:tcBorders>
        </w:tcPr>
        <w:p w:rsidR="008427A5" w:rsidRDefault="008427A5">
          <w:pPr>
            <w:jc w:val="center"/>
            <w:rPr>
              <w:sz w:val="22"/>
            </w:rPr>
          </w:pPr>
        </w:p>
      </w:tc>
    </w:tr>
    <w:tr w:rsidR="008427A5">
      <w:trPr>
        <w:cantSplit/>
        <w:trHeight w:hRule="exact" w:val="284"/>
      </w:trPr>
      <w:tc>
        <w:tcPr>
          <w:tcW w:w="1134" w:type="dxa"/>
          <w:gridSpan w:val="2"/>
          <w:tcBorders>
            <w:left w:val="nil"/>
          </w:tcBorders>
        </w:tcPr>
        <w:p w:rsidR="008427A5" w:rsidRPr="0068014F" w:rsidRDefault="008427A5">
          <w:pPr>
            <w:rPr>
              <w:sz w:val="20"/>
            </w:rPr>
          </w:pPr>
        </w:p>
      </w:tc>
      <w:tc>
        <w:tcPr>
          <w:tcW w:w="1134" w:type="dxa"/>
          <w:gridSpan w:val="2"/>
        </w:tcPr>
        <w:p w:rsidR="008427A5" w:rsidRPr="00DC3C2A" w:rsidRDefault="008427A5">
          <w:pPr>
            <w:rPr>
              <w:sz w:val="18"/>
              <w:szCs w:val="18"/>
            </w:rPr>
          </w:pPr>
        </w:p>
      </w:tc>
      <w:tc>
        <w:tcPr>
          <w:tcW w:w="851" w:type="dxa"/>
        </w:tcPr>
        <w:p w:rsidR="008427A5" w:rsidRDefault="008427A5">
          <w:pPr>
            <w:rPr>
              <w:sz w:val="22"/>
            </w:rPr>
          </w:pPr>
        </w:p>
      </w:tc>
      <w:tc>
        <w:tcPr>
          <w:tcW w:w="567" w:type="dxa"/>
        </w:tcPr>
        <w:p w:rsidR="008427A5" w:rsidRDefault="008427A5">
          <w:pPr>
            <w:rPr>
              <w:sz w:val="22"/>
            </w:rPr>
          </w:pPr>
        </w:p>
      </w:tc>
      <w:tc>
        <w:tcPr>
          <w:tcW w:w="3969" w:type="dxa"/>
          <w:vMerge w:val="restart"/>
          <w:tcBorders>
            <w:top w:val="nil"/>
          </w:tcBorders>
          <w:vAlign w:val="center"/>
        </w:tcPr>
        <w:p w:rsidR="008427A5" w:rsidRPr="007E6AA2" w:rsidRDefault="008427A5" w:rsidP="00F431DC">
          <w:pPr>
            <w:jc w:val="center"/>
            <w:rPr>
              <w:szCs w:val="24"/>
            </w:rPr>
          </w:pPr>
          <w:r>
            <w:rPr>
              <w:szCs w:val="24"/>
            </w:rPr>
            <w:t>Ведомость объе</w:t>
          </w:r>
          <w:r w:rsidRPr="007E6AA2">
            <w:rPr>
              <w:szCs w:val="24"/>
            </w:rPr>
            <w:t xml:space="preserve">мов работ </w:t>
          </w:r>
          <w:proofErr w:type="gramStart"/>
          <w:r w:rsidRPr="007E6AA2">
            <w:rPr>
              <w:szCs w:val="24"/>
            </w:rPr>
            <w:t>на</w:t>
          </w:r>
          <w:proofErr w:type="gramEnd"/>
          <w:r w:rsidRPr="007E6AA2">
            <w:rPr>
              <w:szCs w:val="24"/>
            </w:rPr>
            <w:t xml:space="preserve"> </w:t>
          </w:r>
        </w:p>
        <w:p w:rsidR="003A0DCD" w:rsidRPr="00E25F3B" w:rsidRDefault="008427A5" w:rsidP="00BC4BA5">
          <w:pPr>
            <w:jc w:val="center"/>
            <w:rPr>
              <w:szCs w:val="24"/>
            </w:rPr>
          </w:pPr>
          <w:r w:rsidRPr="007E6AA2">
            <w:rPr>
              <w:szCs w:val="24"/>
            </w:rPr>
            <w:t>контактную сеть</w:t>
          </w:r>
        </w:p>
      </w:tc>
      <w:tc>
        <w:tcPr>
          <w:tcW w:w="851" w:type="dxa"/>
          <w:tcBorders>
            <w:top w:val="nil"/>
            <w:bottom w:val="single" w:sz="4" w:space="0" w:color="auto"/>
          </w:tcBorders>
        </w:tcPr>
        <w:p w:rsidR="008427A5" w:rsidRDefault="008427A5">
          <w:pPr>
            <w:jc w:val="center"/>
            <w:rPr>
              <w:sz w:val="22"/>
            </w:rPr>
          </w:pPr>
          <w:r>
            <w:rPr>
              <w:sz w:val="22"/>
            </w:rPr>
            <w:t>Стадия</w:t>
          </w:r>
        </w:p>
      </w:tc>
      <w:tc>
        <w:tcPr>
          <w:tcW w:w="992" w:type="dxa"/>
          <w:tcBorders>
            <w:top w:val="nil"/>
            <w:bottom w:val="single" w:sz="4" w:space="0" w:color="auto"/>
          </w:tcBorders>
        </w:tcPr>
        <w:p w:rsidR="008427A5" w:rsidRDefault="008427A5">
          <w:pPr>
            <w:jc w:val="center"/>
            <w:rPr>
              <w:sz w:val="22"/>
            </w:rPr>
          </w:pPr>
          <w:r>
            <w:rPr>
              <w:sz w:val="22"/>
            </w:rPr>
            <w:t>Лист</w:t>
          </w:r>
        </w:p>
      </w:tc>
      <w:tc>
        <w:tcPr>
          <w:tcW w:w="850" w:type="dxa"/>
          <w:tcBorders>
            <w:top w:val="nil"/>
            <w:bottom w:val="single" w:sz="4" w:space="0" w:color="auto"/>
            <w:right w:val="nil"/>
          </w:tcBorders>
        </w:tcPr>
        <w:p w:rsidR="008427A5" w:rsidRDefault="008427A5">
          <w:pPr>
            <w:jc w:val="center"/>
            <w:rPr>
              <w:sz w:val="22"/>
            </w:rPr>
          </w:pPr>
          <w:r>
            <w:rPr>
              <w:sz w:val="22"/>
            </w:rPr>
            <w:t>Листов</w:t>
          </w:r>
        </w:p>
      </w:tc>
    </w:tr>
    <w:tr w:rsidR="008427A5">
      <w:trPr>
        <w:cantSplit/>
        <w:trHeight w:hRule="exact" w:val="284"/>
      </w:trPr>
      <w:tc>
        <w:tcPr>
          <w:tcW w:w="1134" w:type="dxa"/>
          <w:gridSpan w:val="2"/>
          <w:tcBorders>
            <w:left w:val="nil"/>
            <w:bottom w:val="nil"/>
          </w:tcBorders>
          <w:vAlign w:val="center"/>
        </w:tcPr>
        <w:p w:rsidR="008427A5" w:rsidRPr="007171E0" w:rsidRDefault="008427A5" w:rsidP="00E3486C">
          <w:pPr>
            <w:rPr>
              <w:sz w:val="20"/>
            </w:rPr>
          </w:pPr>
          <w:r w:rsidRPr="007171E0">
            <w:rPr>
              <w:sz w:val="20"/>
            </w:rPr>
            <w:t>ГИП</w:t>
          </w:r>
        </w:p>
      </w:tc>
      <w:tc>
        <w:tcPr>
          <w:tcW w:w="1134" w:type="dxa"/>
          <w:gridSpan w:val="2"/>
          <w:tcBorders>
            <w:bottom w:val="nil"/>
          </w:tcBorders>
          <w:vAlign w:val="center"/>
        </w:tcPr>
        <w:p w:rsidR="008427A5" w:rsidRPr="007171E0" w:rsidRDefault="008427A5" w:rsidP="00E3486C">
          <w:pPr>
            <w:rPr>
              <w:sz w:val="20"/>
            </w:rPr>
          </w:pPr>
          <w:r>
            <w:rPr>
              <w:sz w:val="20"/>
            </w:rPr>
            <w:t>Власов</w:t>
          </w:r>
        </w:p>
      </w:tc>
      <w:tc>
        <w:tcPr>
          <w:tcW w:w="851" w:type="dxa"/>
          <w:tcBorders>
            <w:bottom w:val="nil"/>
          </w:tcBorders>
        </w:tcPr>
        <w:p w:rsidR="008427A5" w:rsidRDefault="008427A5">
          <w:pPr>
            <w:rPr>
              <w:sz w:val="22"/>
            </w:rPr>
          </w:pPr>
        </w:p>
      </w:tc>
      <w:tc>
        <w:tcPr>
          <w:tcW w:w="567" w:type="dxa"/>
          <w:tcBorders>
            <w:bottom w:val="nil"/>
          </w:tcBorders>
        </w:tcPr>
        <w:p w:rsidR="008427A5" w:rsidRDefault="008427A5">
          <w:pPr>
            <w:rPr>
              <w:sz w:val="22"/>
            </w:rPr>
          </w:pPr>
        </w:p>
      </w:tc>
      <w:tc>
        <w:tcPr>
          <w:tcW w:w="3969" w:type="dxa"/>
          <w:vMerge/>
          <w:tcBorders>
            <w:top w:val="nil"/>
            <w:bottom w:val="nil"/>
          </w:tcBorders>
          <w:vAlign w:val="center"/>
        </w:tcPr>
        <w:p w:rsidR="008427A5" w:rsidRDefault="008427A5">
          <w:pPr>
            <w:jc w:val="center"/>
            <w:rPr>
              <w:sz w:val="22"/>
            </w:rPr>
          </w:pPr>
        </w:p>
      </w:tc>
      <w:tc>
        <w:tcPr>
          <w:tcW w:w="851" w:type="dxa"/>
          <w:tcBorders>
            <w:top w:val="single" w:sz="4" w:space="0" w:color="auto"/>
            <w:bottom w:val="nil"/>
          </w:tcBorders>
        </w:tcPr>
        <w:p w:rsidR="008427A5" w:rsidRDefault="00387044">
          <w:pPr>
            <w:jc w:val="center"/>
            <w:rPr>
              <w:sz w:val="22"/>
            </w:rPr>
          </w:pPr>
          <w:proofErr w:type="gramStart"/>
          <w:r>
            <w:rPr>
              <w:sz w:val="22"/>
            </w:rPr>
            <w:t>П</w:t>
          </w:r>
          <w:proofErr w:type="gramEnd"/>
        </w:p>
      </w:tc>
      <w:tc>
        <w:tcPr>
          <w:tcW w:w="992" w:type="dxa"/>
          <w:tcBorders>
            <w:top w:val="single" w:sz="4" w:space="0" w:color="auto"/>
            <w:bottom w:val="nil"/>
          </w:tcBorders>
          <w:vAlign w:val="center"/>
        </w:tcPr>
        <w:p w:rsidR="008427A5" w:rsidRPr="007E6AA2" w:rsidRDefault="00F223CE" w:rsidP="00F223CE">
          <w:pPr>
            <w:jc w:val="center"/>
            <w:rPr>
              <w:sz w:val="22"/>
            </w:rPr>
          </w:pPr>
          <w:r>
            <w:rPr>
              <w:sz w:val="22"/>
            </w:rPr>
            <w:t>1</w:t>
          </w:r>
        </w:p>
      </w:tc>
      <w:tc>
        <w:tcPr>
          <w:tcW w:w="850" w:type="dxa"/>
          <w:tcBorders>
            <w:top w:val="single" w:sz="4" w:space="0" w:color="auto"/>
            <w:bottom w:val="nil"/>
            <w:right w:val="nil"/>
          </w:tcBorders>
          <w:vAlign w:val="center"/>
        </w:tcPr>
        <w:p w:rsidR="008427A5" w:rsidRPr="00190D3C" w:rsidRDefault="00F223CE" w:rsidP="00F223CE">
          <w:pPr>
            <w:tabs>
              <w:tab w:val="left" w:pos="195"/>
              <w:tab w:val="center" w:pos="355"/>
            </w:tabs>
            <w:jc w:val="center"/>
            <w:rPr>
              <w:sz w:val="22"/>
            </w:rPr>
          </w:pPr>
          <w:r>
            <w:rPr>
              <w:sz w:val="22"/>
            </w:rPr>
            <w:t>2</w:t>
          </w:r>
        </w:p>
      </w:tc>
    </w:tr>
    <w:tr w:rsidR="008427A5">
      <w:trPr>
        <w:cantSplit/>
        <w:trHeight w:hRule="exact" w:val="284"/>
      </w:trPr>
      <w:tc>
        <w:tcPr>
          <w:tcW w:w="1134" w:type="dxa"/>
          <w:gridSpan w:val="2"/>
          <w:tcBorders>
            <w:left w:val="nil"/>
          </w:tcBorders>
          <w:vAlign w:val="center"/>
        </w:tcPr>
        <w:p w:rsidR="008427A5" w:rsidRPr="007171E0" w:rsidRDefault="008427A5" w:rsidP="00E3486C">
          <w:pPr>
            <w:rPr>
              <w:sz w:val="20"/>
            </w:rPr>
          </w:pPr>
        </w:p>
      </w:tc>
      <w:tc>
        <w:tcPr>
          <w:tcW w:w="1134" w:type="dxa"/>
          <w:gridSpan w:val="2"/>
          <w:vAlign w:val="center"/>
        </w:tcPr>
        <w:p w:rsidR="008427A5" w:rsidRPr="007171E0" w:rsidRDefault="008427A5" w:rsidP="00E3486C">
          <w:pPr>
            <w:rPr>
              <w:sz w:val="20"/>
            </w:rPr>
          </w:pPr>
        </w:p>
      </w:tc>
      <w:tc>
        <w:tcPr>
          <w:tcW w:w="851" w:type="dxa"/>
        </w:tcPr>
        <w:p w:rsidR="008427A5" w:rsidRDefault="008427A5">
          <w:pPr>
            <w:rPr>
              <w:sz w:val="22"/>
            </w:rPr>
          </w:pPr>
        </w:p>
      </w:tc>
      <w:tc>
        <w:tcPr>
          <w:tcW w:w="567" w:type="dxa"/>
        </w:tcPr>
        <w:p w:rsidR="008427A5" w:rsidRDefault="008427A5">
          <w:pPr>
            <w:rPr>
              <w:sz w:val="22"/>
            </w:rPr>
          </w:pPr>
        </w:p>
      </w:tc>
      <w:tc>
        <w:tcPr>
          <w:tcW w:w="3969" w:type="dxa"/>
          <w:vMerge/>
          <w:tcBorders>
            <w:bottom w:val="nil"/>
          </w:tcBorders>
          <w:vAlign w:val="center"/>
        </w:tcPr>
        <w:p w:rsidR="008427A5" w:rsidRDefault="008427A5">
          <w:pPr>
            <w:jc w:val="center"/>
            <w:rPr>
              <w:sz w:val="22"/>
            </w:rPr>
          </w:pPr>
        </w:p>
      </w:tc>
      <w:tc>
        <w:tcPr>
          <w:tcW w:w="2693" w:type="dxa"/>
          <w:gridSpan w:val="3"/>
          <w:vMerge w:val="restart"/>
          <w:tcBorders>
            <w:bottom w:val="nil"/>
            <w:right w:val="nil"/>
          </w:tcBorders>
          <w:vAlign w:val="center"/>
        </w:tcPr>
        <w:p w:rsidR="008427A5" w:rsidRPr="0083032F" w:rsidRDefault="008427A5">
          <w:pPr>
            <w:ind w:left="-70" w:right="-70"/>
            <w:jc w:val="center"/>
            <w:rPr>
              <w:sz w:val="28"/>
              <w:szCs w:val="28"/>
            </w:rPr>
          </w:pPr>
          <w:r w:rsidRPr="0083032F">
            <w:rPr>
              <w:sz w:val="28"/>
              <w:szCs w:val="28"/>
            </w:rPr>
            <w:t>ООО «Проектория»</w:t>
          </w:r>
        </w:p>
      </w:tc>
    </w:tr>
    <w:tr w:rsidR="008427A5">
      <w:trPr>
        <w:cantSplit/>
        <w:trHeight w:hRule="exact" w:val="284"/>
      </w:trPr>
      <w:tc>
        <w:tcPr>
          <w:tcW w:w="1134" w:type="dxa"/>
          <w:gridSpan w:val="2"/>
          <w:tcBorders>
            <w:left w:val="nil"/>
          </w:tcBorders>
          <w:vAlign w:val="center"/>
        </w:tcPr>
        <w:p w:rsidR="008427A5" w:rsidRPr="007171E0" w:rsidRDefault="008427A5" w:rsidP="00E3486C">
          <w:pPr>
            <w:rPr>
              <w:sz w:val="20"/>
            </w:rPr>
          </w:pPr>
        </w:p>
      </w:tc>
      <w:tc>
        <w:tcPr>
          <w:tcW w:w="1134" w:type="dxa"/>
          <w:gridSpan w:val="2"/>
          <w:vAlign w:val="center"/>
        </w:tcPr>
        <w:p w:rsidR="008427A5" w:rsidRPr="007171E0" w:rsidRDefault="008427A5" w:rsidP="00E3486C">
          <w:pPr>
            <w:rPr>
              <w:sz w:val="20"/>
            </w:rPr>
          </w:pPr>
        </w:p>
      </w:tc>
      <w:tc>
        <w:tcPr>
          <w:tcW w:w="851" w:type="dxa"/>
        </w:tcPr>
        <w:p w:rsidR="008427A5" w:rsidRDefault="008427A5">
          <w:pPr>
            <w:rPr>
              <w:sz w:val="22"/>
            </w:rPr>
          </w:pPr>
        </w:p>
      </w:tc>
      <w:tc>
        <w:tcPr>
          <w:tcW w:w="567" w:type="dxa"/>
        </w:tcPr>
        <w:p w:rsidR="008427A5" w:rsidRDefault="008427A5">
          <w:pPr>
            <w:rPr>
              <w:sz w:val="22"/>
            </w:rPr>
          </w:pPr>
        </w:p>
      </w:tc>
      <w:tc>
        <w:tcPr>
          <w:tcW w:w="3969" w:type="dxa"/>
          <w:vMerge/>
          <w:tcBorders>
            <w:top w:val="nil"/>
            <w:bottom w:val="nil"/>
          </w:tcBorders>
        </w:tcPr>
        <w:p w:rsidR="008427A5" w:rsidRDefault="008427A5">
          <w:pPr>
            <w:jc w:val="center"/>
            <w:rPr>
              <w:sz w:val="22"/>
            </w:rPr>
          </w:pPr>
        </w:p>
      </w:tc>
      <w:tc>
        <w:tcPr>
          <w:tcW w:w="2693" w:type="dxa"/>
          <w:gridSpan w:val="3"/>
          <w:vMerge/>
          <w:tcBorders>
            <w:top w:val="nil"/>
            <w:bottom w:val="nil"/>
            <w:right w:val="nil"/>
          </w:tcBorders>
        </w:tcPr>
        <w:p w:rsidR="008427A5" w:rsidRDefault="008427A5">
          <w:pPr>
            <w:jc w:val="center"/>
            <w:rPr>
              <w:caps/>
            </w:rPr>
          </w:pPr>
        </w:p>
      </w:tc>
    </w:tr>
    <w:tr w:rsidR="008427A5">
      <w:trPr>
        <w:cantSplit/>
        <w:trHeight w:hRule="exact" w:val="284"/>
      </w:trPr>
      <w:tc>
        <w:tcPr>
          <w:tcW w:w="1134" w:type="dxa"/>
          <w:gridSpan w:val="2"/>
          <w:tcBorders>
            <w:left w:val="nil"/>
            <w:bottom w:val="nil"/>
          </w:tcBorders>
          <w:vAlign w:val="center"/>
        </w:tcPr>
        <w:p w:rsidR="008427A5" w:rsidRPr="007171E0" w:rsidRDefault="008427A5" w:rsidP="00E3486C">
          <w:pPr>
            <w:rPr>
              <w:sz w:val="20"/>
            </w:rPr>
          </w:pPr>
          <w:r w:rsidRPr="007171E0">
            <w:rPr>
              <w:sz w:val="20"/>
            </w:rPr>
            <w:t>Н. контр.</w:t>
          </w:r>
        </w:p>
      </w:tc>
      <w:tc>
        <w:tcPr>
          <w:tcW w:w="1134" w:type="dxa"/>
          <w:gridSpan w:val="2"/>
          <w:tcBorders>
            <w:bottom w:val="nil"/>
          </w:tcBorders>
          <w:vAlign w:val="center"/>
        </w:tcPr>
        <w:p w:rsidR="008427A5" w:rsidRPr="007171E0" w:rsidRDefault="00BC4BA5" w:rsidP="00E3486C">
          <w:pPr>
            <w:rPr>
              <w:sz w:val="20"/>
            </w:rPr>
          </w:pPr>
          <w:proofErr w:type="spellStart"/>
          <w:r>
            <w:rPr>
              <w:sz w:val="20"/>
            </w:rPr>
            <w:t>Лапшов</w:t>
          </w:r>
          <w:proofErr w:type="spellEnd"/>
        </w:p>
      </w:tc>
      <w:tc>
        <w:tcPr>
          <w:tcW w:w="851" w:type="dxa"/>
          <w:tcBorders>
            <w:bottom w:val="nil"/>
          </w:tcBorders>
        </w:tcPr>
        <w:p w:rsidR="008427A5" w:rsidRDefault="008427A5">
          <w:pPr>
            <w:rPr>
              <w:sz w:val="22"/>
            </w:rPr>
          </w:pPr>
        </w:p>
      </w:tc>
      <w:tc>
        <w:tcPr>
          <w:tcW w:w="567" w:type="dxa"/>
          <w:tcBorders>
            <w:bottom w:val="nil"/>
          </w:tcBorders>
        </w:tcPr>
        <w:p w:rsidR="008427A5" w:rsidRDefault="008427A5">
          <w:pPr>
            <w:rPr>
              <w:sz w:val="22"/>
            </w:rPr>
          </w:pPr>
        </w:p>
      </w:tc>
      <w:tc>
        <w:tcPr>
          <w:tcW w:w="3969" w:type="dxa"/>
          <w:vMerge/>
          <w:tcBorders>
            <w:top w:val="nil"/>
            <w:bottom w:val="nil"/>
          </w:tcBorders>
        </w:tcPr>
        <w:p w:rsidR="008427A5" w:rsidRDefault="008427A5">
          <w:pPr>
            <w:jc w:val="center"/>
            <w:rPr>
              <w:sz w:val="22"/>
            </w:rPr>
          </w:pPr>
        </w:p>
      </w:tc>
      <w:tc>
        <w:tcPr>
          <w:tcW w:w="2693" w:type="dxa"/>
          <w:gridSpan w:val="3"/>
          <w:vMerge/>
          <w:tcBorders>
            <w:top w:val="nil"/>
            <w:bottom w:val="nil"/>
            <w:right w:val="nil"/>
          </w:tcBorders>
        </w:tcPr>
        <w:p w:rsidR="008427A5" w:rsidRDefault="008427A5">
          <w:pPr>
            <w:jc w:val="center"/>
            <w:rPr>
              <w:sz w:val="22"/>
            </w:rPr>
          </w:pPr>
        </w:p>
      </w:tc>
    </w:tr>
  </w:tbl>
  <w:p w:rsidR="008427A5" w:rsidRDefault="008427A5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7A5" w:rsidRDefault="008427A5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67"/>
      <w:gridCol w:w="567"/>
      <w:gridCol w:w="567"/>
      <w:gridCol w:w="567"/>
      <w:gridCol w:w="851"/>
      <w:gridCol w:w="567"/>
      <w:gridCol w:w="5953"/>
      <w:gridCol w:w="709"/>
    </w:tblGrid>
    <w:tr w:rsidR="008427A5">
      <w:trPr>
        <w:cantSplit/>
        <w:trHeight w:hRule="exact" w:val="284"/>
      </w:trPr>
      <w:tc>
        <w:tcPr>
          <w:tcW w:w="567" w:type="dxa"/>
          <w:tcBorders>
            <w:left w:val="nil"/>
            <w:right w:val="single" w:sz="4" w:space="0" w:color="auto"/>
          </w:tcBorders>
        </w:tcPr>
        <w:p w:rsidR="008427A5" w:rsidRDefault="00526478">
          <w:pPr>
            <w:ind w:right="360"/>
            <w:rPr>
              <w:sz w:val="22"/>
            </w:rPr>
          </w:pPr>
          <w:r w:rsidRPr="00526478"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margin-left:-39.7pt;margin-top:544.3pt;width:41.25pt;height:244.65pt;z-index:251656192;mso-position-vertical-relative:page" o:allowincell="f" filled="f" stroked="f">
                <v:textbox style="mso-next-textbox:#_x0000_s1036" inset="0,0,0,0">
                  <w:txbxContent>
                    <w:tbl>
                      <w:tblPr>
                        <w:tblW w:w="0" w:type="auto"/>
                        <w:tblInd w:w="25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/>
                      </w:tblPr>
                      <w:tblGrid>
                        <w:gridCol w:w="284"/>
                        <w:gridCol w:w="340"/>
                      </w:tblGrid>
                      <w:tr w:rsidR="008427A5">
                        <w:trPr>
                          <w:cantSplit/>
                          <w:trHeight w:hRule="exact" w:val="1418"/>
                        </w:trPr>
                        <w:tc>
                          <w:tcPr>
                            <w:tcW w:w="284" w:type="dxa"/>
                            <w:textDirection w:val="btLr"/>
                            <w:vAlign w:val="center"/>
                          </w:tcPr>
                          <w:p w:rsidR="008427A5" w:rsidRDefault="008427A5">
                            <w:pPr>
                              <w:ind w:left="113" w:right="113"/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Взам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. инв. № 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right w:val="nil"/>
                            </w:tcBorders>
                          </w:tcPr>
                          <w:p w:rsidR="008427A5" w:rsidRDefault="008427A5"/>
                        </w:tc>
                      </w:tr>
                      <w:tr w:rsidR="008427A5">
                        <w:trPr>
                          <w:cantSplit/>
                          <w:trHeight w:hRule="exact" w:val="1985"/>
                        </w:trPr>
                        <w:tc>
                          <w:tcPr>
                            <w:tcW w:w="284" w:type="dxa"/>
                            <w:textDirection w:val="btLr"/>
                            <w:vAlign w:val="center"/>
                          </w:tcPr>
                          <w:p w:rsidR="008427A5" w:rsidRDefault="008427A5">
                            <w:pPr>
                              <w:ind w:left="113" w:right="113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Подп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 и дата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right w:val="nil"/>
                            </w:tcBorders>
                          </w:tcPr>
                          <w:p w:rsidR="008427A5" w:rsidRDefault="008427A5"/>
                        </w:tc>
                      </w:tr>
                      <w:tr w:rsidR="008427A5">
                        <w:trPr>
                          <w:cantSplit/>
                          <w:trHeight w:hRule="exact" w:val="1418"/>
                        </w:trPr>
                        <w:tc>
                          <w:tcPr>
                            <w:tcW w:w="284" w:type="dxa"/>
                            <w:textDirection w:val="btLr"/>
                            <w:vAlign w:val="center"/>
                          </w:tcPr>
                          <w:p w:rsidR="008427A5" w:rsidRDefault="008427A5">
                            <w:pPr>
                              <w:ind w:left="113" w:right="1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Инв. №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подп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right w:val="nil"/>
                            </w:tcBorders>
                          </w:tcPr>
                          <w:p w:rsidR="008427A5" w:rsidRDefault="008427A5"/>
                        </w:tc>
                      </w:tr>
                    </w:tbl>
                    <w:p w:rsidR="008427A5" w:rsidRDefault="008427A5"/>
                  </w:txbxContent>
                </v:textbox>
                <w10:wrap anchory="page"/>
                <w10:anchorlock/>
              </v:shape>
            </w:pict>
          </w:r>
        </w:p>
      </w:tc>
      <w:tc>
        <w:tcPr>
          <w:tcW w:w="567" w:type="dxa"/>
          <w:tcBorders>
            <w:left w:val="single" w:sz="4" w:space="0" w:color="auto"/>
          </w:tcBorders>
        </w:tcPr>
        <w:p w:rsidR="008427A5" w:rsidRDefault="008427A5">
          <w:pPr>
            <w:rPr>
              <w:sz w:val="22"/>
            </w:rPr>
          </w:pPr>
        </w:p>
      </w:tc>
      <w:tc>
        <w:tcPr>
          <w:tcW w:w="567" w:type="dxa"/>
          <w:tcBorders>
            <w:right w:val="single" w:sz="4" w:space="0" w:color="auto"/>
          </w:tcBorders>
        </w:tcPr>
        <w:p w:rsidR="008427A5" w:rsidRDefault="008427A5">
          <w:pPr>
            <w:rPr>
              <w:sz w:val="22"/>
            </w:rPr>
          </w:pPr>
        </w:p>
      </w:tc>
      <w:tc>
        <w:tcPr>
          <w:tcW w:w="567" w:type="dxa"/>
          <w:tcBorders>
            <w:left w:val="single" w:sz="4" w:space="0" w:color="auto"/>
          </w:tcBorders>
        </w:tcPr>
        <w:p w:rsidR="008427A5" w:rsidRDefault="008427A5">
          <w:pPr>
            <w:rPr>
              <w:sz w:val="22"/>
            </w:rPr>
          </w:pPr>
        </w:p>
      </w:tc>
      <w:tc>
        <w:tcPr>
          <w:tcW w:w="851" w:type="dxa"/>
        </w:tcPr>
        <w:p w:rsidR="008427A5" w:rsidRDefault="008427A5">
          <w:pPr>
            <w:rPr>
              <w:sz w:val="22"/>
            </w:rPr>
          </w:pPr>
        </w:p>
      </w:tc>
      <w:tc>
        <w:tcPr>
          <w:tcW w:w="567" w:type="dxa"/>
        </w:tcPr>
        <w:p w:rsidR="008427A5" w:rsidRDefault="008427A5">
          <w:pPr>
            <w:rPr>
              <w:sz w:val="22"/>
            </w:rPr>
          </w:pPr>
        </w:p>
      </w:tc>
      <w:tc>
        <w:tcPr>
          <w:tcW w:w="5953" w:type="dxa"/>
          <w:vMerge w:val="restart"/>
          <w:tcBorders>
            <w:top w:val="single" w:sz="4" w:space="0" w:color="auto"/>
            <w:bottom w:val="nil"/>
            <w:right w:val="single" w:sz="4" w:space="0" w:color="auto"/>
          </w:tcBorders>
          <w:vAlign w:val="center"/>
        </w:tcPr>
        <w:p w:rsidR="008427A5" w:rsidRDefault="00E05F09">
          <w:pPr>
            <w:jc w:val="center"/>
            <w:rPr>
              <w:sz w:val="22"/>
            </w:rPr>
          </w:pPr>
          <w:r>
            <w:rPr>
              <w:sz w:val="22"/>
              <w:szCs w:val="22"/>
            </w:rPr>
            <w:t>66/11</w:t>
          </w:r>
          <w:r w:rsidR="005C5D2A">
            <w:rPr>
              <w:sz w:val="22"/>
              <w:szCs w:val="22"/>
            </w:rPr>
            <w:t>-КП-ТР</w:t>
          </w:r>
          <w:r w:rsidR="008427A5">
            <w:rPr>
              <w:sz w:val="22"/>
            </w:rPr>
            <w:t>. ВР-1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8427A5" w:rsidRDefault="008427A5">
          <w:pPr>
            <w:ind w:left="-70" w:right="-70"/>
            <w:jc w:val="center"/>
            <w:rPr>
              <w:sz w:val="22"/>
            </w:rPr>
          </w:pPr>
          <w:r>
            <w:rPr>
              <w:sz w:val="22"/>
            </w:rPr>
            <w:t>Лист</w:t>
          </w:r>
        </w:p>
      </w:tc>
    </w:tr>
    <w:tr w:rsidR="008427A5">
      <w:trPr>
        <w:cantSplit/>
        <w:trHeight w:hRule="exact" w:val="284"/>
      </w:trPr>
      <w:tc>
        <w:tcPr>
          <w:tcW w:w="567" w:type="dxa"/>
          <w:tcBorders>
            <w:left w:val="nil"/>
            <w:right w:val="single" w:sz="4" w:space="0" w:color="auto"/>
          </w:tcBorders>
        </w:tcPr>
        <w:p w:rsidR="008427A5" w:rsidRDefault="008427A5">
          <w:pPr>
            <w:rPr>
              <w:sz w:val="22"/>
            </w:rPr>
          </w:pPr>
        </w:p>
      </w:tc>
      <w:tc>
        <w:tcPr>
          <w:tcW w:w="567" w:type="dxa"/>
          <w:tcBorders>
            <w:left w:val="single" w:sz="4" w:space="0" w:color="auto"/>
          </w:tcBorders>
        </w:tcPr>
        <w:p w:rsidR="008427A5" w:rsidRDefault="008427A5">
          <w:pPr>
            <w:rPr>
              <w:sz w:val="22"/>
            </w:rPr>
          </w:pPr>
        </w:p>
      </w:tc>
      <w:tc>
        <w:tcPr>
          <w:tcW w:w="567" w:type="dxa"/>
          <w:tcBorders>
            <w:right w:val="single" w:sz="4" w:space="0" w:color="auto"/>
          </w:tcBorders>
        </w:tcPr>
        <w:p w:rsidR="008427A5" w:rsidRDefault="008427A5">
          <w:pPr>
            <w:rPr>
              <w:sz w:val="22"/>
            </w:rPr>
          </w:pPr>
        </w:p>
      </w:tc>
      <w:tc>
        <w:tcPr>
          <w:tcW w:w="567" w:type="dxa"/>
          <w:tcBorders>
            <w:left w:val="single" w:sz="4" w:space="0" w:color="auto"/>
          </w:tcBorders>
        </w:tcPr>
        <w:p w:rsidR="008427A5" w:rsidRDefault="008427A5">
          <w:pPr>
            <w:rPr>
              <w:sz w:val="22"/>
            </w:rPr>
          </w:pPr>
        </w:p>
      </w:tc>
      <w:tc>
        <w:tcPr>
          <w:tcW w:w="851" w:type="dxa"/>
        </w:tcPr>
        <w:p w:rsidR="008427A5" w:rsidRDefault="008427A5">
          <w:pPr>
            <w:rPr>
              <w:sz w:val="22"/>
            </w:rPr>
          </w:pPr>
        </w:p>
      </w:tc>
      <w:tc>
        <w:tcPr>
          <w:tcW w:w="567" w:type="dxa"/>
        </w:tcPr>
        <w:p w:rsidR="008427A5" w:rsidRDefault="008427A5">
          <w:pPr>
            <w:rPr>
              <w:sz w:val="22"/>
            </w:rPr>
          </w:pPr>
        </w:p>
      </w:tc>
      <w:tc>
        <w:tcPr>
          <w:tcW w:w="5953" w:type="dxa"/>
          <w:vMerge/>
          <w:tcBorders>
            <w:bottom w:val="nil"/>
            <w:right w:val="single" w:sz="4" w:space="0" w:color="auto"/>
          </w:tcBorders>
        </w:tcPr>
        <w:p w:rsidR="008427A5" w:rsidRDefault="008427A5">
          <w:pPr>
            <w:jc w:val="center"/>
            <w:rPr>
              <w:sz w:val="22"/>
            </w:rPr>
          </w:pPr>
        </w:p>
      </w:tc>
      <w:tc>
        <w:tcPr>
          <w:tcW w:w="709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vAlign w:val="center"/>
        </w:tcPr>
        <w:p w:rsidR="008427A5" w:rsidRPr="0010012E" w:rsidRDefault="00526478" w:rsidP="00001586">
          <w:pPr>
            <w:jc w:val="center"/>
            <w:rPr>
              <w:sz w:val="22"/>
            </w:rPr>
          </w:pPr>
          <w:r>
            <w:rPr>
              <w:rStyle w:val="a5"/>
            </w:rPr>
            <w:fldChar w:fldCharType="begin"/>
          </w:r>
          <w:r w:rsidR="008427A5">
            <w:rPr>
              <w:rStyle w:val="a5"/>
            </w:rPr>
            <w:instrText xml:space="preserve"> PAGE </w:instrText>
          </w:r>
          <w:r>
            <w:rPr>
              <w:rStyle w:val="a5"/>
            </w:rPr>
            <w:fldChar w:fldCharType="separate"/>
          </w:r>
          <w:r w:rsidR="0035647A">
            <w:rPr>
              <w:rStyle w:val="a5"/>
              <w:noProof/>
            </w:rPr>
            <w:t>2</w:t>
          </w:r>
          <w:r>
            <w:rPr>
              <w:rStyle w:val="a5"/>
            </w:rPr>
            <w:fldChar w:fldCharType="end"/>
          </w:r>
        </w:p>
      </w:tc>
    </w:tr>
    <w:tr w:rsidR="008427A5">
      <w:trPr>
        <w:cantSplit/>
        <w:trHeight w:hRule="exact" w:val="284"/>
      </w:trPr>
      <w:tc>
        <w:tcPr>
          <w:tcW w:w="567" w:type="dxa"/>
          <w:tcBorders>
            <w:left w:val="nil"/>
            <w:bottom w:val="nil"/>
            <w:right w:val="single" w:sz="4" w:space="0" w:color="auto"/>
          </w:tcBorders>
        </w:tcPr>
        <w:p w:rsidR="008427A5" w:rsidRDefault="008427A5">
          <w:pPr>
            <w:rPr>
              <w:sz w:val="18"/>
            </w:rPr>
          </w:pPr>
          <w:proofErr w:type="spellStart"/>
          <w:r>
            <w:rPr>
              <w:sz w:val="18"/>
            </w:rPr>
            <w:t>Изм</w:t>
          </w:r>
          <w:proofErr w:type="spellEnd"/>
          <w:r>
            <w:rPr>
              <w:sz w:val="18"/>
            </w:rPr>
            <w:t>.</w:t>
          </w:r>
        </w:p>
      </w:tc>
      <w:tc>
        <w:tcPr>
          <w:tcW w:w="567" w:type="dxa"/>
          <w:tcBorders>
            <w:left w:val="single" w:sz="4" w:space="0" w:color="auto"/>
            <w:bottom w:val="nil"/>
          </w:tcBorders>
        </w:tcPr>
        <w:p w:rsidR="008427A5" w:rsidRDefault="008427A5">
          <w:pPr>
            <w:ind w:left="-70" w:right="-70"/>
            <w:rPr>
              <w:sz w:val="18"/>
            </w:rPr>
          </w:pPr>
          <w:proofErr w:type="spellStart"/>
          <w:r>
            <w:rPr>
              <w:sz w:val="17"/>
            </w:rPr>
            <w:t>Кол</w:t>
          </w:r>
          <w:proofErr w:type="gramStart"/>
          <w:r>
            <w:rPr>
              <w:sz w:val="17"/>
            </w:rPr>
            <w:t>.у</w:t>
          </w:r>
          <w:proofErr w:type="gramEnd"/>
          <w:r>
            <w:rPr>
              <w:sz w:val="17"/>
            </w:rPr>
            <w:t>ч</w:t>
          </w:r>
          <w:proofErr w:type="spellEnd"/>
          <w:r>
            <w:rPr>
              <w:sz w:val="18"/>
            </w:rPr>
            <w:t>.</w:t>
          </w:r>
        </w:p>
      </w:tc>
      <w:tc>
        <w:tcPr>
          <w:tcW w:w="567" w:type="dxa"/>
          <w:tcBorders>
            <w:bottom w:val="nil"/>
            <w:right w:val="single" w:sz="4" w:space="0" w:color="auto"/>
          </w:tcBorders>
        </w:tcPr>
        <w:p w:rsidR="008427A5" w:rsidRDefault="008427A5">
          <w:pPr>
            <w:rPr>
              <w:sz w:val="18"/>
            </w:rPr>
          </w:pPr>
          <w:r>
            <w:rPr>
              <w:sz w:val="18"/>
            </w:rPr>
            <w:t>Лист</w:t>
          </w:r>
        </w:p>
      </w:tc>
      <w:tc>
        <w:tcPr>
          <w:tcW w:w="567" w:type="dxa"/>
          <w:tcBorders>
            <w:left w:val="single" w:sz="4" w:space="0" w:color="auto"/>
            <w:bottom w:val="nil"/>
          </w:tcBorders>
        </w:tcPr>
        <w:p w:rsidR="008427A5" w:rsidRDefault="008427A5">
          <w:pPr>
            <w:ind w:left="-70" w:right="-70"/>
            <w:rPr>
              <w:sz w:val="18"/>
            </w:rPr>
          </w:pPr>
          <w:r>
            <w:rPr>
              <w:sz w:val="18"/>
            </w:rPr>
            <w:t>№ док.</w:t>
          </w:r>
        </w:p>
      </w:tc>
      <w:tc>
        <w:tcPr>
          <w:tcW w:w="851" w:type="dxa"/>
          <w:tcBorders>
            <w:bottom w:val="nil"/>
          </w:tcBorders>
        </w:tcPr>
        <w:p w:rsidR="008427A5" w:rsidRDefault="008427A5">
          <w:pPr>
            <w:rPr>
              <w:sz w:val="18"/>
            </w:rPr>
          </w:pPr>
          <w:r>
            <w:rPr>
              <w:sz w:val="18"/>
            </w:rPr>
            <w:t>Подпись</w:t>
          </w:r>
        </w:p>
      </w:tc>
      <w:tc>
        <w:tcPr>
          <w:tcW w:w="567" w:type="dxa"/>
          <w:tcBorders>
            <w:bottom w:val="nil"/>
          </w:tcBorders>
        </w:tcPr>
        <w:p w:rsidR="008427A5" w:rsidRDefault="008427A5">
          <w:pPr>
            <w:rPr>
              <w:sz w:val="18"/>
            </w:rPr>
          </w:pPr>
          <w:r>
            <w:rPr>
              <w:sz w:val="18"/>
            </w:rPr>
            <w:t>Дата</w:t>
          </w:r>
        </w:p>
      </w:tc>
      <w:tc>
        <w:tcPr>
          <w:tcW w:w="5953" w:type="dxa"/>
          <w:vMerge/>
          <w:tcBorders>
            <w:top w:val="nil"/>
            <w:bottom w:val="nil"/>
            <w:right w:val="single" w:sz="4" w:space="0" w:color="auto"/>
          </w:tcBorders>
        </w:tcPr>
        <w:p w:rsidR="008427A5" w:rsidRDefault="008427A5">
          <w:pPr>
            <w:jc w:val="center"/>
            <w:rPr>
              <w:sz w:val="22"/>
            </w:rPr>
          </w:pPr>
        </w:p>
      </w:tc>
      <w:tc>
        <w:tcPr>
          <w:tcW w:w="709" w:type="dxa"/>
          <w:vMerge/>
          <w:tcBorders>
            <w:top w:val="nil"/>
            <w:left w:val="single" w:sz="4" w:space="0" w:color="auto"/>
            <w:bottom w:val="nil"/>
            <w:right w:val="nil"/>
          </w:tcBorders>
        </w:tcPr>
        <w:p w:rsidR="008427A5" w:rsidRDefault="008427A5">
          <w:pPr>
            <w:jc w:val="center"/>
            <w:rPr>
              <w:sz w:val="22"/>
            </w:rPr>
          </w:pPr>
        </w:p>
      </w:tc>
    </w:tr>
  </w:tbl>
  <w:p w:rsidR="008427A5" w:rsidRDefault="008427A5">
    <w:pPr>
      <w:pStyle w:val="a4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7A5" w:rsidRDefault="008427A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A37" w:rsidRDefault="00891A37">
      <w:r>
        <w:separator/>
      </w:r>
    </w:p>
  </w:footnote>
  <w:footnote w:type="continuationSeparator" w:id="0">
    <w:p w:rsidR="00891A37" w:rsidRDefault="00891A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7A5" w:rsidRDefault="0052647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427A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27A5">
      <w:rPr>
        <w:rStyle w:val="a5"/>
        <w:noProof/>
      </w:rPr>
      <w:t>1</w:t>
    </w:r>
    <w:r>
      <w:rPr>
        <w:rStyle w:val="a5"/>
      </w:rPr>
      <w:fldChar w:fldCharType="end"/>
    </w:r>
  </w:p>
  <w:p w:rsidR="008427A5" w:rsidRDefault="008427A5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7A5" w:rsidRPr="005C5D2A" w:rsidRDefault="00526478" w:rsidP="005C5D2A">
    <w:pPr>
      <w:pStyle w:val="a3"/>
      <w:shd w:val="pct25" w:color="auto" w:fill="auto"/>
      <w:ind w:right="57"/>
      <w:jc w:val="center"/>
      <w:rPr>
        <w:i/>
      </w:rPr>
    </w:pPr>
    <w:r>
      <w:rPr>
        <w:i/>
        <w:noProof/>
      </w:rPr>
      <w:pict>
        <v:rect id="_x0000_s1058" style="position:absolute;left:0;text-align:left;margin-left:-1.2pt;margin-top:-6.35pt;width:518.4pt;height:749pt;z-index:251657216" filled="f"/>
      </w:pict>
    </w:r>
    <w:r w:rsidR="008427A5" w:rsidRPr="008C40D4">
      <w:rPr>
        <w:i/>
      </w:rPr>
      <w:t xml:space="preserve"> </w:t>
    </w:r>
    <w:r w:rsidR="00AF3F5A" w:rsidRPr="00AF3F5A">
      <w:rPr>
        <w:sz w:val="18"/>
        <w:szCs w:val="18"/>
      </w:rPr>
      <w:t xml:space="preserve">«Строительство мостового перехода через реки Старая и Новая </w:t>
    </w:r>
    <w:proofErr w:type="spellStart"/>
    <w:r w:rsidR="00AF3F5A" w:rsidRPr="00AF3F5A">
      <w:rPr>
        <w:sz w:val="18"/>
        <w:szCs w:val="18"/>
      </w:rPr>
      <w:t>Преголя</w:t>
    </w:r>
    <w:proofErr w:type="spellEnd"/>
    <w:r w:rsidR="00AF3F5A" w:rsidRPr="00AF3F5A">
      <w:rPr>
        <w:sz w:val="18"/>
        <w:szCs w:val="18"/>
      </w:rPr>
      <w:t xml:space="preserve"> в г. Калининграде, Калининградская область (2 очередь – Строительство съездов с мостового перехода через реки Старая и Новая </w:t>
    </w:r>
    <w:proofErr w:type="spellStart"/>
    <w:r w:rsidR="00AF3F5A" w:rsidRPr="00AF3F5A">
      <w:rPr>
        <w:sz w:val="18"/>
        <w:szCs w:val="18"/>
      </w:rPr>
      <w:t>Преголя</w:t>
    </w:r>
    <w:proofErr w:type="spellEnd"/>
    <w:r w:rsidR="00AF3F5A" w:rsidRPr="00AF3F5A">
      <w:rPr>
        <w:sz w:val="18"/>
        <w:szCs w:val="18"/>
      </w:rPr>
      <w:t xml:space="preserve"> и транспортной развязки в районе бульвара </w:t>
    </w:r>
    <w:proofErr w:type="gramStart"/>
    <w:r w:rsidR="00AF3F5A" w:rsidRPr="00AF3F5A">
      <w:rPr>
        <w:sz w:val="18"/>
        <w:szCs w:val="18"/>
      </w:rPr>
      <w:t>Солнечный</w:t>
    </w:r>
    <w:proofErr w:type="gramEnd"/>
    <w:r w:rsidR="00AF3F5A" w:rsidRPr="00AF3F5A">
      <w:rPr>
        <w:sz w:val="18"/>
        <w:szCs w:val="18"/>
      </w:rPr>
      <w:t>)»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7A5" w:rsidRDefault="008427A5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7A5" w:rsidRPr="005C5D2A" w:rsidRDefault="00E01B70" w:rsidP="0068014F">
    <w:pPr>
      <w:pStyle w:val="a3"/>
      <w:framePr w:w="10231" w:h="401" w:hSpace="180" w:wrap="around" w:vAnchor="text" w:hAnchor="page" w:x="1031" w:y="10"/>
      <w:shd w:val="pct25" w:color="auto" w:fill="auto"/>
      <w:ind w:right="57"/>
      <w:jc w:val="center"/>
      <w:rPr>
        <w:i/>
      </w:rPr>
    </w:pPr>
    <w:r w:rsidRPr="00AF3F5A">
      <w:rPr>
        <w:sz w:val="18"/>
        <w:szCs w:val="18"/>
      </w:rPr>
      <w:t xml:space="preserve">«Строительство мостового перехода через реки Старая и Новая </w:t>
    </w:r>
    <w:proofErr w:type="spellStart"/>
    <w:r w:rsidRPr="00AF3F5A">
      <w:rPr>
        <w:sz w:val="18"/>
        <w:szCs w:val="18"/>
      </w:rPr>
      <w:t>Преголя</w:t>
    </w:r>
    <w:proofErr w:type="spellEnd"/>
    <w:r w:rsidRPr="00AF3F5A">
      <w:rPr>
        <w:sz w:val="18"/>
        <w:szCs w:val="18"/>
      </w:rPr>
      <w:t xml:space="preserve"> в г. Калининграде, Калининградская область (2 очередь – Строительство съездов с мостового перехода через реки Старая и Новая </w:t>
    </w:r>
    <w:proofErr w:type="spellStart"/>
    <w:r w:rsidRPr="00AF3F5A">
      <w:rPr>
        <w:sz w:val="18"/>
        <w:szCs w:val="18"/>
      </w:rPr>
      <w:t>Преголя</w:t>
    </w:r>
    <w:proofErr w:type="spellEnd"/>
    <w:r w:rsidRPr="00AF3F5A">
      <w:rPr>
        <w:sz w:val="18"/>
        <w:szCs w:val="18"/>
      </w:rPr>
      <w:t xml:space="preserve"> и транспортной развязки в районе бульвара </w:t>
    </w:r>
    <w:proofErr w:type="gramStart"/>
    <w:r w:rsidRPr="00AF3F5A">
      <w:rPr>
        <w:sz w:val="18"/>
        <w:szCs w:val="18"/>
      </w:rPr>
      <w:t>Солнечный</w:t>
    </w:r>
    <w:proofErr w:type="gramEnd"/>
    <w:r w:rsidRPr="00AF3F5A">
      <w:rPr>
        <w:sz w:val="18"/>
        <w:szCs w:val="18"/>
      </w:rPr>
      <w:t>)»</w:t>
    </w:r>
  </w:p>
  <w:p w:rsidR="008427A5" w:rsidRDefault="00526478">
    <w:pPr>
      <w:pStyle w:val="a3"/>
      <w:shd w:val="pct25" w:color="auto" w:fill="auto"/>
      <w:ind w:right="57"/>
    </w:pPr>
    <w:r>
      <w:rPr>
        <w:noProof/>
      </w:rPr>
      <w:pict>
        <v:rect id="_x0000_s1070" style="position:absolute;margin-left:-1.4pt;margin-top:-1.1pt;width:518.6pt;height:744.1pt;z-index:251658240" o:allowincell="f" filled="f"/>
      </w:pict>
    </w:r>
  </w:p>
  <w:p w:rsidR="008427A5" w:rsidRDefault="008427A5">
    <w:pPr>
      <w:pStyle w:val="a3"/>
      <w:shd w:val="pct25" w:color="auto" w:fill="auto"/>
      <w:ind w:right="57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7A5" w:rsidRDefault="008427A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1E99"/>
    <w:multiLevelType w:val="multilevel"/>
    <w:tmpl w:val="2BC2F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53E4513"/>
    <w:multiLevelType w:val="singleLevel"/>
    <w:tmpl w:val="54084734"/>
    <w:lvl w:ilvl="0">
      <w:start w:val="3"/>
      <w:numFmt w:val="bullet"/>
      <w:lvlText w:val="-"/>
      <w:lvlJc w:val="left"/>
      <w:pPr>
        <w:tabs>
          <w:tab w:val="num" w:pos="536"/>
        </w:tabs>
        <w:ind w:left="536" w:hanging="360"/>
      </w:pPr>
      <w:rPr>
        <w:rFonts w:hint="default"/>
      </w:rPr>
    </w:lvl>
  </w:abstractNum>
  <w:abstractNum w:abstractNumId="2">
    <w:nsid w:val="098722D7"/>
    <w:multiLevelType w:val="singleLevel"/>
    <w:tmpl w:val="354062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C856F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ED1250B"/>
    <w:multiLevelType w:val="multilevel"/>
    <w:tmpl w:val="0BEA4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113427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29932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5062A53"/>
    <w:multiLevelType w:val="multilevel"/>
    <w:tmpl w:val="D9B801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17612C3C"/>
    <w:multiLevelType w:val="multilevel"/>
    <w:tmpl w:val="A40C005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hint="default"/>
        <w:b/>
        <w:i/>
        <w:sz w:val="24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273549F5"/>
    <w:multiLevelType w:val="multilevel"/>
    <w:tmpl w:val="253822E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2ED71A33"/>
    <w:multiLevelType w:val="multilevel"/>
    <w:tmpl w:val="830256D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2"/>
      <w:suff w:val="space"/>
      <w:lvlText w:val="%1.%2."/>
      <w:lvlJc w:val="left"/>
      <w:pPr>
        <w:ind w:left="792" w:hanging="432"/>
      </w:pPr>
      <w:rPr>
        <w:rFonts w:ascii="Times New Roman" w:hAnsi="Times New Roman" w:hint="default"/>
        <w:b/>
        <w:i w:val="0"/>
        <w:sz w:val="26"/>
      </w:rPr>
    </w:lvl>
    <w:lvl w:ilvl="2">
      <w:start w:val="1"/>
      <w:numFmt w:val="decimal"/>
      <w:pStyle w:val="3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2EE679A1"/>
    <w:multiLevelType w:val="multilevel"/>
    <w:tmpl w:val="CF5CAA4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3B2132C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>
    <w:nsid w:val="3FE6243B"/>
    <w:multiLevelType w:val="hybridMultilevel"/>
    <w:tmpl w:val="3E747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7DE4CBC"/>
    <w:multiLevelType w:val="singleLevel"/>
    <w:tmpl w:val="AFF8426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3DB3AB8"/>
    <w:multiLevelType w:val="hybridMultilevel"/>
    <w:tmpl w:val="AAE0DE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573CF1"/>
    <w:multiLevelType w:val="hybridMultilevel"/>
    <w:tmpl w:val="CD60656C"/>
    <w:lvl w:ilvl="0" w:tplc="DCCC13E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5D141D82"/>
    <w:multiLevelType w:val="singleLevel"/>
    <w:tmpl w:val="65CA58D2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8">
    <w:nsid w:val="61745D0F"/>
    <w:multiLevelType w:val="singleLevel"/>
    <w:tmpl w:val="0C3250A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</w:abstractNum>
  <w:abstractNum w:abstractNumId="19">
    <w:nsid w:val="62342C37"/>
    <w:multiLevelType w:val="multilevel"/>
    <w:tmpl w:val="36FA72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>
    <w:nsid w:val="676A1082"/>
    <w:multiLevelType w:val="multilevel"/>
    <w:tmpl w:val="AAEA68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>
    <w:nsid w:val="6A8246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6B712D2C"/>
    <w:multiLevelType w:val="hybridMultilevel"/>
    <w:tmpl w:val="B330E9AC"/>
    <w:lvl w:ilvl="0" w:tplc="D162191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>
    <w:nsid w:val="6BBD0F4F"/>
    <w:multiLevelType w:val="multilevel"/>
    <w:tmpl w:val="E05004B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6EDA6F53"/>
    <w:multiLevelType w:val="multilevel"/>
    <w:tmpl w:val="CF381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>
    <w:nsid w:val="708E380B"/>
    <w:multiLevelType w:val="multilevel"/>
    <w:tmpl w:val="237A887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24"/>
  </w:num>
  <w:num w:numId="5">
    <w:abstractNumId w:val="0"/>
  </w:num>
  <w:num w:numId="6">
    <w:abstractNumId w:val="19"/>
  </w:num>
  <w:num w:numId="7">
    <w:abstractNumId w:val="4"/>
  </w:num>
  <w:num w:numId="8">
    <w:abstractNumId w:val="20"/>
  </w:num>
  <w:num w:numId="9">
    <w:abstractNumId w:val="3"/>
  </w:num>
  <w:num w:numId="10">
    <w:abstractNumId w:val="2"/>
  </w:num>
  <w:num w:numId="11">
    <w:abstractNumId w:val="14"/>
  </w:num>
  <w:num w:numId="12">
    <w:abstractNumId w:val="18"/>
  </w:num>
  <w:num w:numId="13">
    <w:abstractNumId w:val="10"/>
  </w:num>
  <w:num w:numId="14">
    <w:abstractNumId w:val="25"/>
  </w:num>
  <w:num w:numId="15">
    <w:abstractNumId w:val="8"/>
  </w:num>
  <w:num w:numId="16">
    <w:abstractNumId w:val="18"/>
    <w:lvlOverride w:ilvl="0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8"/>
  </w:num>
  <w:num w:numId="20">
    <w:abstractNumId w:val="23"/>
  </w:num>
  <w:num w:numId="21">
    <w:abstractNumId w:val="9"/>
  </w:num>
  <w:num w:numId="22">
    <w:abstractNumId w:val="16"/>
  </w:num>
  <w:num w:numId="23">
    <w:abstractNumId w:val="22"/>
  </w:num>
  <w:num w:numId="24">
    <w:abstractNumId w:val="17"/>
  </w:num>
  <w:num w:numId="25">
    <w:abstractNumId w:val="15"/>
  </w:num>
  <w:num w:numId="26">
    <w:abstractNumId w:val="1"/>
  </w:num>
  <w:num w:numId="27">
    <w:abstractNumId w:val="5"/>
  </w:num>
  <w:num w:numId="28">
    <w:abstractNumId w:val="21"/>
  </w:num>
  <w:num w:numId="29">
    <w:abstractNumId w:val="6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 fill="f" fillcolor="white" stroke="f">
      <v:fill color="white" on="f"/>
      <v:stroke on="f"/>
      <o:colormenu v:ext="edit" fillcolor="none" strokecolor="black"/>
    </o:shapedefaults>
    <o:shapelayout v:ext="edit">
      <o:idmap v:ext="edit" data="1"/>
      <o:regrouptable v:ext="edit">
        <o:entry new="1" old="0"/>
        <o:entry new="2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E27207"/>
    <w:rsid w:val="0000083E"/>
    <w:rsid w:val="00000EE0"/>
    <w:rsid w:val="00001586"/>
    <w:rsid w:val="0000317F"/>
    <w:rsid w:val="000044C9"/>
    <w:rsid w:val="000053C6"/>
    <w:rsid w:val="000107CD"/>
    <w:rsid w:val="00011003"/>
    <w:rsid w:val="000168DC"/>
    <w:rsid w:val="0002185D"/>
    <w:rsid w:val="00023BA2"/>
    <w:rsid w:val="00024448"/>
    <w:rsid w:val="000320A8"/>
    <w:rsid w:val="000349C6"/>
    <w:rsid w:val="00036186"/>
    <w:rsid w:val="00042195"/>
    <w:rsid w:val="00044900"/>
    <w:rsid w:val="00052E00"/>
    <w:rsid w:val="0005617F"/>
    <w:rsid w:val="000616D0"/>
    <w:rsid w:val="00065B09"/>
    <w:rsid w:val="000679C0"/>
    <w:rsid w:val="00082B6C"/>
    <w:rsid w:val="00084A1B"/>
    <w:rsid w:val="00087598"/>
    <w:rsid w:val="00087F04"/>
    <w:rsid w:val="00090F60"/>
    <w:rsid w:val="00092DA1"/>
    <w:rsid w:val="00093D39"/>
    <w:rsid w:val="000962EA"/>
    <w:rsid w:val="000A122A"/>
    <w:rsid w:val="000A468B"/>
    <w:rsid w:val="000A56C9"/>
    <w:rsid w:val="000A5BD3"/>
    <w:rsid w:val="000B57B0"/>
    <w:rsid w:val="000B6946"/>
    <w:rsid w:val="000C1F5F"/>
    <w:rsid w:val="000C3B72"/>
    <w:rsid w:val="000C4553"/>
    <w:rsid w:val="000C73BA"/>
    <w:rsid w:val="000C76D7"/>
    <w:rsid w:val="000D1333"/>
    <w:rsid w:val="000E02C8"/>
    <w:rsid w:val="000E7663"/>
    <w:rsid w:val="000F1A92"/>
    <w:rsid w:val="0010012E"/>
    <w:rsid w:val="00114823"/>
    <w:rsid w:val="00123857"/>
    <w:rsid w:val="00131416"/>
    <w:rsid w:val="0013320A"/>
    <w:rsid w:val="00135016"/>
    <w:rsid w:val="0013594F"/>
    <w:rsid w:val="00136224"/>
    <w:rsid w:val="00140B05"/>
    <w:rsid w:val="001417EA"/>
    <w:rsid w:val="00145994"/>
    <w:rsid w:val="001465A3"/>
    <w:rsid w:val="001531C5"/>
    <w:rsid w:val="001562E6"/>
    <w:rsid w:val="00157219"/>
    <w:rsid w:val="00160C3D"/>
    <w:rsid w:val="001645BC"/>
    <w:rsid w:val="0017360F"/>
    <w:rsid w:val="00173A9D"/>
    <w:rsid w:val="00173E15"/>
    <w:rsid w:val="0018599B"/>
    <w:rsid w:val="001867D7"/>
    <w:rsid w:val="00187D2E"/>
    <w:rsid w:val="00190C46"/>
    <w:rsid w:val="00190D3C"/>
    <w:rsid w:val="00191B7B"/>
    <w:rsid w:val="00197753"/>
    <w:rsid w:val="001A00B9"/>
    <w:rsid w:val="001A2053"/>
    <w:rsid w:val="001A2781"/>
    <w:rsid w:val="001A7389"/>
    <w:rsid w:val="001B0917"/>
    <w:rsid w:val="001B552A"/>
    <w:rsid w:val="001B5ADC"/>
    <w:rsid w:val="001B6BCF"/>
    <w:rsid w:val="001B78FF"/>
    <w:rsid w:val="001C0530"/>
    <w:rsid w:val="001C0867"/>
    <w:rsid w:val="001C46F7"/>
    <w:rsid w:val="001C651A"/>
    <w:rsid w:val="001D1999"/>
    <w:rsid w:val="001E0E22"/>
    <w:rsid w:val="001E0F96"/>
    <w:rsid w:val="001E42C6"/>
    <w:rsid w:val="001E6ACB"/>
    <w:rsid w:val="001F01C3"/>
    <w:rsid w:val="001F3C8D"/>
    <w:rsid w:val="001F7452"/>
    <w:rsid w:val="00201213"/>
    <w:rsid w:val="002039EE"/>
    <w:rsid w:val="00203CF6"/>
    <w:rsid w:val="0021199D"/>
    <w:rsid w:val="00214EB2"/>
    <w:rsid w:val="002155FC"/>
    <w:rsid w:val="00221CD8"/>
    <w:rsid w:val="00223469"/>
    <w:rsid w:val="0022561E"/>
    <w:rsid w:val="002374E9"/>
    <w:rsid w:val="0024181D"/>
    <w:rsid w:val="00247B5B"/>
    <w:rsid w:val="002553CC"/>
    <w:rsid w:val="00263BD7"/>
    <w:rsid w:val="002642E0"/>
    <w:rsid w:val="002763B0"/>
    <w:rsid w:val="00282C2A"/>
    <w:rsid w:val="00282EB7"/>
    <w:rsid w:val="0029047F"/>
    <w:rsid w:val="00296B33"/>
    <w:rsid w:val="002973AA"/>
    <w:rsid w:val="00297449"/>
    <w:rsid w:val="002A17DE"/>
    <w:rsid w:val="002A3EC2"/>
    <w:rsid w:val="002A5B89"/>
    <w:rsid w:val="002B2F92"/>
    <w:rsid w:val="002B7B58"/>
    <w:rsid w:val="002C0C06"/>
    <w:rsid w:val="002C11F5"/>
    <w:rsid w:val="002C41E0"/>
    <w:rsid w:val="002D0485"/>
    <w:rsid w:val="002D2825"/>
    <w:rsid w:val="002D34A9"/>
    <w:rsid w:val="002D5546"/>
    <w:rsid w:val="002F14A4"/>
    <w:rsid w:val="002F16A2"/>
    <w:rsid w:val="0031132C"/>
    <w:rsid w:val="00335CB1"/>
    <w:rsid w:val="00342227"/>
    <w:rsid w:val="00343A28"/>
    <w:rsid w:val="0034688D"/>
    <w:rsid w:val="003520FC"/>
    <w:rsid w:val="00352D71"/>
    <w:rsid w:val="00355B81"/>
    <w:rsid w:val="0035647A"/>
    <w:rsid w:val="003618CC"/>
    <w:rsid w:val="00361F35"/>
    <w:rsid w:val="00366F99"/>
    <w:rsid w:val="00372F7E"/>
    <w:rsid w:val="003842C3"/>
    <w:rsid w:val="00385A24"/>
    <w:rsid w:val="00387044"/>
    <w:rsid w:val="00387EC3"/>
    <w:rsid w:val="00391796"/>
    <w:rsid w:val="00393012"/>
    <w:rsid w:val="003A04E7"/>
    <w:rsid w:val="003A0DCD"/>
    <w:rsid w:val="003A2172"/>
    <w:rsid w:val="003A5B7E"/>
    <w:rsid w:val="003B2471"/>
    <w:rsid w:val="003B4CB1"/>
    <w:rsid w:val="003B6D73"/>
    <w:rsid w:val="003C4D54"/>
    <w:rsid w:val="003D7F8E"/>
    <w:rsid w:val="003E1748"/>
    <w:rsid w:val="003E208C"/>
    <w:rsid w:val="003F3AF7"/>
    <w:rsid w:val="003F5B48"/>
    <w:rsid w:val="003F693D"/>
    <w:rsid w:val="00404454"/>
    <w:rsid w:val="00405024"/>
    <w:rsid w:val="00407DAF"/>
    <w:rsid w:val="004103E4"/>
    <w:rsid w:val="0041085F"/>
    <w:rsid w:val="00411D1B"/>
    <w:rsid w:val="00420A68"/>
    <w:rsid w:val="00421743"/>
    <w:rsid w:val="00423323"/>
    <w:rsid w:val="00423C93"/>
    <w:rsid w:val="00424BC8"/>
    <w:rsid w:val="00424CC0"/>
    <w:rsid w:val="0042523D"/>
    <w:rsid w:val="00427760"/>
    <w:rsid w:val="00427BAD"/>
    <w:rsid w:val="00431B33"/>
    <w:rsid w:val="00435481"/>
    <w:rsid w:val="004373DD"/>
    <w:rsid w:val="00442AC9"/>
    <w:rsid w:val="004470F5"/>
    <w:rsid w:val="004512AE"/>
    <w:rsid w:val="00457566"/>
    <w:rsid w:val="004611D7"/>
    <w:rsid w:val="0046175B"/>
    <w:rsid w:val="00461E66"/>
    <w:rsid w:val="00462002"/>
    <w:rsid w:val="00470EDE"/>
    <w:rsid w:val="004712BF"/>
    <w:rsid w:val="00471C66"/>
    <w:rsid w:val="004821B9"/>
    <w:rsid w:val="00492E96"/>
    <w:rsid w:val="004962D4"/>
    <w:rsid w:val="00496BD0"/>
    <w:rsid w:val="00497227"/>
    <w:rsid w:val="004A3203"/>
    <w:rsid w:val="004A7AAB"/>
    <w:rsid w:val="004B16AB"/>
    <w:rsid w:val="004B1B22"/>
    <w:rsid w:val="004B453C"/>
    <w:rsid w:val="004B46D3"/>
    <w:rsid w:val="004C0806"/>
    <w:rsid w:val="004C4966"/>
    <w:rsid w:val="004C5A66"/>
    <w:rsid w:val="004D1911"/>
    <w:rsid w:val="004D2420"/>
    <w:rsid w:val="004D28DE"/>
    <w:rsid w:val="004D38B9"/>
    <w:rsid w:val="004D4EBC"/>
    <w:rsid w:val="004D552D"/>
    <w:rsid w:val="004D714F"/>
    <w:rsid w:val="004D7439"/>
    <w:rsid w:val="004E1A7D"/>
    <w:rsid w:val="004F61DA"/>
    <w:rsid w:val="005004ED"/>
    <w:rsid w:val="00501335"/>
    <w:rsid w:val="005112D2"/>
    <w:rsid w:val="00511CEA"/>
    <w:rsid w:val="00513F7F"/>
    <w:rsid w:val="00523966"/>
    <w:rsid w:val="00526478"/>
    <w:rsid w:val="005328C2"/>
    <w:rsid w:val="00532930"/>
    <w:rsid w:val="0053364E"/>
    <w:rsid w:val="00534EBE"/>
    <w:rsid w:val="0053541B"/>
    <w:rsid w:val="00542DA5"/>
    <w:rsid w:val="00542F77"/>
    <w:rsid w:val="00545F1B"/>
    <w:rsid w:val="00547A28"/>
    <w:rsid w:val="00550630"/>
    <w:rsid w:val="0055137B"/>
    <w:rsid w:val="005526AF"/>
    <w:rsid w:val="0055570D"/>
    <w:rsid w:val="005600EC"/>
    <w:rsid w:val="005622A2"/>
    <w:rsid w:val="005623D4"/>
    <w:rsid w:val="005629CE"/>
    <w:rsid w:val="00565ACE"/>
    <w:rsid w:val="00566318"/>
    <w:rsid w:val="00570C69"/>
    <w:rsid w:val="00574DD0"/>
    <w:rsid w:val="0059130C"/>
    <w:rsid w:val="005927E0"/>
    <w:rsid w:val="00595EB4"/>
    <w:rsid w:val="005A2623"/>
    <w:rsid w:val="005A617D"/>
    <w:rsid w:val="005B31AB"/>
    <w:rsid w:val="005B3E50"/>
    <w:rsid w:val="005C5D2A"/>
    <w:rsid w:val="005C6C0B"/>
    <w:rsid w:val="005D0A78"/>
    <w:rsid w:val="005D0DA0"/>
    <w:rsid w:val="005D333B"/>
    <w:rsid w:val="005E4D72"/>
    <w:rsid w:val="005F437F"/>
    <w:rsid w:val="00602685"/>
    <w:rsid w:val="0060639A"/>
    <w:rsid w:val="00606C23"/>
    <w:rsid w:val="00607423"/>
    <w:rsid w:val="00614400"/>
    <w:rsid w:val="00616B8D"/>
    <w:rsid w:val="0061798B"/>
    <w:rsid w:val="006214E4"/>
    <w:rsid w:val="00630F7B"/>
    <w:rsid w:val="00650675"/>
    <w:rsid w:val="00664B90"/>
    <w:rsid w:val="00665353"/>
    <w:rsid w:val="006672D5"/>
    <w:rsid w:val="00672A9D"/>
    <w:rsid w:val="006734C3"/>
    <w:rsid w:val="00676A51"/>
    <w:rsid w:val="0068014F"/>
    <w:rsid w:val="00691C20"/>
    <w:rsid w:val="006954C1"/>
    <w:rsid w:val="006A00AE"/>
    <w:rsid w:val="006A1A6D"/>
    <w:rsid w:val="006B1BCF"/>
    <w:rsid w:val="006B3F5C"/>
    <w:rsid w:val="006C1943"/>
    <w:rsid w:val="006C4D3B"/>
    <w:rsid w:val="006C5C1D"/>
    <w:rsid w:val="006C7B5F"/>
    <w:rsid w:val="006E0632"/>
    <w:rsid w:val="006F05D8"/>
    <w:rsid w:val="006F13A7"/>
    <w:rsid w:val="006F1C90"/>
    <w:rsid w:val="006F46AD"/>
    <w:rsid w:val="006F5183"/>
    <w:rsid w:val="006F6FA2"/>
    <w:rsid w:val="00700355"/>
    <w:rsid w:val="0070065F"/>
    <w:rsid w:val="00702E0C"/>
    <w:rsid w:val="00706007"/>
    <w:rsid w:val="00713270"/>
    <w:rsid w:val="007148FB"/>
    <w:rsid w:val="00715B35"/>
    <w:rsid w:val="007171E0"/>
    <w:rsid w:val="00717DF9"/>
    <w:rsid w:val="00722F3F"/>
    <w:rsid w:val="0072333B"/>
    <w:rsid w:val="00723E49"/>
    <w:rsid w:val="00725021"/>
    <w:rsid w:val="0072571C"/>
    <w:rsid w:val="00726970"/>
    <w:rsid w:val="00742F9E"/>
    <w:rsid w:val="00743D04"/>
    <w:rsid w:val="00744FD8"/>
    <w:rsid w:val="007461FB"/>
    <w:rsid w:val="00753A52"/>
    <w:rsid w:val="00753AF8"/>
    <w:rsid w:val="00754732"/>
    <w:rsid w:val="00757594"/>
    <w:rsid w:val="007603F6"/>
    <w:rsid w:val="00763F5F"/>
    <w:rsid w:val="00765C0F"/>
    <w:rsid w:val="00766EA1"/>
    <w:rsid w:val="007744BA"/>
    <w:rsid w:val="00781F1A"/>
    <w:rsid w:val="00787158"/>
    <w:rsid w:val="00787A3E"/>
    <w:rsid w:val="00787CAC"/>
    <w:rsid w:val="007946FC"/>
    <w:rsid w:val="00794C29"/>
    <w:rsid w:val="0079710F"/>
    <w:rsid w:val="0079747A"/>
    <w:rsid w:val="007B0CE5"/>
    <w:rsid w:val="007C5C7F"/>
    <w:rsid w:val="007C6AB3"/>
    <w:rsid w:val="007D220B"/>
    <w:rsid w:val="007D4D8D"/>
    <w:rsid w:val="007D65A4"/>
    <w:rsid w:val="007E0BBA"/>
    <w:rsid w:val="007E1471"/>
    <w:rsid w:val="007E6AA2"/>
    <w:rsid w:val="007F5DE4"/>
    <w:rsid w:val="00801E47"/>
    <w:rsid w:val="00805147"/>
    <w:rsid w:val="008134B8"/>
    <w:rsid w:val="008176BA"/>
    <w:rsid w:val="00820132"/>
    <w:rsid w:val="008233B4"/>
    <w:rsid w:val="008235CF"/>
    <w:rsid w:val="0083032F"/>
    <w:rsid w:val="00837529"/>
    <w:rsid w:val="00837FD5"/>
    <w:rsid w:val="008427A5"/>
    <w:rsid w:val="008479E5"/>
    <w:rsid w:val="00856231"/>
    <w:rsid w:val="00863EDD"/>
    <w:rsid w:val="00880554"/>
    <w:rsid w:val="00880657"/>
    <w:rsid w:val="00881749"/>
    <w:rsid w:val="00883635"/>
    <w:rsid w:val="00887C1B"/>
    <w:rsid w:val="00890812"/>
    <w:rsid w:val="00891A37"/>
    <w:rsid w:val="00894CBC"/>
    <w:rsid w:val="008A1AA3"/>
    <w:rsid w:val="008A752C"/>
    <w:rsid w:val="008B295F"/>
    <w:rsid w:val="008B6B27"/>
    <w:rsid w:val="008B6F7F"/>
    <w:rsid w:val="008B6FF2"/>
    <w:rsid w:val="008C197F"/>
    <w:rsid w:val="008C40D4"/>
    <w:rsid w:val="008C5ACA"/>
    <w:rsid w:val="008C6F18"/>
    <w:rsid w:val="008C70EE"/>
    <w:rsid w:val="008C7A49"/>
    <w:rsid w:val="008C7EA3"/>
    <w:rsid w:val="008D0B43"/>
    <w:rsid w:val="008D0E9D"/>
    <w:rsid w:val="008D10B7"/>
    <w:rsid w:val="008D157F"/>
    <w:rsid w:val="008D2029"/>
    <w:rsid w:val="008D3FC0"/>
    <w:rsid w:val="008D3FFC"/>
    <w:rsid w:val="008D43B2"/>
    <w:rsid w:val="008E0D75"/>
    <w:rsid w:val="009016B1"/>
    <w:rsid w:val="009061A1"/>
    <w:rsid w:val="00906B61"/>
    <w:rsid w:val="00913091"/>
    <w:rsid w:val="00913460"/>
    <w:rsid w:val="00914BC6"/>
    <w:rsid w:val="0091780E"/>
    <w:rsid w:val="00933A4C"/>
    <w:rsid w:val="009375AB"/>
    <w:rsid w:val="00937F74"/>
    <w:rsid w:val="009501D1"/>
    <w:rsid w:val="00956917"/>
    <w:rsid w:val="0096186A"/>
    <w:rsid w:val="0096775D"/>
    <w:rsid w:val="00983542"/>
    <w:rsid w:val="00987718"/>
    <w:rsid w:val="00992FF6"/>
    <w:rsid w:val="00997204"/>
    <w:rsid w:val="009A0CB7"/>
    <w:rsid w:val="009A1C01"/>
    <w:rsid w:val="009B76B4"/>
    <w:rsid w:val="009C4C53"/>
    <w:rsid w:val="009C5027"/>
    <w:rsid w:val="009D393C"/>
    <w:rsid w:val="009D6F5D"/>
    <w:rsid w:val="009E1A03"/>
    <w:rsid w:val="009E3BF5"/>
    <w:rsid w:val="009E5174"/>
    <w:rsid w:val="009E52C8"/>
    <w:rsid w:val="009F1E46"/>
    <w:rsid w:val="009F337D"/>
    <w:rsid w:val="009F6059"/>
    <w:rsid w:val="00A042D7"/>
    <w:rsid w:val="00A05501"/>
    <w:rsid w:val="00A11955"/>
    <w:rsid w:val="00A134CE"/>
    <w:rsid w:val="00A237AE"/>
    <w:rsid w:val="00A24485"/>
    <w:rsid w:val="00A25466"/>
    <w:rsid w:val="00A309CA"/>
    <w:rsid w:val="00A3266E"/>
    <w:rsid w:val="00A36E10"/>
    <w:rsid w:val="00A37815"/>
    <w:rsid w:val="00A42382"/>
    <w:rsid w:val="00A43BCF"/>
    <w:rsid w:val="00A441D7"/>
    <w:rsid w:val="00A44B73"/>
    <w:rsid w:val="00A45E64"/>
    <w:rsid w:val="00A4695B"/>
    <w:rsid w:val="00A53102"/>
    <w:rsid w:val="00A540D7"/>
    <w:rsid w:val="00A615FF"/>
    <w:rsid w:val="00A61A05"/>
    <w:rsid w:val="00A63501"/>
    <w:rsid w:val="00A72A3E"/>
    <w:rsid w:val="00A7309F"/>
    <w:rsid w:val="00A77728"/>
    <w:rsid w:val="00A8029D"/>
    <w:rsid w:val="00A809C7"/>
    <w:rsid w:val="00A81BC1"/>
    <w:rsid w:val="00A909CC"/>
    <w:rsid w:val="00A9724D"/>
    <w:rsid w:val="00AA1001"/>
    <w:rsid w:val="00AA4A1F"/>
    <w:rsid w:val="00AA54AC"/>
    <w:rsid w:val="00AB3178"/>
    <w:rsid w:val="00AB5634"/>
    <w:rsid w:val="00AB5971"/>
    <w:rsid w:val="00AC2C38"/>
    <w:rsid w:val="00AD2136"/>
    <w:rsid w:val="00AE1EB6"/>
    <w:rsid w:val="00AF08AB"/>
    <w:rsid w:val="00AF3BC3"/>
    <w:rsid w:val="00AF3F5A"/>
    <w:rsid w:val="00AF7135"/>
    <w:rsid w:val="00B144F3"/>
    <w:rsid w:val="00B14EDE"/>
    <w:rsid w:val="00B154AF"/>
    <w:rsid w:val="00B244CD"/>
    <w:rsid w:val="00B36F87"/>
    <w:rsid w:val="00B40EC0"/>
    <w:rsid w:val="00B41037"/>
    <w:rsid w:val="00B432D0"/>
    <w:rsid w:val="00B45DF4"/>
    <w:rsid w:val="00B468AC"/>
    <w:rsid w:val="00B538D0"/>
    <w:rsid w:val="00B548F4"/>
    <w:rsid w:val="00B57BB2"/>
    <w:rsid w:val="00B7674F"/>
    <w:rsid w:val="00B77DD3"/>
    <w:rsid w:val="00B8047D"/>
    <w:rsid w:val="00B80628"/>
    <w:rsid w:val="00B81D97"/>
    <w:rsid w:val="00BA1C19"/>
    <w:rsid w:val="00BA41C9"/>
    <w:rsid w:val="00BA4251"/>
    <w:rsid w:val="00BA6FE1"/>
    <w:rsid w:val="00BB029F"/>
    <w:rsid w:val="00BB594C"/>
    <w:rsid w:val="00BC1D02"/>
    <w:rsid w:val="00BC4BA5"/>
    <w:rsid w:val="00BC4C3B"/>
    <w:rsid w:val="00BC5CE4"/>
    <w:rsid w:val="00BD1044"/>
    <w:rsid w:val="00BD746E"/>
    <w:rsid w:val="00BE0602"/>
    <w:rsid w:val="00BE3BE3"/>
    <w:rsid w:val="00BF03D4"/>
    <w:rsid w:val="00BF27AA"/>
    <w:rsid w:val="00BF39A7"/>
    <w:rsid w:val="00C010EA"/>
    <w:rsid w:val="00C033CE"/>
    <w:rsid w:val="00C05D23"/>
    <w:rsid w:val="00C135CA"/>
    <w:rsid w:val="00C13B93"/>
    <w:rsid w:val="00C13E48"/>
    <w:rsid w:val="00C15F97"/>
    <w:rsid w:val="00C205D8"/>
    <w:rsid w:val="00C25B27"/>
    <w:rsid w:val="00C27078"/>
    <w:rsid w:val="00C316E2"/>
    <w:rsid w:val="00C35090"/>
    <w:rsid w:val="00C41D7F"/>
    <w:rsid w:val="00C44F81"/>
    <w:rsid w:val="00C45F58"/>
    <w:rsid w:val="00C5058E"/>
    <w:rsid w:val="00C50967"/>
    <w:rsid w:val="00C51A71"/>
    <w:rsid w:val="00C5203C"/>
    <w:rsid w:val="00C52BAA"/>
    <w:rsid w:val="00C548DF"/>
    <w:rsid w:val="00C5594F"/>
    <w:rsid w:val="00C55D4F"/>
    <w:rsid w:val="00C6228B"/>
    <w:rsid w:val="00C62BF7"/>
    <w:rsid w:val="00C673DB"/>
    <w:rsid w:val="00C67A4C"/>
    <w:rsid w:val="00C71505"/>
    <w:rsid w:val="00C77949"/>
    <w:rsid w:val="00C82C48"/>
    <w:rsid w:val="00C853DB"/>
    <w:rsid w:val="00C94B5D"/>
    <w:rsid w:val="00CA16B4"/>
    <w:rsid w:val="00CA5080"/>
    <w:rsid w:val="00CA7156"/>
    <w:rsid w:val="00CC12E1"/>
    <w:rsid w:val="00CC3FA3"/>
    <w:rsid w:val="00CC7666"/>
    <w:rsid w:val="00CD46E9"/>
    <w:rsid w:val="00CD7600"/>
    <w:rsid w:val="00CD7A7B"/>
    <w:rsid w:val="00CE3F45"/>
    <w:rsid w:val="00CE5FBC"/>
    <w:rsid w:val="00CF08FE"/>
    <w:rsid w:val="00CF1488"/>
    <w:rsid w:val="00D04FF4"/>
    <w:rsid w:val="00D0610C"/>
    <w:rsid w:val="00D1201D"/>
    <w:rsid w:val="00D12551"/>
    <w:rsid w:val="00D23641"/>
    <w:rsid w:val="00D246CD"/>
    <w:rsid w:val="00D248A6"/>
    <w:rsid w:val="00D2597F"/>
    <w:rsid w:val="00D27B2D"/>
    <w:rsid w:val="00D3209D"/>
    <w:rsid w:val="00D35D81"/>
    <w:rsid w:val="00D37262"/>
    <w:rsid w:val="00D40D14"/>
    <w:rsid w:val="00D4552F"/>
    <w:rsid w:val="00D514E2"/>
    <w:rsid w:val="00D5361A"/>
    <w:rsid w:val="00D56332"/>
    <w:rsid w:val="00D65674"/>
    <w:rsid w:val="00D70692"/>
    <w:rsid w:val="00D71ABE"/>
    <w:rsid w:val="00D73C92"/>
    <w:rsid w:val="00D748E0"/>
    <w:rsid w:val="00D750AF"/>
    <w:rsid w:val="00D82BE9"/>
    <w:rsid w:val="00D83AB3"/>
    <w:rsid w:val="00DA154D"/>
    <w:rsid w:val="00DA2737"/>
    <w:rsid w:val="00DB0980"/>
    <w:rsid w:val="00DB1421"/>
    <w:rsid w:val="00DB7BBE"/>
    <w:rsid w:val="00DC3C2A"/>
    <w:rsid w:val="00DD06C7"/>
    <w:rsid w:val="00DD36FB"/>
    <w:rsid w:val="00DD4487"/>
    <w:rsid w:val="00DD6F43"/>
    <w:rsid w:val="00DD702D"/>
    <w:rsid w:val="00DE3598"/>
    <w:rsid w:val="00DE47B3"/>
    <w:rsid w:val="00DE712C"/>
    <w:rsid w:val="00E01B70"/>
    <w:rsid w:val="00E059B7"/>
    <w:rsid w:val="00E05F09"/>
    <w:rsid w:val="00E0662B"/>
    <w:rsid w:val="00E11E6E"/>
    <w:rsid w:val="00E21F06"/>
    <w:rsid w:val="00E24048"/>
    <w:rsid w:val="00E25F3B"/>
    <w:rsid w:val="00E27207"/>
    <w:rsid w:val="00E30A8B"/>
    <w:rsid w:val="00E325AD"/>
    <w:rsid w:val="00E33541"/>
    <w:rsid w:val="00E3486C"/>
    <w:rsid w:val="00E36CDD"/>
    <w:rsid w:val="00E43531"/>
    <w:rsid w:val="00E45AD6"/>
    <w:rsid w:val="00E50D24"/>
    <w:rsid w:val="00E54F30"/>
    <w:rsid w:val="00E56DF0"/>
    <w:rsid w:val="00E65055"/>
    <w:rsid w:val="00E67FE2"/>
    <w:rsid w:val="00E71D8D"/>
    <w:rsid w:val="00E72228"/>
    <w:rsid w:val="00E81462"/>
    <w:rsid w:val="00E819F2"/>
    <w:rsid w:val="00E82C62"/>
    <w:rsid w:val="00E83F87"/>
    <w:rsid w:val="00E84FF7"/>
    <w:rsid w:val="00E862B6"/>
    <w:rsid w:val="00E86FE4"/>
    <w:rsid w:val="00E91340"/>
    <w:rsid w:val="00E94FEA"/>
    <w:rsid w:val="00EA4694"/>
    <w:rsid w:val="00EB0ABC"/>
    <w:rsid w:val="00EB18FF"/>
    <w:rsid w:val="00EB3F6A"/>
    <w:rsid w:val="00EB759A"/>
    <w:rsid w:val="00EB7A90"/>
    <w:rsid w:val="00EC061D"/>
    <w:rsid w:val="00ED125A"/>
    <w:rsid w:val="00EE0A6D"/>
    <w:rsid w:val="00EE10C5"/>
    <w:rsid w:val="00EE5DD2"/>
    <w:rsid w:val="00EE681D"/>
    <w:rsid w:val="00EE6D91"/>
    <w:rsid w:val="00F00D27"/>
    <w:rsid w:val="00F01096"/>
    <w:rsid w:val="00F026B6"/>
    <w:rsid w:val="00F119AF"/>
    <w:rsid w:val="00F157CA"/>
    <w:rsid w:val="00F223CE"/>
    <w:rsid w:val="00F23495"/>
    <w:rsid w:val="00F25191"/>
    <w:rsid w:val="00F261F5"/>
    <w:rsid w:val="00F35158"/>
    <w:rsid w:val="00F37282"/>
    <w:rsid w:val="00F37ACD"/>
    <w:rsid w:val="00F41A35"/>
    <w:rsid w:val="00F41BE5"/>
    <w:rsid w:val="00F431DC"/>
    <w:rsid w:val="00F444D1"/>
    <w:rsid w:val="00F466C5"/>
    <w:rsid w:val="00F50FF4"/>
    <w:rsid w:val="00F5152B"/>
    <w:rsid w:val="00F5436D"/>
    <w:rsid w:val="00F544A5"/>
    <w:rsid w:val="00F54CA1"/>
    <w:rsid w:val="00F54CC1"/>
    <w:rsid w:val="00F61C8F"/>
    <w:rsid w:val="00F6351B"/>
    <w:rsid w:val="00F658DC"/>
    <w:rsid w:val="00F6715C"/>
    <w:rsid w:val="00F81701"/>
    <w:rsid w:val="00F82DEF"/>
    <w:rsid w:val="00F82E8A"/>
    <w:rsid w:val="00F85E27"/>
    <w:rsid w:val="00F87D9C"/>
    <w:rsid w:val="00F932F4"/>
    <w:rsid w:val="00F933F4"/>
    <w:rsid w:val="00F9569C"/>
    <w:rsid w:val="00F956B8"/>
    <w:rsid w:val="00F95A78"/>
    <w:rsid w:val="00F96C44"/>
    <w:rsid w:val="00F97C5C"/>
    <w:rsid w:val="00F97C94"/>
    <w:rsid w:val="00FA19C9"/>
    <w:rsid w:val="00FA1C52"/>
    <w:rsid w:val="00FB2823"/>
    <w:rsid w:val="00FC16CA"/>
    <w:rsid w:val="00FC1A5D"/>
    <w:rsid w:val="00FC2815"/>
    <w:rsid w:val="00FD08EB"/>
    <w:rsid w:val="00FE13AF"/>
    <w:rsid w:val="00FE33A2"/>
    <w:rsid w:val="00FE34DE"/>
    <w:rsid w:val="00FE4F78"/>
    <w:rsid w:val="00FE59FB"/>
    <w:rsid w:val="00FF0330"/>
    <w:rsid w:val="00FF362F"/>
    <w:rsid w:val="00FF5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metricconverter"/>
  <w:shapeDefaults>
    <o:shapedefaults v:ext="edit" spidmax="5122" fill="f" fillcolor="white" stroke="f">
      <v:fill color="white" on="f"/>
      <v:stroke on="f"/>
      <o:colormenu v:ext="edit" fillcolor="none" strokecolor="black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6478"/>
    <w:rPr>
      <w:sz w:val="24"/>
    </w:rPr>
  </w:style>
  <w:style w:type="paragraph" w:styleId="1">
    <w:name w:val="heading 1"/>
    <w:basedOn w:val="a"/>
    <w:next w:val="a"/>
    <w:qFormat/>
    <w:rsid w:val="00526478"/>
    <w:pPr>
      <w:keepNext/>
      <w:numPr>
        <w:numId w:val="16"/>
      </w:numPr>
      <w:tabs>
        <w:tab w:val="clear" w:pos="360"/>
      </w:tabs>
      <w:spacing w:before="240" w:after="240"/>
      <w:ind w:left="568" w:right="284" w:hanging="284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26478"/>
    <w:pPr>
      <w:keepNext/>
      <w:numPr>
        <w:ilvl w:val="1"/>
        <w:numId w:val="17"/>
      </w:numPr>
      <w:spacing w:before="240" w:after="120"/>
      <w:ind w:left="568" w:right="284" w:hanging="284"/>
      <w:outlineLvl w:val="1"/>
    </w:pPr>
    <w:rPr>
      <w:b/>
      <w:sz w:val="26"/>
    </w:rPr>
  </w:style>
  <w:style w:type="paragraph" w:styleId="3">
    <w:name w:val="heading 3"/>
    <w:basedOn w:val="a"/>
    <w:next w:val="a"/>
    <w:qFormat/>
    <w:rsid w:val="00526478"/>
    <w:pPr>
      <w:keepNext/>
      <w:numPr>
        <w:ilvl w:val="2"/>
        <w:numId w:val="17"/>
      </w:numPr>
      <w:tabs>
        <w:tab w:val="clear" w:pos="1440"/>
        <w:tab w:val="num" w:pos="993"/>
      </w:tabs>
      <w:spacing w:before="240" w:after="120"/>
      <w:ind w:left="568" w:right="284" w:hanging="284"/>
      <w:outlineLvl w:val="2"/>
    </w:pPr>
    <w:rPr>
      <w:b/>
    </w:rPr>
  </w:style>
  <w:style w:type="paragraph" w:styleId="4">
    <w:name w:val="heading 4"/>
    <w:basedOn w:val="a"/>
    <w:next w:val="a"/>
    <w:qFormat/>
    <w:rsid w:val="00526478"/>
    <w:pPr>
      <w:keepNext/>
      <w:numPr>
        <w:ilvl w:val="3"/>
        <w:numId w:val="13"/>
      </w:numPr>
      <w:tabs>
        <w:tab w:val="clear" w:pos="2160"/>
        <w:tab w:val="num" w:pos="1276"/>
      </w:tabs>
      <w:spacing w:before="240" w:after="120"/>
      <w:ind w:left="568" w:right="284" w:hanging="284"/>
      <w:outlineLvl w:val="3"/>
    </w:pPr>
    <w:rPr>
      <w:b/>
    </w:rPr>
  </w:style>
  <w:style w:type="paragraph" w:styleId="5">
    <w:name w:val="heading 5"/>
    <w:basedOn w:val="a"/>
    <w:next w:val="a"/>
    <w:qFormat/>
    <w:rsid w:val="00526478"/>
    <w:pPr>
      <w:numPr>
        <w:ilvl w:val="4"/>
        <w:numId w:val="18"/>
      </w:numPr>
      <w:tabs>
        <w:tab w:val="clear" w:pos="2520"/>
        <w:tab w:val="num" w:pos="1418"/>
      </w:tabs>
      <w:spacing w:before="240" w:after="120"/>
      <w:ind w:left="568" w:hanging="284"/>
      <w:outlineLvl w:val="4"/>
    </w:pPr>
    <w:rPr>
      <w:b/>
    </w:rPr>
  </w:style>
  <w:style w:type="paragraph" w:styleId="6">
    <w:name w:val="heading 6"/>
    <w:basedOn w:val="a"/>
    <w:next w:val="a"/>
    <w:qFormat/>
    <w:rsid w:val="00526478"/>
    <w:pPr>
      <w:numPr>
        <w:ilvl w:val="5"/>
        <w:numId w:val="19"/>
      </w:numPr>
      <w:tabs>
        <w:tab w:val="clear" w:pos="2880"/>
        <w:tab w:val="num" w:pos="1560"/>
      </w:tabs>
      <w:spacing w:before="240" w:after="120"/>
      <w:ind w:left="568" w:hanging="284"/>
      <w:outlineLvl w:val="5"/>
    </w:pPr>
    <w:rPr>
      <w:b/>
    </w:rPr>
  </w:style>
  <w:style w:type="paragraph" w:styleId="7">
    <w:name w:val="heading 7"/>
    <w:basedOn w:val="a"/>
    <w:next w:val="a"/>
    <w:qFormat/>
    <w:rsid w:val="00526478"/>
    <w:pPr>
      <w:numPr>
        <w:ilvl w:val="6"/>
        <w:numId w:val="20"/>
      </w:numPr>
      <w:tabs>
        <w:tab w:val="clear" w:pos="3600"/>
        <w:tab w:val="num" w:pos="1747"/>
      </w:tabs>
      <w:spacing w:before="240" w:after="60"/>
      <w:ind w:left="568" w:right="284" w:hanging="284"/>
      <w:outlineLvl w:val="6"/>
    </w:pPr>
    <w:rPr>
      <w:b/>
    </w:rPr>
  </w:style>
  <w:style w:type="paragraph" w:styleId="8">
    <w:name w:val="heading 8"/>
    <w:basedOn w:val="a"/>
    <w:next w:val="a"/>
    <w:qFormat/>
    <w:rsid w:val="00526478"/>
    <w:pPr>
      <w:numPr>
        <w:ilvl w:val="7"/>
        <w:numId w:val="21"/>
      </w:numPr>
      <w:tabs>
        <w:tab w:val="clear" w:pos="3960"/>
        <w:tab w:val="num" w:pos="1971"/>
      </w:tabs>
      <w:spacing w:before="240" w:after="60"/>
      <w:ind w:left="568" w:right="284" w:hanging="284"/>
      <w:outlineLvl w:val="7"/>
    </w:pPr>
    <w:rPr>
      <w:b/>
    </w:rPr>
  </w:style>
  <w:style w:type="paragraph" w:styleId="9">
    <w:name w:val="heading 9"/>
    <w:basedOn w:val="a"/>
    <w:next w:val="a"/>
    <w:qFormat/>
    <w:rsid w:val="00526478"/>
    <w:pPr>
      <w:spacing w:after="60"/>
      <w:ind w:left="284" w:right="284" w:firstLine="567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26478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52647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526478"/>
  </w:style>
  <w:style w:type="paragraph" w:styleId="a6">
    <w:name w:val="caption"/>
    <w:basedOn w:val="a"/>
    <w:next w:val="a"/>
    <w:qFormat/>
    <w:rsid w:val="00526478"/>
    <w:pPr>
      <w:framePr w:w="8937" w:h="401" w:hSpace="180" w:wrap="around" w:vAnchor="text" w:hAnchor="page" w:x="1869" w:y="80"/>
      <w:ind w:left="142" w:right="360"/>
      <w:jc w:val="center"/>
    </w:pPr>
    <w:rPr>
      <w:i/>
      <w:sz w:val="20"/>
    </w:rPr>
  </w:style>
  <w:style w:type="paragraph" w:styleId="a7">
    <w:name w:val="Block Text"/>
    <w:basedOn w:val="a"/>
    <w:rsid w:val="00526478"/>
    <w:pPr>
      <w:ind w:left="113" w:right="113" w:firstLine="720"/>
      <w:jc w:val="both"/>
    </w:pPr>
  </w:style>
  <w:style w:type="paragraph" w:styleId="a8">
    <w:name w:val="Body Text Indent"/>
    <w:basedOn w:val="a"/>
    <w:rsid w:val="00526478"/>
    <w:pPr>
      <w:ind w:left="1560" w:hanging="284"/>
    </w:pPr>
  </w:style>
  <w:style w:type="paragraph" w:styleId="20">
    <w:name w:val="Body Text Indent 2"/>
    <w:basedOn w:val="a"/>
    <w:rsid w:val="00526478"/>
    <w:pPr>
      <w:ind w:left="1560" w:hanging="426"/>
    </w:pPr>
  </w:style>
  <w:style w:type="paragraph" w:customStyle="1" w:styleId="a9">
    <w:name w:val="Знак"/>
    <w:basedOn w:val="a"/>
    <w:rsid w:val="00405024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a">
    <w:name w:val="Знак"/>
    <w:basedOn w:val="a"/>
    <w:rsid w:val="005C5D2A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СОСТАВ ПРОЕКТА</vt:lpstr>
    </vt:vector>
  </TitlesOfParts>
  <Company>1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СОСТАВ ПРОЕКТА</dc:title>
  <dc:creator>Александр Шеенков</dc:creator>
  <cp:lastModifiedBy>Пользователь</cp:lastModifiedBy>
  <cp:revision>3</cp:revision>
  <cp:lastPrinted>2014-03-06T12:58:00Z</cp:lastPrinted>
  <dcterms:created xsi:type="dcterms:W3CDTF">2014-03-12T13:50:00Z</dcterms:created>
  <dcterms:modified xsi:type="dcterms:W3CDTF">2014-03-13T11:00:00Z</dcterms:modified>
</cp:coreProperties>
</file>