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AC" w:rsidRDefault="00540B80">
      <w:r>
        <w:rPr>
          <w:noProof/>
          <w:lang w:eastAsia="ru-RU"/>
        </w:rPr>
        <w:drawing>
          <wp:inline distT="0" distB="0" distL="0" distR="0" wp14:anchorId="4F247AF7" wp14:editId="7C78B20D">
            <wp:extent cx="2200275" cy="2409825"/>
            <wp:effectExtent l="0" t="0" r="9525" b="9525"/>
            <wp:docPr id="4747" name="Изображения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" name="Изображения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>
        <w:t>\</w:t>
      </w:r>
    </w:p>
    <w:p w:rsidR="00540B80" w:rsidRDefault="00540B80"/>
    <w:p w:rsidR="00540B80" w:rsidRDefault="00540B80">
      <w:r w:rsidRPr="00540B80">
        <w:t>Светильник настенный. Английский антик. Шири</w:t>
      </w:r>
      <w:bookmarkStart w:id="0" w:name="_GoBack"/>
      <w:bookmarkEnd w:id="0"/>
      <w:r w:rsidRPr="00540B80">
        <w:t>на 320mm, высота 320-820mm. Лампа  2х10W E14.</w:t>
      </w:r>
    </w:p>
    <w:sectPr w:rsidR="005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80"/>
    <w:rsid w:val="005007B7"/>
    <w:rsid w:val="00540B80"/>
    <w:rsid w:val="00D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Субботин</dc:creator>
  <cp:lastModifiedBy>Игорь Субботин</cp:lastModifiedBy>
  <cp:revision>1</cp:revision>
  <dcterms:created xsi:type="dcterms:W3CDTF">2013-12-30T10:25:00Z</dcterms:created>
  <dcterms:modified xsi:type="dcterms:W3CDTF">2013-12-30T10:26:00Z</dcterms:modified>
</cp:coreProperties>
</file>