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69E" w:rsidRPr="008D1CDD" w:rsidRDefault="004F0294" w:rsidP="00496BD8">
      <w:pPr>
        <w:keepNext/>
        <w:keepLines/>
        <w:widowControl w:val="0"/>
        <w:suppressLineNumbers/>
        <w:suppressAutoHyphens/>
        <w:rPr>
          <w:b/>
          <w:bCs/>
          <w:sz w:val="28"/>
          <w:szCs w:val="28"/>
        </w:rPr>
      </w:pPr>
      <w:r w:rsidRPr="004F0294">
        <w:rPr>
          <w:noProof/>
        </w:rPr>
        <w:pict>
          <v:shapetype id="_x0000_t202" coordsize="21600,21600" o:spt="202" path="m,l,21600r21600,l21600,xe">
            <v:stroke joinstyle="miter"/>
            <v:path gradientshapeok="t" o:connecttype="rect"/>
          </v:shapetype>
          <v:shape id="_x0000_s1026" type="#_x0000_t202" style="position:absolute;left:0;text-align:left;margin-left:252pt;margin-top:18pt;width:234pt;height:155.05pt;z-index:251658240" filled="f" stroked="f">
            <v:textbox style="mso-next-textbox:#_x0000_s1026">
              <w:txbxContent>
                <w:p w:rsidR="003B469E" w:rsidRPr="00727840" w:rsidRDefault="003B469E" w:rsidP="00B10614">
                  <w:pPr>
                    <w:spacing w:after="0"/>
                    <w:jc w:val="center"/>
                    <w:rPr>
                      <w:b/>
                      <w:sz w:val="26"/>
                      <w:szCs w:val="26"/>
                    </w:rPr>
                  </w:pPr>
                  <w:r w:rsidRPr="00727840">
                    <w:rPr>
                      <w:b/>
                      <w:sz w:val="26"/>
                      <w:szCs w:val="26"/>
                    </w:rPr>
                    <w:t>УТВЕРЖДАЮ:</w:t>
                  </w:r>
                </w:p>
                <w:p w:rsidR="003B469E" w:rsidRPr="00252336" w:rsidRDefault="003B469E" w:rsidP="00B10614">
                  <w:pPr>
                    <w:spacing w:after="0"/>
                    <w:jc w:val="center"/>
                    <w:rPr>
                      <w:sz w:val="26"/>
                      <w:szCs w:val="26"/>
                    </w:rPr>
                  </w:pPr>
                </w:p>
                <w:p w:rsidR="003B469E" w:rsidRDefault="003B469E" w:rsidP="005452CC">
                  <w:pPr>
                    <w:spacing w:after="0"/>
                    <w:jc w:val="left"/>
                    <w:rPr>
                      <w:sz w:val="26"/>
                      <w:szCs w:val="26"/>
                    </w:rPr>
                  </w:pPr>
                  <w:r>
                    <w:rPr>
                      <w:sz w:val="26"/>
                      <w:szCs w:val="26"/>
                    </w:rPr>
                    <w:t xml:space="preserve">Глава сельского поселения </w:t>
                  </w:r>
                  <w:proofErr w:type="gramStart"/>
                  <w:r>
                    <w:rPr>
                      <w:sz w:val="26"/>
                      <w:szCs w:val="26"/>
                    </w:rPr>
                    <w:t>Первомайское</w:t>
                  </w:r>
                  <w:proofErr w:type="gramEnd"/>
                  <w:r>
                    <w:rPr>
                      <w:sz w:val="26"/>
                      <w:szCs w:val="26"/>
                    </w:rPr>
                    <w:t xml:space="preserve"> </w:t>
                  </w:r>
                  <w:proofErr w:type="spellStart"/>
                  <w:r>
                    <w:rPr>
                      <w:sz w:val="26"/>
                      <w:szCs w:val="26"/>
                    </w:rPr>
                    <w:t>Наро-Фоминского</w:t>
                  </w:r>
                  <w:proofErr w:type="spellEnd"/>
                  <w:r>
                    <w:rPr>
                      <w:sz w:val="26"/>
                      <w:szCs w:val="26"/>
                    </w:rPr>
                    <w:t xml:space="preserve"> муниципального района Московской области </w:t>
                  </w:r>
                </w:p>
                <w:p w:rsidR="003B469E" w:rsidRDefault="003B469E" w:rsidP="00B10614">
                  <w:pPr>
                    <w:spacing w:after="0"/>
                  </w:pPr>
                  <w:r w:rsidRPr="00252336">
                    <w:rPr>
                      <w:sz w:val="26"/>
                      <w:szCs w:val="26"/>
                    </w:rPr>
                    <w:t>_________</w:t>
                  </w:r>
                  <w:r>
                    <w:rPr>
                      <w:sz w:val="26"/>
                      <w:szCs w:val="26"/>
                    </w:rPr>
                    <w:t>________ И.П. Александров</w:t>
                  </w:r>
                  <w:r w:rsidRPr="00252336">
                    <w:rPr>
                      <w:sz w:val="26"/>
                      <w:szCs w:val="26"/>
                    </w:rPr>
                    <w:t xml:space="preserve"> «____»_________</w:t>
                  </w:r>
                  <w:r>
                    <w:rPr>
                      <w:sz w:val="26"/>
                      <w:szCs w:val="26"/>
                    </w:rPr>
                    <w:t>___</w:t>
                  </w:r>
                  <w:r w:rsidRPr="00252336">
                    <w:rPr>
                      <w:sz w:val="26"/>
                      <w:szCs w:val="26"/>
                    </w:rPr>
                    <w:t>______</w:t>
                  </w:r>
                  <w:r>
                    <w:rPr>
                      <w:sz w:val="26"/>
                      <w:szCs w:val="26"/>
                    </w:rPr>
                    <w:t xml:space="preserve"> </w:t>
                  </w:r>
                  <w:smartTag w:uri="urn:schemas-microsoft-com:office:smarttags" w:element="metricconverter">
                    <w:smartTagPr>
                      <w:attr w:name="ProductID" w:val="2011 г"/>
                    </w:smartTagPr>
                    <w:r w:rsidRPr="00252336">
                      <w:rPr>
                        <w:sz w:val="26"/>
                        <w:szCs w:val="26"/>
                      </w:rPr>
                      <w:t>20</w:t>
                    </w:r>
                    <w:r>
                      <w:rPr>
                        <w:sz w:val="26"/>
                        <w:szCs w:val="26"/>
                      </w:rPr>
                      <w:t xml:space="preserve">11 </w:t>
                    </w:r>
                    <w:r w:rsidRPr="00252336">
                      <w:rPr>
                        <w:sz w:val="26"/>
                        <w:szCs w:val="26"/>
                      </w:rPr>
                      <w:t>г</w:t>
                    </w:r>
                  </w:smartTag>
                  <w:r w:rsidRPr="00252336">
                    <w:rPr>
                      <w:sz w:val="26"/>
                      <w:szCs w:val="26"/>
                    </w:rPr>
                    <w:t>.</w:t>
                  </w:r>
                </w:p>
                <w:p w:rsidR="003B469E" w:rsidRDefault="003B469E" w:rsidP="00B10614">
                  <w:pPr>
                    <w:spacing w:after="0"/>
                  </w:pPr>
                </w:p>
              </w:txbxContent>
            </v:textbox>
          </v:shape>
        </w:pict>
      </w:r>
      <w:r w:rsidRPr="004F0294">
        <w:rPr>
          <w:noProof/>
        </w:rPr>
        <w:pict>
          <v:shape id="_x0000_s1027" type="#_x0000_t202" style="position:absolute;left:0;text-align:left;margin-left:-9pt;margin-top:18.55pt;width:252pt;height:155.05pt;z-index:251657216" filled="f" stroked="f">
            <v:textbox style="mso-next-textbox:#_x0000_s1027">
              <w:txbxContent>
                <w:p w:rsidR="003B469E" w:rsidRPr="00D10D02" w:rsidRDefault="003B469E" w:rsidP="00D10D02"/>
              </w:txbxContent>
            </v:textbox>
          </v:shape>
        </w:pict>
      </w:r>
    </w:p>
    <w:p w:rsidR="003B469E" w:rsidRPr="008D1CDD" w:rsidRDefault="003B469E" w:rsidP="00B10614">
      <w:pPr>
        <w:keepNext/>
        <w:keepLines/>
        <w:widowControl w:val="0"/>
        <w:suppressLineNumbers/>
        <w:tabs>
          <w:tab w:val="left" w:pos="7650"/>
        </w:tabs>
        <w:suppressAutoHyphens/>
        <w:rPr>
          <w:b/>
          <w:bCs/>
          <w:sz w:val="28"/>
          <w:szCs w:val="28"/>
        </w:rPr>
      </w:pPr>
      <w:r>
        <w:rPr>
          <w:b/>
          <w:bCs/>
          <w:sz w:val="28"/>
          <w:szCs w:val="28"/>
        </w:rPr>
        <w:tab/>
      </w:r>
    </w:p>
    <w:p w:rsidR="003B469E" w:rsidRDefault="003B469E" w:rsidP="00496BD8">
      <w:pPr>
        <w:keepNext/>
        <w:keepLines/>
        <w:widowControl w:val="0"/>
        <w:suppressLineNumbers/>
        <w:suppressAutoHyphens/>
        <w:jc w:val="left"/>
        <w:rPr>
          <w:b/>
          <w:bCs/>
          <w:sz w:val="28"/>
          <w:szCs w:val="28"/>
        </w:rPr>
      </w:pPr>
    </w:p>
    <w:p w:rsidR="003B469E" w:rsidRDefault="003B469E" w:rsidP="00496BD8">
      <w:pPr>
        <w:keepNext/>
        <w:keepLines/>
        <w:widowControl w:val="0"/>
        <w:suppressLineNumbers/>
        <w:suppressAutoHyphens/>
        <w:jc w:val="left"/>
        <w:rPr>
          <w:b/>
          <w:bCs/>
          <w:sz w:val="28"/>
          <w:szCs w:val="28"/>
        </w:rPr>
      </w:pPr>
    </w:p>
    <w:p w:rsidR="003B469E" w:rsidRDefault="003B469E" w:rsidP="00496BD8">
      <w:pPr>
        <w:keepNext/>
        <w:keepLines/>
        <w:widowControl w:val="0"/>
        <w:suppressLineNumbers/>
        <w:suppressAutoHyphens/>
        <w:jc w:val="left"/>
        <w:rPr>
          <w:b/>
          <w:bCs/>
          <w:sz w:val="28"/>
          <w:szCs w:val="28"/>
        </w:rPr>
      </w:pPr>
    </w:p>
    <w:p w:rsidR="003B469E" w:rsidRDefault="003B469E" w:rsidP="00496BD8">
      <w:pPr>
        <w:keepNext/>
        <w:keepLines/>
        <w:widowControl w:val="0"/>
        <w:suppressLineNumbers/>
        <w:suppressAutoHyphens/>
        <w:jc w:val="left"/>
        <w:rPr>
          <w:b/>
          <w:bCs/>
          <w:sz w:val="28"/>
          <w:szCs w:val="28"/>
        </w:rPr>
      </w:pPr>
    </w:p>
    <w:p w:rsidR="003B469E" w:rsidRDefault="003B469E" w:rsidP="00496BD8">
      <w:pPr>
        <w:keepNext/>
        <w:keepLines/>
        <w:widowControl w:val="0"/>
        <w:suppressLineNumbers/>
        <w:suppressAutoHyphens/>
        <w:jc w:val="left"/>
        <w:rPr>
          <w:b/>
          <w:bCs/>
          <w:sz w:val="28"/>
          <w:szCs w:val="28"/>
        </w:rPr>
      </w:pPr>
    </w:p>
    <w:p w:rsidR="003B469E" w:rsidRDefault="003B469E" w:rsidP="00496BD8">
      <w:pPr>
        <w:keepNext/>
        <w:keepLines/>
        <w:widowControl w:val="0"/>
        <w:suppressLineNumbers/>
        <w:suppressAutoHyphens/>
        <w:jc w:val="left"/>
        <w:rPr>
          <w:b/>
          <w:bCs/>
          <w:sz w:val="28"/>
          <w:szCs w:val="28"/>
        </w:rPr>
      </w:pPr>
    </w:p>
    <w:p w:rsidR="003B469E" w:rsidRDefault="003B469E" w:rsidP="00496BD8">
      <w:pPr>
        <w:keepNext/>
        <w:keepLines/>
        <w:widowControl w:val="0"/>
        <w:suppressLineNumbers/>
        <w:suppressAutoHyphens/>
        <w:jc w:val="left"/>
        <w:rPr>
          <w:b/>
          <w:bCs/>
          <w:sz w:val="28"/>
          <w:szCs w:val="28"/>
        </w:rPr>
      </w:pPr>
    </w:p>
    <w:p w:rsidR="003B469E" w:rsidRDefault="003B469E" w:rsidP="00496BD8">
      <w:pPr>
        <w:keepNext/>
        <w:keepLines/>
        <w:widowControl w:val="0"/>
        <w:suppressLineNumbers/>
        <w:suppressAutoHyphens/>
        <w:jc w:val="left"/>
        <w:rPr>
          <w:b/>
          <w:bCs/>
          <w:sz w:val="28"/>
          <w:szCs w:val="28"/>
        </w:rPr>
      </w:pPr>
    </w:p>
    <w:p w:rsidR="003B469E" w:rsidRDefault="003B469E" w:rsidP="00496BD8">
      <w:pPr>
        <w:keepNext/>
        <w:keepLines/>
        <w:widowControl w:val="0"/>
        <w:suppressLineNumbers/>
        <w:suppressAutoHyphens/>
        <w:jc w:val="left"/>
        <w:rPr>
          <w:b/>
          <w:bCs/>
          <w:sz w:val="28"/>
          <w:szCs w:val="28"/>
        </w:rPr>
      </w:pPr>
    </w:p>
    <w:p w:rsidR="003B469E" w:rsidRDefault="003B469E" w:rsidP="00496BD8">
      <w:pPr>
        <w:keepNext/>
        <w:keepLines/>
        <w:widowControl w:val="0"/>
        <w:suppressLineNumbers/>
        <w:suppressAutoHyphens/>
        <w:jc w:val="left"/>
        <w:rPr>
          <w:b/>
          <w:bCs/>
          <w:sz w:val="28"/>
          <w:szCs w:val="28"/>
        </w:rPr>
      </w:pPr>
    </w:p>
    <w:p w:rsidR="003B469E" w:rsidRDefault="003B469E" w:rsidP="00496BD8">
      <w:pPr>
        <w:keepNext/>
        <w:keepLines/>
        <w:widowControl w:val="0"/>
        <w:suppressLineNumbers/>
        <w:suppressAutoHyphens/>
        <w:jc w:val="left"/>
        <w:rPr>
          <w:b/>
          <w:bCs/>
          <w:sz w:val="28"/>
          <w:szCs w:val="28"/>
        </w:rPr>
      </w:pPr>
    </w:p>
    <w:p w:rsidR="003B469E" w:rsidRPr="008D1CDD" w:rsidRDefault="003B469E" w:rsidP="00496BD8">
      <w:pPr>
        <w:keepNext/>
        <w:keepLines/>
        <w:widowControl w:val="0"/>
        <w:suppressLineNumbers/>
        <w:suppressAutoHyphens/>
        <w:jc w:val="left"/>
        <w:rPr>
          <w:b/>
          <w:bCs/>
          <w:sz w:val="28"/>
          <w:szCs w:val="28"/>
        </w:rPr>
      </w:pPr>
    </w:p>
    <w:p w:rsidR="003B469E" w:rsidRPr="003B019E" w:rsidRDefault="003B469E" w:rsidP="00496BD8">
      <w:pPr>
        <w:keepNext/>
        <w:keepLines/>
        <w:widowControl w:val="0"/>
        <w:suppressLineNumbers/>
        <w:suppressAutoHyphens/>
        <w:jc w:val="left"/>
        <w:rPr>
          <w:b/>
          <w:bCs/>
          <w:sz w:val="28"/>
          <w:szCs w:val="28"/>
        </w:rPr>
      </w:pPr>
    </w:p>
    <w:p w:rsidR="003B469E" w:rsidRPr="006B3B1D" w:rsidRDefault="003B469E" w:rsidP="008D1CDD">
      <w:pPr>
        <w:keepNext/>
        <w:keepLines/>
        <w:widowControl w:val="0"/>
        <w:suppressLineNumbers/>
        <w:suppressAutoHyphens/>
        <w:jc w:val="center"/>
        <w:rPr>
          <w:b/>
          <w:bCs/>
          <w:sz w:val="26"/>
          <w:szCs w:val="26"/>
        </w:rPr>
      </w:pPr>
      <w:r w:rsidRPr="00B10614">
        <w:rPr>
          <w:b/>
          <w:bCs/>
          <w:sz w:val="26"/>
          <w:szCs w:val="26"/>
        </w:rPr>
        <w:t xml:space="preserve">ДОКУМЕНТАЦИЯ </w:t>
      </w:r>
      <w:r w:rsidRPr="006B3B1D">
        <w:rPr>
          <w:b/>
          <w:bCs/>
          <w:sz w:val="36"/>
          <w:szCs w:val="36"/>
        </w:rPr>
        <w:t>открытого аукциона</w:t>
      </w:r>
    </w:p>
    <w:p w:rsidR="003B469E" w:rsidRDefault="003B469E" w:rsidP="008D1CDD">
      <w:pPr>
        <w:keepNext/>
        <w:keepLines/>
        <w:widowControl w:val="0"/>
        <w:suppressLineNumbers/>
        <w:suppressAutoHyphens/>
        <w:jc w:val="center"/>
        <w:rPr>
          <w:b/>
          <w:bCs/>
          <w:sz w:val="26"/>
          <w:szCs w:val="26"/>
        </w:rPr>
      </w:pPr>
      <w:r w:rsidRPr="00B10614">
        <w:rPr>
          <w:b/>
          <w:bCs/>
          <w:sz w:val="26"/>
          <w:szCs w:val="26"/>
        </w:rPr>
        <w:t>В ЭЛЕКТРОННОЙ ФОРМЕ</w:t>
      </w:r>
      <w:r>
        <w:rPr>
          <w:b/>
          <w:bCs/>
          <w:sz w:val="26"/>
          <w:szCs w:val="26"/>
        </w:rPr>
        <w:t xml:space="preserve"> № 62/</w:t>
      </w:r>
      <w:r w:rsidRPr="00710EF4">
        <w:rPr>
          <w:b/>
          <w:bCs/>
          <w:sz w:val="26"/>
          <w:szCs w:val="26"/>
        </w:rPr>
        <w:t>0</w:t>
      </w:r>
      <w:r>
        <w:rPr>
          <w:b/>
          <w:bCs/>
          <w:sz w:val="26"/>
          <w:szCs w:val="26"/>
        </w:rPr>
        <w:t>8</w:t>
      </w:r>
      <w:r w:rsidRPr="00710EF4">
        <w:rPr>
          <w:b/>
          <w:bCs/>
          <w:sz w:val="26"/>
          <w:szCs w:val="26"/>
        </w:rPr>
        <w:t>-11</w:t>
      </w:r>
    </w:p>
    <w:p w:rsidR="003B469E" w:rsidRPr="00CD3D51" w:rsidRDefault="003B469E" w:rsidP="008D1CDD">
      <w:pPr>
        <w:keepNext/>
        <w:keepLines/>
        <w:widowControl w:val="0"/>
        <w:suppressLineNumbers/>
        <w:suppressAutoHyphens/>
        <w:jc w:val="center"/>
        <w:rPr>
          <w:b/>
          <w:bCs/>
          <w:sz w:val="26"/>
          <w:szCs w:val="26"/>
        </w:rPr>
      </w:pPr>
    </w:p>
    <w:p w:rsidR="003B469E" w:rsidRPr="00B10614" w:rsidRDefault="003B469E" w:rsidP="0045159B">
      <w:pPr>
        <w:rPr>
          <w:b/>
          <w:bCs/>
          <w:sz w:val="26"/>
          <w:szCs w:val="26"/>
        </w:rPr>
      </w:pPr>
      <w:r>
        <w:rPr>
          <w:b/>
          <w:bCs/>
          <w:sz w:val="26"/>
          <w:szCs w:val="26"/>
        </w:rPr>
        <w:t>«</w:t>
      </w:r>
      <w:r w:rsidRPr="0045159B">
        <w:rPr>
          <w:b/>
          <w:sz w:val="28"/>
          <w:szCs w:val="28"/>
        </w:rPr>
        <w:t xml:space="preserve">Вырубка деревьев, </w:t>
      </w:r>
      <w:proofErr w:type="spellStart"/>
      <w:r w:rsidRPr="0045159B">
        <w:rPr>
          <w:b/>
          <w:sz w:val="28"/>
          <w:szCs w:val="28"/>
        </w:rPr>
        <w:t>кронирование</w:t>
      </w:r>
      <w:proofErr w:type="spellEnd"/>
      <w:r w:rsidRPr="0045159B">
        <w:rPr>
          <w:b/>
          <w:sz w:val="28"/>
          <w:szCs w:val="28"/>
        </w:rPr>
        <w:t xml:space="preserve"> деревьев лиственных пород на объектах озеленения</w:t>
      </w:r>
      <w:r>
        <w:rPr>
          <w:b/>
          <w:sz w:val="28"/>
          <w:szCs w:val="28"/>
        </w:rPr>
        <w:t xml:space="preserve"> сельского поселения </w:t>
      </w:r>
      <w:proofErr w:type="gramStart"/>
      <w:r>
        <w:rPr>
          <w:b/>
          <w:sz w:val="28"/>
          <w:szCs w:val="28"/>
        </w:rPr>
        <w:t>Первомайское</w:t>
      </w:r>
      <w:proofErr w:type="gramEnd"/>
      <w:r>
        <w:rPr>
          <w:b/>
          <w:sz w:val="28"/>
          <w:szCs w:val="28"/>
        </w:rPr>
        <w:t>»</w:t>
      </w:r>
    </w:p>
    <w:p w:rsidR="003B469E" w:rsidRPr="00083910" w:rsidRDefault="003B469E" w:rsidP="00083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26"/>
          <w:szCs w:val="26"/>
        </w:rPr>
      </w:pPr>
      <w:r w:rsidRPr="002B421B">
        <w:rPr>
          <w:b/>
          <w:bCs/>
          <w:sz w:val="26"/>
          <w:szCs w:val="26"/>
        </w:rPr>
        <w:t xml:space="preserve">Код по Общероссийскому классификатору видов экономической деятельности, продукции и услуг (ОКДП) </w:t>
      </w:r>
      <w:r>
        <w:rPr>
          <w:b/>
          <w:bCs/>
          <w:sz w:val="26"/>
          <w:szCs w:val="26"/>
        </w:rPr>
        <w:t xml:space="preserve">- </w:t>
      </w:r>
      <w:r w:rsidRPr="00F15460">
        <w:rPr>
          <w:b/>
          <w:bCs/>
          <w:sz w:val="26"/>
          <w:szCs w:val="26"/>
        </w:rPr>
        <w:t>4540030</w:t>
      </w:r>
    </w:p>
    <w:p w:rsidR="003B469E" w:rsidRDefault="003B469E" w:rsidP="008D1CDD">
      <w:pPr>
        <w:keepNext/>
        <w:keepLines/>
        <w:widowControl w:val="0"/>
        <w:suppressLineNumbers/>
        <w:suppressAutoHyphens/>
        <w:jc w:val="center"/>
        <w:rPr>
          <w:b/>
          <w:bCs/>
          <w:sz w:val="26"/>
          <w:szCs w:val="26"/>
        </w:rPr>
      </w:pPr>
    </w:p>
    <w:p w:rsidR="003B469E" w:rsidRPr="0046716E" w:rsidRDefault="003B469E" w:rsidP="008D1CDD">
      <w:pPr>
        <w:keepNext/>
        <w:keepLines/>
        <w:widowControl w:val="0"/>
        <w:suppressLineNumbers/>
        <w:suppressAutoHyphens/>
        <w:jc w:val="center"/>
        <w:rPr>
          <w:b/>
          <w:bCs/>
          <w:sz w:val="26"/>
          <w:szCs w:val="26"/>
        </w:rPr>
      </w:pPr>
      <w:r>
        <w:rPr>
          <w:b/>
          <w:bCs/>
          <w:sz w:val="26"/>
          <w:szCs w:val="26"/>
        </w:rPr>
        <w:t xml:space="preserve">КБК </w:t>
      </w:r>
      <w:r w:rsidRPr="00B17BCA">
        <w:rPr>
          <w:b/>
          <w:bCs/>
          <w:sz w:val="26"/>
          <w:szCs w:val="26"/>
        </w:rPr>
        <w:t>014</w:t>
      </w:r>
      <w:r w:rsidRPr="004400AC">
        <w:rPr>
          <w:b/>
          <w:bCs/>
          <w:sz w:val="26"/>
          <w:szCs w:val="26"/>
        </w:rPr>
        <w:t>-</w:t>
      </w:r>
      <w:r w:rsidRPr="00B17BCA">
        <w:rPr>
          <w:b/>
          <w:bCs/>
          <w:sz w:val="26"/>
          <w:szCs w:val="26"/>
        </w:rPr>
        <w:t xml:space="preserve"> </w:t>
      </w:r>
      <w:r w:rsidRPr="00910451">
        <w:rPr>
          <w:b/>
          <w:bCs/>
          <w:sz w:val="26"/>
          <w:szCs w:val="26"/>
        </w:rPr>
        <w:t>0503-6000</w:t>
      </w:r>
      <w:r w:rsidRPr="0046716E">
        <w:rPr>
          <w:b/>
          <w:bCs/>
          <w:sz w:val="26"/>
          <w:szCs w:val="26"/>
        </w:rPr>
        <w:t>3</w:t>
      </w:r>
      <w:r w:rsidRPr="00910451">
        <w:rPr>
          <w:b/>
          <w:bCs/>
          <w:sz w:val="26"/>
          <w:szCs w:val="26"/>
        </w:rPr>
        <w:t>00-500 22</w:t>
      </w:r>
      <w:r w:rsidRPr="0046716E">
        <w:rPr>
          <w:b/>
          <w:bCs/>
          <w:sz w:val="26"/>
          <w:szCs w:val="26"/>
        </w:rPr>
        <w:t>6</w:t>
      </w:r>
    </w:p>
    <w:p w:rsidR="003B469E" w:rsidRPr="00CF5DFD" w:rsidRDefault="003B469E" w:rsidP="00496BD8">
      <w:pPr>
        <w:keepNext/>
        <w:keepLines/>
        <w:widowControl w:val="0"/>
        <w:suppressLineNumbers/>
        <w:suppressAutoHyphens/>
        <w:jc w:val="left"/>
        <w:rPr>
          <w:b/>
          <w:bCs/>
          <w:sz w:val="26"/>
          <w:szCs w:val="26"/>
        </w:rPr>
      </w:pPr>
    </w:p>
    <w:p w:rsidR="003B469E" w:rsidRDefault="003B469E" w:rsidP="00496BD8">
      <w:pPr>
        <w:keepNext/>
        <w:keepLines/>
        <w:widowControl w:val="0"/>
        <w:suppressLineNumbers/>
        <w:suppressAutoHyphens/>
        <w:jc w:val="left"/>
        <w:rPr>
          <w:b/>
          <w:bCs/>
          <w:sz w:val="26"/>
          <w:szCs w:val="26"/>
        </w:rPr>
      </w:pPr>
    </w:p>
    <w:p w:rsidR="003B469E" w:rsidRDefault="003B469E" w:rsidP="00496BD8">
      <w:pPr>
        <w:keepNext/>
        <w:keepLines/>
        <w:widowControl w:val="0"/>
        <w:suppressLineNumbers/>
        <w:suppressAutoHyphens/>
        <w:jc w:val="left"/>
        <w:rPr>
          <w:b/>
          <w:bCs/>
          <w:sz w:val="22"/>
          <w:szCs w:val="22"/>
        </w:rPr>
      </w:pPr>
    </w:p>
    <w:p w:rsidR="003B469E" w:rsidRDefault="003B469E" w:rsidP="00496BD8">
      <w:pPr>
        <w:keepNext/>
        <w:keepLines/>
        <w:widowControl w:val="0"/>
        <w:suppressLineNumbers/>
        <w:suppressAutoHyphens/>
        <w:jc w:val="left"/>
        <w:rPr>
          <w:b/>
          <w:bCs/>
          <w:sz w:val="22"/>
          <w:szCs w:val="22"/>
        </w:rPr>
      </w:pPr>
    </w:p>
    <w:p w:rsidR="003B469E" w:rsidRDefault="003B469E" w:rsidP="00496BD8">
      <w:pPr>
        <w:keepNext/>
        <w:keepLines/>
        <w:widowControl w:val="0"/>
        <w:suppressLineNumbers/>
        <w:suppressAutoHyphens/>
        <w:jc w:val="left"/>
        <w:rPr>
          <w:b/>
          <w:bCs/>
          <w:sz w:val="22"/>
          <w:szCs w:val="22"/>
        </w:rPr>
      </w:pPr>
    </w:p>
    <w:p w:rsidR="003B469E" w:rsidRDefault="003B469E" w:rsidP="00496BD8">
      <w:pPr>
        <w:keepNext/>
        <w:keepLines/>
        <w:widowControl w:val="0"/>
        <w:suppressLineNumbers/>
        <w:suppressAutoHyphens/>
        <w:jc w:val="left"/>
        <w:rPr>
          <w:b/>
          <w:bCs/>
          <w:sz w:val="22"/>
          <w:szCs w:val="22"/>
        </w:rPr>
      </w:pPr>
    </w:p>
    <w:p w:rsidR="003B469E" w:rsidRDefault="003B469E" w:rsidP="00496BD8">
      <w:pPr>
        <w:keepNext/>
        <w:keepLines/>
        <w:widowControl w:val="0"/>
        <w:suppressLineNumbers/>
        <w:suppressAutoHyphens/>
        <w:jc w:val="left"/>
        <w:rPr>
          <w:b/>
          <w:bCs/>
          <w:sz w:val="22"/>
          <w:szCs w:val="22"/>
        </w:rPr>
      </w:pPr>
    </w:p>
    <w:p w:rsidR="003B469E" w:rsidRDefault="003B469E" w:rsidP="00496BD8">
      <w:pPr>
        <w:keepNext/>
        <w:keepLines/>
        <w:widowControl w:val="0"/>
        <w:suppressLineNumbers/>
        <w:suppressAutoHyphens/>
        <w:jc w:val="left"/>
        <w:rPr>
          <w:b/>
          <w:bCs/>
          <w:sz w:val="22"/>
          <w:szCs w:val="22"/>
        </w:rPr>
      </w:pPr>
    </w:p>
    <w:p w:rsidR="003B469E" w:rsidRDefault="003B469E" w:rsidP="00496BD8">
      <w:pPr>
        <w:keepNext/>
        <w:keepLines/>
        <w:widowControl w:val="0"/>
        <w:suppressLineNumbers/>
        <w:suppressAutoHyphens/>
        <w:jc w:val="left"/>
        <w:rPr>
          <w:b/>
          <w:bCs/>
          <w:sz w:val="22"/>
          <w:szCs w:val="22"/>
        </w:rPr>
      </w:pPr>
    </w:p>
    <w:p w:rsidR="003B469E" w:rsidRDefault="003B469E" w:rsidP="00496BD8">
      <w:pPr>
        <w:keepNext/>
        <w:keepLines/>
        <w:widowControl w:val="0"/>
        <w:suppressLineNumbers/>
        <w:suppressAutoHyphens/>
        <w:jc w:val="left"/>
        <w:rPr>
          <w:b/>
          <w:bCs/>
          <w:sz w:val="22"/>
          <w:szCs w:val="22"/>
        </w:rPr>
      </w:pPr>
    </w:p>
    <w:p w:rsidR="003B469E" w:rsidRDefault="003B469E" w:rsidP="00496BD8">
      <w:pPr>
        <w:keepNext/>
        <w:keepLines/>
        <w:widowControl w:val="0"/>
        <w:suppressLineNumbers/>
        <w:suppressAutoHyphens/>
        <w:jc w:val="left"/>
        <w:rPr>
          <w:b/>
          <w:bCs/>
          <w:sz w:val="22"/>
          <w:szCs w:val="22"/>
        </w:rPr>
      </w:pPr>
    </w:p>
    <w:p w:rsidR="003B469E" w:rsidRDefault="003B469E" w:rsidP="00496BD8">
      <w:pPr>
        <w:keepNext/>
        <w:keepLines/>
        <w:widowControl w:val="0"/>
        <w:suppressLineNumbers/>
        <w:suppressAutoHyphens/>
        <w:jc w:val="left"/>
        <w:rPr>
          <w:b/>
          <w:bCs/>
          <w:sz w:val="22"/>
          <w:szCs w:val="22"/>
        </w:rPr>
      </w:pPr>
    </w:p>
    <w:p w:rsidR="003B469E" w:rsidRDefault="003B469E" w:rsidP="00496BD8">
      <w:pPr>
        <w:keepNext/>
        <w:keepLines/>
        <w:widowControl w:val="0"/>
        <w:suppressLineNumbers/>
        <w:suppressAutoHyphens/>
        <w:jc w:val="left"/>
        <w:rPr>
          <w:b/>
          <w:bCs/>
          <w:sz w:val="22"/>
          <w:szCs w:val="22"/>
        </w:rPr>
      </w:pPr>
      <w:r>
        <w:rPr>
          <w:b/>
          <w:bCs/>
          <w:sz w:val="22"/>
          <w:szCs w:val="22"/>
        </w:rPr>
        <w:t xml:space="preserve"> </w:t>
      </w:r>
    </w:p>
    <w:p w:rsidR="003B469E" w:rsidRDefault="003B469E" w:rsidP="00496BD8">
      <w:pPr>
        <w:keepNext/>
        <w:keepLines/>
        <w:widowControl w:val="0"/>
        <w:suppressLineNumbers/>
        <w:suppressAutoHyphens/>
        <w:jc w:val="left"/>
        <w:rPr>
          <w:b/>
          <w:bCs/>
          <w:sz w:val="22"/>
          <w:szCs w:val="22"/>
        </w:rPr>
      </w:pPr>
    </w:p>
    <w:p w:rsidR="003B469E" w:rsidRDefault="003B469E" w:rsidP="00496BD8">
      <w:pPr>
        <w:keepNext/>
        <w:keepLines/>
        <w:widowControl w:val="0"/>
        <w:suppressLineNumbers/>
        <w:suppressAutoHyphens/>
        <w:jc w:val="left"/>
        <w:rPr>
          <w:b/>
          <w:bCs/>
          <w:sz w:val="22"/>
          <w:szCs w:val="22"/>
        </w:rPr>
      </w:pPr>
    </w:p>
    <w:p w:rsidR="003B469E" w:rsidRDefault="003B469E" w:rsidP="00496BD8">
      <w:pPr>
        <w:keepNext/>
        <w:keepLines/>
        <w:widowControl w:val="0"/>
        <w:suppressLineNumbers/>
        <w:suppressAutoHyphens/>
        <w:jc w:val="left"/>
        <w:rPr>
          <w:b/>
          <w:bCs/>
          <w:sz w:val="22"/>
          <w:szCs w:val="22"/>
        </w:rPr>
      </w:pPr>
    </w:p>
    <w:p w:rsidR="003B469E" w:rsidRDefault="003B469E" w:rsidP="004423A6">
      <w:pPr>
        <w:pStyle w:val="ConsPlusNormal"/>
        <w:widowControl/>
        <w:tabs>
          <w:tab w:val="left" w:pos="360"/>
        </w:tabs>
        <w:spacing w:before="120" w:after="360"/>
        <w:ind w:left="-181"/>
        <w:jc w:val="both"/>
        <w:rPr>
          <w:rFonts w:ascii="Times New Roman" w:hAnsi="Times New Roman" w:cs="Times New Roman"/>
          <w:sz w:val="22"/>
          <w:szCs w:val="22"/>
        </w:rPr>
      </w:pPr>
      <w:bookmarkStart w:id="0" w:name="_Ref248571702"/>
      <w:bookmarkStart w:id="1" w:name="_Ref119427085"/>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2</w:t>
      </w:r>
      <w:r w:rsidRPr="00FD2DAA">
        <w:rPr>
          <w:rFonts w:ascii="Times New Roman" w:hAnsi="Times New Roman" w:cs="Times New Roman"/>
          <w:sz w:val="22"/>
          <w:szCs w:val="22"/>
        </w:rPr>
        <w:t>011 год</w:t>
      </w:r>
    </w:p>
    <w:p w:rsidR="003B469E" w:rsidRDefault="003B469E" w:rsidP="005C30A8">
      <w:pPr>
        <w:widowControl w:val="0"/>
        <w:spacing w:after="0"/>
        <w:ind w:left="709"/>
        <w:jc w:val="center"/>
        <w:rPr>
          <w:b/>
          <w:snapToGrid w:val="0"/>
          <w:sz w:val="22"/>
          <w:szCs w:val="22"/>
        </w:rPr>
      </w:pPr>
    </w:p>
    <w:p w:rsidR="003B469E" w:rsidRPr="00AF74AD" w:rsidRDefault="003B469E" w:rsidP="005C30A8">
      <w:pPr>
        <w:widowControl w:val="0"/>
        <w:spacing w:after="0"/>
        <w:ind w:left="709"/>
        <w:jc w:val="center"/>
        <w:rPr>
          <w:b/>
          <w:snapToGrid w:val="0"/>
        </w:rPr>
      </w:pPr>
      <w:r w:rsidRPr="00AF74AD">
        <w:rPr>
          <w:b/>
          <w:snapToGrid w:val="0"/>
        </w:rPr>
        <w:t xml:space="preserve">Извещение о проведении открытого аукциона в электронной форме № </w:t>
      </w:r>
      <w:r w:rsidRPr="008E69BD">
        <w:rPr>
          <w:b/>
          <w:snapToGrid w:val="0"/>
        </w:rPr>
        <w:t>6</w:t>
      </w:r>
      <w:r>
        <w:rPr>
          <w:b/>
          <w:snapToGrid w:val="0"/>
        </w:rPr>
        <w:t>3</w:t>
      </w:r>
      <w:r w:rsidRPr="00AF74AD">
        <w:rPr>
          <w:b/>
          <w:snapToGrid w:val="0"/>
        </w:rPr>
        <w:t>/0</w:t>
      </w:r>
      <w:r>
        <w:rPr>
          <w:b/>
          <w:snapToGrid w:val="0"/>
        </w:rPr>
        <w:t>8</w:t>
      </w:r>
      <w:r w:rsidRPr="00AF74AD">
        <w:rPr>
          <w:b/>
          <w:snapToGrid w:val="0"/>
        </w:rPr>
        <w:t>-11 года</w:t>
      </w:r>
    </w:p>
    <w:p w:rsidR="003B469E" w:rsidRPr="00AF74AD" w:rsidRDefault="003B469E" w:rsidP="005C30A8">
      <w:pPr>
        <w:widowControl w:val="0"/>
        <w:spacing w:after="0"/>
        <w:ind w:left="709"/>
        <w:jc w:val="center"/>
        <w:rPr>
          <w:b/>
          <w:snapToGrid w:val="0"/>
        </w:rPr>
      </w:pPr>
      <w:r w:rsidRPr="00AF74AD">
        <w:rPr>
          <w:b/>
          <w:snapToGrid w:val="0"/>
        </w:rPr>
        <w:t xml:space="preserve"> от  </w:t>
      </w:r>
      <w:r>
        <w:rPr>
          <w:b/>
          <w:snapToGrid w:val="0"/>
        </w:rPr>
        <w:t>26</w:t>
      </w:r>
      <w:r w:rsidRPr="00AF74AD">
        <w:rPr>
          <w:b/>
          <w:snapToGrid w:val="0"/>
        </w:rPr>
        <w:t xml:space="preserve"> </w:t>
      </w:r>
      <w:r>
        <w:rPr>
          <w:b/>
          <w:snapToGrid w:val="0"/>
        </w:rPr>
        <w:t>августа</w:t>
      </w:r>
      <w:r w:rsidRPr="00AF74AD">
        <w:rPr>
          <w:b/>
          <w:snapToGrid w:val="0"/>
        </w:rPr>
        <w:t xml:space="preserve">  2011 года</w:t>
      </w:r>
    </w:p>
    <w:p w:rsidR="003B469E" w:rsidRPr="00AF74AD" w:rsidRDefault="003B469E" w:rsidP="005C30A8">
      <w:pPr>
        <w:widowControl w:val="0"/>
        <w:spacing w:after="0"/>
        <w:ind w:left="709"/>
        <w:jc w:val="center"/>
        <w:rPr>
          <w:b/>
          <w:snapToGrid w:val="0"/>
        </w:rPr>
      </w:pPr>
    </w:p>
    <w:p w:rsidR="003B469E" w:rsidRPr="00AF74AD" w:rsidRDefault="003B469E" w:rsidP="005C30A8">
      <w:pPr>
        <w:widowControl w:val="0"/>
        <w:spacing w:after="0"/>
        <w:ind w:left="709"/>
        <w:jc w:val="center"/>
        <w:rPr>
          <w:b/>
          <w:snapToGrid w:val="0"/>
        </w:rPr>
      </w:pPr>
    </w:p>
    <w:p w:rsidR="003B469E" w:rsidRPr="00AF74AD" w:rsidRDefault="003B469E" w:rsidP="004423A6">
      <w:pPr>
        <w:widowControl w:val="0"/>
        <w:spacing w:after="0"/>
        <w:jc w:val="center"/>
        <w:rPr>
          <w:b/>
          <w:snapToGrid w:val="0"/>
        </w:rPr>
      </w:pPr>
    </w:p>
    <w:p w:rsidR="003B469E" w:rsidRPr="00AF74AD" w:rsidRDefault="003B469E" w:rsidP="00367140">
      <w:pPr>
        <w:widowControl w:val="0"/>
        <w:spacing w:after="0"/>
        <w:ind w:firstLine="709"/>
        <w:jc w:val="center"/>
        <w:rPr>
          <w:snapToGrid w:val="0"/>
        </w:rPr>
      </w:pPr>
      <w:r w:rsidRPr="00AF74AD">
        <w:rPr>
          <w:snapToGrid w:val="0"/>
        </w:rPr>
        <w:t>Уважаемые господа!</w:t>
      </w:r>
    </w:p>
    <w:p w:rsidR="003B469E" w:rsidRPr="00AF74AD" w:rsidRDefault="003B469E" w:rsidP="00367140">
      <w:pPr>
        <w:widowControl w:val="0"/>
        <w:spacing w:after="0"/>
        <w:ind w:firstLine="709"/>
        <w:jc w:val="center"/>
      </w:pPr>
    </w:p>
    <w:p w:rsidR="003B469E" w:rsidRPr="00AF74AD" w:rsidRDefault="003B469E" w:rsidP="00367140">
      <w:r w:rsidRPr="00AF74AD">
        <w:rPr>
          <w:b/>
        </w:rPr>
        <w:t xml:space="preserve">Наименование заказчика: </w:t>
      </w:r>
      <w:r w:rsidRPr="00AF74AD">
        <w:t xml:space="preserve">Администрация сельского поселения Первомайское </w:t>
      </w:r>
      <w:proofErr w:type="spellStart"/>
      <w:r w:rsidRPr="00AF74AD">
        <w:t>Наро-Фоминского</w:t>
      </w:r>
      <w:proofErr w:type="spellEnd"/>
      <w:r w:rsidRPr="00AF74AD">
        <w:t xml:space="preserve"> муниципального  района Московской области,  место нахождения: 143396, Московская область, </w:t>
      </w:r>
      <w:proofErr w:type="spellStart"/>
      <w:r w:rsidRPr="00AF74AD">
        <w:t>Наро-Фоминский</w:t>
      </w:r>
      <w:proofErr w:type="spellEnd"/>
      <w:r w:rsidRPr="00AF74AD">
        <w:t xml:space="preserve"> район, </w:t>
      </w:r>
      <w:proofErr w:type="spellStart"/>
      <w:r w:rsidRPr="00AF74AD">
        <w:t>п</w:t>
      </w:r>
      <w:proofErr w:type="gramStart"/>
      <w:r w:rsidRPr="00AF74AD">
        <w:t>.П</w:t>
      </w:r>
      <w:proofErr w:type="gramEnd"/>
      <w:r w:rsidRPr="00AF74AD">
        <w:t>тичное</w:t>
      </w:r>
      <w:proofErr w:type="spellEnd"/>
      <w:r w:rsidRPr="00AF74AD">
        <w:t>, ул.Центральная , 105.</w:t>
      </w:r>
    </w:p>
    <w:p w:rsidR="003B469E" w:rsidRPr="00AF74AD" w:rsidRDefault="003B469E" w:rsidP="00367140">
      <w:r w:rsidRPr="00AF74AD">
        <w:t>Телефон: 8-496-34-57-258, тел./факс: 8-496-34-57-153,</w:t>
      </w:r>
    </w:p>
    <w:p w:rsidR="003B469E" w:rsidRPr="00AF74AD" w:rsidRDefault="003B469E" w:rsidP="00367140">
      <w:r w:rsidRPr="00AF74AD">
        <w:t xml:space="preserve">адрес электронной почты: </w:t>
      </w:r>
      <w:hyperlink r:id="rId7" w:history="1">
        <w:r w:rsidRPr="00AF74AD">
          <w:rPr>
            <w:rStyle w:val="a3"/>
            <w:lang w:val="en-US"/>
          </w:rPr>
          <w:t>info</w:t>
        </w:r>
        <w:r w:rsidRPr="00AF74AD">
          <w:rPr>
            <w:rStyle w:val="a3"/>
          </w:rPr>
          <w:t>@</w:t>
        </w:r>
        <w:proofErr w:type="spellStart"/>
        <w:r w:rsidRPr="00AF74AD">
          <w:rPr>
            <w:rStyle w:val="a3"/>
            <w:lang w:val="en-US"/>
          </w:rPr>
          <w:t>pervomayskoe</w:t>
        </w:r>
        <w:proofErr w:type="spellEnd"/>
        <w:r w:rsidRPr="00AF74AD">
          <w:rPr>
            <w:rStyle w:val="a3"/>
          </w:rPr>
          <w:t>.</w:t>
        </w:r>
        <w:proofErr w:type="spellStart"/>
        <w:r w:rsidRPr="00AF74AD">
          <w:rPr>
            <w:rStyle w:val="a3"/>
            <w:lang w:val="en-US"/>
          </w:rPr>
          <w:t>msk</w:t>
        </w:r>
        <w:proofErr w:type="spellEnd"/>
        <w:r w:rsidRPr="00AF74AD">
          <w:rPr>
            <w:rStyle w:val="a3"/>
          </w:rPr>
          <w:t>.</w:t>
        </w:r>
        <w:proofErr w:type="spellStart"/>
        <w:r w:rsidRPr="00AF74AD">
          <w:rPr>
            <w:rStyle w:val="a3"/>
            <w:lang w:val="en-US"/>
          </w:rPr>
          <w:t>ru</w:t>
        </w:r>
        <w:proofErr w:type="spellEnd"/>
      </w:hyperlink>
      <w:r w:rsidRPr="00AF74AD">
        <w:t xml:space="preserve"> , номер контактного телефона 8-496-34-57-198</w:t>
      </w:r>
    </w:p>
    <w:p w:rsidR="003B469E" w:rsidRPr="00AF74AD" w:rsidRDefault="003B469E" w:rsidP="00917789">
      <w:r w:rsidRPr="00AF74AD">
        <w:t xml:space="preserve">Настоящим приглашает к участию </w:t>
      </w:r>
      <w:r w:rsidRPr="00AF74AD">
        <w:rPr>
          <w:rStyle w:val="aff1"/>
          <w:i w:val="0"/>
        </w:rPr>
        <w:t xml:space="preserve">в открытом  аукционе в электронной форме на право заключить муниципальный контракт на выполнение работ </w:t>
      </w:r>
      <w:r>
        <w:rPr>
          <w:rStyle w:val="aff1"/>
          <w:i w:val="0"/>
        </w:rPr>
        <w:t>по в</w:t>
      </w:r>
      <w:r>
        <w:t xml:space="preserve">ырубке деревьев, </w:t>
      </w:r>
      <w:proofErr w:type="spellStart"/>
      <w:r>
        <w:t>кронирование</w:t>
      </w:r>
      <w:proofErr w:type="spellEnd"/>
      <w:r>
        <w:t xml:space="preserve"> деревьев лиственных пород на объектах озеленения на территории сельского поселения Первомайское.</w:t>
      </w:r>
    </w:p>
    <w:p w:rsidR="003B469E" w:rsidRPr="00AF74AD" w:rsidRDefault="003B469E" w:rsidP="00367140">
      <w:r w:rsidRPr="00AF74AD">
        <w:rPr>
          <w:b/>
        </w:rPr>
        <w:t xml:space="preserve">Форма торгов: </w:t>
      </w:r>
      <w:r w:rsidRPr="00AF74AD">
        <w:t>открытый  аукцион в электронной форме.</w:t>
      </w:r>
    </w:p>
    <w:p w:rsidR="003B469E" w:rsidRPr="00AF74AD" w:rsidRDefault="003B469E" w:rsidP="00367140">
      <w:r w:rsidRPr="00AF74AD">
        <w:rPr>
          <w:b/>
        </w:rPr>
        <w:t xml:space="preserve">Адрес электронной площадки в сети «Интернет»: </w:t>
      </w:r>
      <w:r w:rsidRPr="00AF74AD">
        <w:rPr>
          <w:lang w:val="en-US"/>
        </w:rPr>
        <w:t>www</w:t>
      </w:r>
      <w:r w:rsidRPr="00AF74AD">
        <w:t>.</w:t>
      </w:r>
      <w:proofErr w:type="spellStart"/>
      <w:r w:rsidRPr="00AF74AD">
        <w:rPr>
          <w:lang w:val="en-US"/>
        </w:rPr>
        <w:t>sberbank</w:t>
      </w:r>
      <w:proofErr w:type="spellEnd"/>
      <w:r w:rsidRPr="00AF74AD">
        <w:t>-</w:t>
      </w:r>
      <w:proofErr w:type="spellStart"/>
      <w:r w:rsidRPr="00AF74AD">
        <w:rPr>
          <w:lang w:val="en-US"/>
        </w:rPr>
        <w:t>ast</w:t>
      </w:r>
      <w:proofErr w:type="spellEnd"/>
      <w:r w:rsidRPr="00AF74AD">
        <w:t>.</w:t>
      </w:r>
      <w:proofErr w:type="spellStart"/>
      <w:r w:rsidRPr="00AF74AD">
        <w:rPr>
          <w:lang w:val="en-US"/>
        </w:rPr>
        <w:t>ru</w:t>
      </w:r>
      <w:proofErr w:type="spellEnd"/>
      <w:r w:rsidRPr="00AF74AD">
        <w:t>.</w:t>
      </w:r>
    </w:p>
    <w:p w:rsidR="003B469E" w:rsidRPr="00AF74AD" w:rsidRDefault="003B469E" w:rsidP="00367140">
      <w:r w:rsidRPr="00AF74AD">
        <w:rPr>
          <w:b/>
        </w:rPr>
        <w:t>Почтовый адрес:</w:t>
      </w:r>
      <w:r w:rsidRPr="00AF74AD">
        <w:t xml:space="preserve"> 143396, Московская область, </w:t>
      </w:r>
      <w:proofErr w:type="spellStart"/>
      <w:r w:rsidRPr="00AF74AD">
        <w:t>Наро-Фоминский</w:t>
      </w:r>
      <w:proofErr w:type="spellEnd"/>
      <w:r w:rsidRPr="00AF74AD">
        <w:t xml:space="preserve"> район, </w:t>
      </w:r>
      <w:proofErr w:type="spellStart"/>
      <w:r w:rsidRPr="00AF74AD">
        <w:t>п</w:t>
      </w:r>
      <w:proofErr w:type="gramStart"/>
      <w:r w:rsidRPr="00AF74AD">
        <w:t>.П</w:t>
      </w:r>
      <w:proofErr w:type="gramEnd"/>
      <w:r w:rsidRPr="00AF74AD">
        <w:t>тичное</w:t>
      </w:r>
      <w:proofErr w:type="spellEnd"/>
      <w:r w:rsidRPr="00AF74AD">
        <w:t>, ул.Центральная , 105.</w:t>
      </w:r>
    </w:p>
    <w:p w:rsidR="003B469E" w:rsidRPr="00AF74AD" w:rsidRDefault="003B469E" w:rsidP="00367140">
      <w:r w:rsidRPr="00AF74AD">
        <w:rPr>
          <w:b/>
        </w:rPr>
        <w:t>Телефон:</w:t>
      </w:r>
      <w:r w:rsidRPr="00AF74AD">
        <w:t xml:space="preserve"> 8-496-34-57-258, тел./факс: 8-496-34-57-153</w:t>
      </w:r>
    </w:p>
    <w:p w:rsidR="003B469E" w:rsidRPr="00AF74AD" w:rsidRDefault="003B469E" w:rsidP="00367140">
      <w:r w:rsidRPr="00AF74AD">
        <w:t>Контактное лицо: Трофимова Марина Юрьевна</w:t>
      </w:r>
    </w:p>
    <w:p w:rsidR="003B469E" w:rsidRDefault="003B469E" w:rsidP="00367140">
      <w:pPr>
        <w:rPr>
          <w:b/>
        </w:rPr>
      </w:pPr>
      <w:r w:rsidRPr="00AF74AD">
        <w:rPr>
          <w:b/>
        </w:rPr>
        <w:t>Предмет контракта:</w:t>
      </w:r>
    </w:p>
    <w:p w:rsidR="003B469E" w:rsidRPr="00AF74AD" w:rsidRDefault="003B469E" w:rsidP="00367140">
      <w:pPr>
        <w:rPr>
          <w:b/>
        </w:rPr>
      </w:pPr>
      <w:r w:rsidRPr="00AF74AD">
        <w:rPr>
          <w:rStyle w:val="aff1"/>
          <w:i w:val="0"/>
        </w:rPr>
        <w:t xml:space="preserve">выполнение работ </w:t>
      </w:r>
      <w:r>
        <w:rPr>
          <w:rStyle w:val="aff1"/>
          <w:i w:val="0"/>
        </w:rPr>
        <w:t>по в</w:t>
      </w:r>
      <w:r>
        <w:t xml:space="preserve">ырубке деревьев, </w:t>
      </w:r>
      <w:proofErr w:type="spellStart"/>
      <w:r>
        <w:t>кронирование</w:t>
      </w:r>
      <w:proofErr w:type="spellEnd"/>
      <w:r>
        <w:t xml:space="preserve"> деревьев лиственных пород на объектах озеленения на территории сельского поселения Первомайское</w:t>
      </w:r>
    </w:p>
    <w:p w:rsidR="003B469E" w:rsidRDefault="003B469E" w:rsidP="00367140">
      <w:r w:rsidRPr="00AF74AD">
        <w:rPr>
          <w:b/>
        </w:rPr>
        <w:t xml:space="preserve">Место поставки товара и оказания услуг: </w:t>
      </w:r>
      <w:r w:rsidRPr="00AF74AD">
        <w:t xml:space="preserve">Московская область, </w:t>
      </w:r>
      <w:proofErr w:type="spellStart"/>
      <w:r w:rsidRPr="00AF74AD">
        <w:t>Наро-Фоминский</w:t>
      </w:r>
      <w:proofErr w:type="spellEnd"/>
      <w:r w:rsidRPr="00AF74AD">
        <w:t xml:space="preserve"> район,</w:t>
      </w:r>
    </w:p>
    <w:p w:rsidR="003B469E" w:rsidRDefault="003B469E" w:rsidP="00367140">
      <w:r>
        <w:t xml:space="preserve">На территории сельского поселения </w:t>
      </w:r>
      <w:proofErr w:type="gramStart"/>
      <w:r>
        <w:t>Первомайское</w:t>
      </w:r>
      <w:proofErr w:type="gramEnd"/>
      <w:r w:rsidRPr="00AF74AD">
        <w:t xml:space="preserve"> </w:t>
      </w:r>
    </w:p>
    <w:p w:rsidR="003B469E" w:rsidRDefault="003B469E" w:rsidP="00367140">
      <w:r w:rsidRPr="00AF74AD">
        <w:rPr>
          <w:b/>
        </w:rPr>
        <w:t xml:space="preserve">Начальная (максимальная) цена контракта: </w:t>
      </w:r>
      <w:r w:rsidRPr="00AF74AD">
        <w:t xml:space="preserve">- </w:t>
      </w:r>
      <w:r>
        <w:t>1 </w:t>
      </w:r>
      <w:r w:rsidRPr="00910451">
        <w:t>53</w:t>
      </w:r>
      <w:r>
        <w:t xml:space="preserve">3 000 </w:t>
      </w:r>
      <w:r w:rsidRPr="00AF74AD">
        <w:t>рублей (рублей) –</w:t>
      </w:r>
      <w:r>
        <w:t xml:space="preserve"> определена на основании </w:t>
      </w:r>
      <w:r w:rsidRPr="00AF74AD">
        <w:t>локальн</w:t>
      </w:r>
      <w:r>
        <w:t>ой</w:t>
      </w:r>
      <w:r w:rsidRPr="00AF74AD">
        <w:t xml:space="preserve"> смет</w:t>
      </w:r>
      <w:r>
        <w:t>ы</w:t>
      </w:r>
      <w:r w:rsidRPr="00AF74AD">
        <w:t xml:space="preserve"> на </w:t>
      </w:r>
      <w:r>
        <w:t xml:space="preserve">выполнение работ по вырубке и </w:t>
      </w:r>
      <w:proofErr w:type="spellStart"/>
      <w:r>
        <w:t>кронированию</w:t>
      </w:r>
      <w:proofErr w:type="spellEnd"/>
      <w:r>
        <w:t xml:space="preserve"> деревьев.</w:t>
      </w:r>
    </w:p>
    <w:p w:rsidR="003B469E" w:rsidRPr="00D74072" w:rsidRDefault="003B469E" w:rsidP="00367140">
      <w:pPr>
        <w:rPr>
          <w:highlight w:val="yellow"/>
        </w:rPr>
      </w:pPr>
      <w:r w:rsidRPr="00AF74AD">
        <w:rPr>
          <w:b/>
        </w:rPr>
        <w:t>Дата и время окончания срока подачи заявок на участие в открытом аукционе в электронной форме:</w:t>
      </w:r>
      <w:r w:rsidRPr="00AF74AD">
        <w:t xml:space="preserve"> </w:t>
      </w:r>
      <w:r w:rsidRPr="00917789">
        <w:t xml:space="preserve">до 11 часов 00 минут 02.09.2011 года  (время московское) </w:t>
      </w:r>
    </w:p>
    <w:p w:rsidR="003B469E" w:rsidRPr="00917789" w:rsidRDefault="003B469E" w:rsidP="00367140">
      <w:r w:rsidRPr="00917789">
        <w:rPr>
          <w:b/>
        </w:rPr>
        <w:t>Дата окончания рассмотрения первых частей заявок на участие в открытом аукционе в электронной форме</w:t>
      </w:r>
      <w:r w:rsidRPr="00917789">
        <w:t xml:space="preserve">: 06.09. </w:t>
      </w:r>
      <w:smartTag w:uri="urn:schemas-microsoft-com:office:smarttags" w:element="metricconverter">
        <w:smartTagPr>
          <w:attr w:name="ProductID" w:val="2011 г"/>
        </w:smartTagPr>
        <w:r w:rsidRPr="00917789">
          <w:t>2011 года</w:t>
        </w:r>
      </w:smartTag>
      <w:r w:rsidRPr="00917789">
        <w:t>.</w:t>
      </w:r>
    </w:p>
    <w:p w:rsidR="003B469E" w:rsidRPr="00AF74AD" w:rsidRDefault="003B469E" w:rsidP="00367140">
      <w:r w:rsidRPr="00917789">
        <w:rPr>
          <w:b/>
        </w:rPr>
        <w:t xml:space="preserve">Дата проведения открытого аукциона в электронной форме:  </w:t>
      </w:r>
      <w:r w:rsidRPr="00917789">
        <w:t>09.09.</w:t>
      </w:r>
      <w:r w:rsidRPr="00917789">
        <w:rPr>
          <w:b/>
        </w:rPr>
        <w:t xml:space="preserve"> </w:t>
      </w:r>
      <w:r w:rsidRPr="00917789">
        <w:t>2011 года</w:t>
      </w:r>
    </w:p>
    <w:p w:rsidR="003B469E" w:rsidRPr="00AF74AD" w:rsidRDefault="003B469E" w:rsidP="00253E17">
      <w:pPr>
        <w:pStyle w:val="ConsPlusNormal"/>
        <w:widowControl/>
        <w:tabs>
          <w:tab w:val="left" w:pos="360"/>
        </w:tabs>
        <w:spacing w:before="120" w:after="360"/>
        <w:ind w:left="-181"/>
        <w:jc w:val="both"/>
        <w:rPr>
          <w:rFonts w:ascii="Times New Roman" w:hAnsi="Times New Roman" w:cs="Times New Roman"/>
          <w:sz w:val="24"/>
          <w:szCs w:val="24"/>
        </w:rPr>
      </w:pPr>
    </w:p>
    <w:p w:rsidR="003B469E" w:rsidRPr="00AF74AD" w:rsidRDefault="003B469E" w:rsidP="00253E17">
      <w:pPr>
        <w:pStyle w:val="ConsPlusNormal"/>
        <w:widowControl/>
        <w:tabs>
          <w:tab w:val="left" w:pos="360"/>
        </w:tabs>
        <w:spacing w:before="120" w:after="360"/>
        <w:ind w:left="-181"/>
        <w:jc w:val="both"/>
        <w:rPr>
          <w:rFonts w:ascii="Times New Roman" w:hAnsi="Times New Roman" w:cs="Times New Roman"/>
          <w:sz w:val="24"/>
          <w:szCs w:val="24"/>
        </w:rPr>
      </w:pPr>
    </w:p>
    <w:p w:rsidR="003B469E" w:rsidRPr="004400AC" w:rsidRDefault="003B469E" w:rsidP="00253E17">
      <w:pPr>
        <w:pStyle w:val="ConsPlusNormal"/>
        <w:widowControl/>
        <w:tabs>
          <w:tab w:val="left" w:pos="360"/>
        </w:tabs>
        <w:spacing w:before="120" w:after="360"/>
        <w:ind w:left="-181"/>
        <w:jc w:val="both"/>
        <w:rPr>
          <w:rFonts w:ascii="Times New Roman" w:hAnsi="Times New Roman" w:cs="Times New Roman"/>
          <w:sz w:val="24"/>
          <w:szCs w:val="24"/>
        </w:rPr>
      </w:pPr>
    </w:p>
    <w:p w:rsidR="003B469E" w:rsidRPr="004400AC" w:rsidRDefault="003B469E" w:rsidP="00253E17">
      <w:pPr>
        <w:pStyle w:val="ConsPlusNormal"/>
        <w:widowControl/>
        <w:tabs>
          <w:tab w:val="left" w:pos="360"/>
        </w:tabs>
        <w:spacing w:before="120" w:after="360"/>
        <w:ind w:left="-181"/>
        <w:jc w:val="both"/>
        <w:rPr>
          <w:rFonts w:ascii="Times New Roman" w:hAnsi="Times New Roman" w:cs="Times New Roman"/>
          <w:sz w:val="24"/>
          <w:szCs w:val="24"/>
        </w:rPr>
      </w:pPr>
    </w:p>
    <w:p w:rsidR="003B469E" w:rsidRPr="004400AC" w:rsidRDefault="003B469E" w:rsidP="00253E17">
      <w:pPr>
        <w:pStyle w:val="ConsPlusNormal"/>
        <w:widowControl/>
        <w:tabs>
          <w:tab w:val="left" w:pos="360"/>
        </w:tabs>
        <w:spacing w:before="120" w:after="360"/>
        <w:ind w:left="-181"/>
        <w:jc w:val="both"/>
        <w:rPr>
          <w:rFonts w:ascii="Times New Roman" w:hAnsi="Times New Roman" w:cs="Times New Roman"/>
          <w:sz w:val="24"/>
          <w:szCs w:val="24"/>
        </w:rPr>
      </w:pPr>
    </w:p>
    <w:p w:rsidR="003B469E" w:rsidRPr="00AF74AD" w:rsidRDefault="003B469E" w:rsidP="00051379">
      <w:pPr>
        <w:pStyle w:val="ConsPlusNormal"/>
        <w:widowControl/>
        <w:tabs>
          <w:tab w:val="left" w:pos="360"/>
        </w:tabs>
        <w:spacing w:before="120" w:after="360"/>
        <w:ind w:left="-181"/>
        <w:jc w:val="both"/>
        <w:rPr>
          <w:rFonts w:ascii="Times New Roman" w:hAnsi="Times New Roman" w:cs="Times New Roman"/>
          <w:sz w:val="24"/>
          <w:szCs w:val="24"/>
        </w:rPr>
      </w:pPr>
      <w:bookmarkStart w:id="2" w:name="_Ref248562452"/>
      <w:bookmarkStart w:id="3" w:name="_Ref248728669"/>
      <w:bookmarkEnd w:id="0"/>
      <w:bookmarkEnd w:id="1"/>
      <w:proofErr w:type="gramStart"/>
      <w:r w:rsidRPr="00AF74AD">
        <w:rPr>
          <w:rFonts w:ascii="Times New Roman" w:hAnsi="Times New Roman" w:cs="Times New Roman"/>
          <w:sz w:val="24"/>
          <w:szCs w:val="24"/>
        </w:rPr>
        <w:lastRenderedPageBreak/>
        <w:t>Настоящая документация об открытом аукционе в электронной форме (далее по тексту также – документация об аукционе) подготовлена в соответствии с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(с последующими изменениями) (далее по тексту также – Федеральный закон от 21.07.2005 г. №94-ФЗ), а также иным законодательством, регулирующим</w:t>
      </w:r>
      <w:proofErr w:type="gramEnd"/>
      <w:r w:rsidRPr="00AF74AD">
        <w:rPr>
          <w:rFonts w:ascii="Times New Roman" w:hAnsi="Times New Roman" w:cs="Times New Roman"/>
          <w:sz w:val="24"/>
          <w:szCs w:val="24"/>
        </w:rPr>
        <w:t xml:space="preserve"> размещение заказов.</w:t>
      </w:r>
    </w:p>
    <w:p w:rsidR="003B469E" w:rsidRPr="00AF74AD" w:rsidRDefault="003B469E" w:rsidP="00051379">
      <w:pPr>
        <w:pStyle w:val="ConsPlusNormal"/>
        <w:widowControl/>
        <w:tabs>
          <w:tab w:val="left" w:pos="360"/>
        </w:tabs>
        <w:spacing w:before="120" w:after="360"/>
        <w:ind w:left="-181"/>
        <w:jc w:val="both"/>
        <w:rPr>
          <w:rFonts w:ascii="Times New Roman" w:hAnsi="Times New Roman" w:cs="Times New Roman"/>
          <w:sz w:val="24"/>
          <w:szCs w:val="24"/>
        </w:rPr>
      </w:pPr>
      <w:r w:rsidRPr="00AF74AD">
        <w:rPr>
          <w:rFonts w:ascii="Times New Roman" w:hAnsi="Times New Roman" w:cs="Times New Roman"/>
          <w:sz w:val="24"/>
          <w:szCs w:val="24"/>
        </w:rPr>
        <w:t xml:space="preserve">Настоящая документация об аукционе состоит из следующих частей: </w:t>
      </w:r>
    </w:p>
    <w:p w:rsidR="003B469E" w:rsidRPr="00AF74AD" w:rsidRDefault="003B469E" w:rsidP="00051379">
      <w:pPr>
        <w:keepNext/>
        <w:keepLines/>
        <w:widowControl w:val="0"/>
        <w:suppressLineNumbers/>
        <w:suppressAutoHyphens/>
        <w:ind w:firstLine="540"/>
      </w:pPr>
      <w:r>
        <w:t>1</w:t>
      </w:r>
      <w:r w:rsidRPr="00AF74AD">
        <w:t>. Сведения о проводимом открытом аукционе в электронной форме, включающие в себя разделы:</w:t>
      </w:r>
    </w:p>
    <w:p w:rsidR="003B469E" w:rsidRPr="00AF74AD" w:rsidRDefault="003B469E" w:rsidP="00051379">
      <w:pPr>
        <w:keepNext/>
        <w:keepLines/>
        <w:widowControl w:val="0"/>
        <w:suppressLineNumbers/>
        <w:suppressAutoHyphens/>
        <w:ind w:firstLine="540"/>
      </w:pPr>
      <w:r w:rsidRPr="00AF74AD">
        <w:t>1.1 Общие сведения о проводимом открытом аукционе в электронной форме.</w:t>
      </w:r>
    </w:p>
    <w:p w:rsidR="003B469E" w:rsidRPr="00AF74AD" w:rsidRDefault="003B469E" w:rsidP="00051379">
      <w:pPr>
        <w:keepNext/>
        <w:keepLines/>
        <w:widowControl w:val="0"/>
        <w:suppressLineNumbers/>
        <w:suppressAutoHyphens/>
        <w:ind w:firstLine="540"/>
      </w:pPr>
      <w:r w:rsidRPr="00AF74AD">
        <w:t>1.2 Информационная карта аукциона</w:t>
      </w:r>
    </w:p>
    <w:p w:rsidR="003B469E" w:rsidRPr="00AF74AD" w:rsidRDefault="003B469E" w:rsidP="00051379">
      <w:pPr>
        <w:keepNext/>
        <w:keepLines/>
        <w:widowControl w:val="0"/>
        <w:suppressLineNumbers/>
        <w:suppressAutoHyphens/>
        <w:ind w:firstLine="540"/>
      </w:pPr>
      <w:r w:rsidRPr="00AF74AD">
        <w:t>1.3 Требования к участникам размещения заказов.</w:t>
      </w:r>
    </w:p>
    <w:p w:rsidR="003B469E" w:rsidRPr="00AF74AD" w:rsidRDefault="003B469E" w:rsidP="00051379">
      <w:pPr>
        <w:keepNext/>
        <w:keepLines/>
        <w:widowControl w:val="0"/>
        <w:suppressLineNumbers/>
        <w:suppressAutoHyphens/>
        <w:ind w:firstLine="540"/>
      </w:pPr>
      <w:r w:rsidRPr="00AF74AD">
        <w:t>1.4 Требования к содержанию и составу заявки на участие в открытом аукционе в электронной форме и инструкция по ее заполнению.</w:t>
      </w:r>
    </w:p>
    <w:p w:rsidR="003B469E" w:rsidRPr="00AF74AD" w:rsidRDefault="003B469E" w:rsidP="00051379">
      <w:pPr>
        <w:keepNext/>
        <w:keepLines/>
        <w:widowControl w:val="0"/>
        <w:suppressLineNumbers/>
        <w:suppressAutoHyphens/>
        <w:ind w:firstLine="540"/>
      </w:pPr>
      <w:r w:rsidRPr="00AF74AD">
        <w:t>1.5 Условия заключения и исполнения контракта.</w:t>
      </w:r>
    </w:p>
    <w:p w:rsidR="003B469E" w:rsidRDefault="003B469E" w:rsidP="00051379">
      <w:pPr>
        <w:keepNext/>
        <w:keepLines/>
        <w:widowControl w:val="0"/>
        <w:suppressLineNumbers/>
        <w:suppressAutoHyphens/>
        <w:ind w:firstLine="540"/>
      </w:pPr>
      <w:r>
        <w:t>2</w:t>
      </w:r>
      <w:r w:rsidRPr="00AF74AD">
        <w:t>. Техническое задание.</w:t>
      </w:r>
    </w:p>
    <w:p w:rsidR="003B469E" w:rsidRPr="00AF74AD" w:rsidRDefault="003B469E" w:rsidP="00051379">
      <w:pPr>
        <w:keepNext/>
        <w:keepLines/>
        <w:widowControl w:val="0"/>
        <w:suppressLineNumbers/>
        <w:suppressAutoHyphens/>
        <w:ind w:firstLine="540"/>
      </w:pPr>
      <w:r>
        <w:t xml:space="preserve">3. Локальная смета на вырубку и </w:t>
      </w:r>
      <w:proofErr w:type="spellStart"/>
      <w:r>
        <w:t>кронирование</w:t>
      </w:r>
      <w:proofErr w:type="spellEnd"/>
      <w:r>
        <w:t xml:space="preserve"> деревьев</w:t>
      </w:r>
    </w:p>
    <w:p w:rsidR="003B469E" w:rsidRPr="00AF74AD" w:rsidRDefault="003B469E" w:rsidP="00367140">
      <w:pPr>
        <w:keepNext/>
        <w:keepLines/>
        <w:widowControl w:val="0"/>
        <w:suppressLineNumbers/>
        <w:suppressAutoHyphens/>
        <w:ind w:firstLine="540"/>
      </w:pPr>
      <w:r>
        <w:t>4</w:t>
      </w:r>
      <w:r w:rsidRPr="00AF74AD">
        <w:t>. Проект муниципального контракта.</w:t>
      </w:r>
    </w:p>
    <w:p w:rsidR="003B469E" w:rsidRPr="00AF74AD" w:rsidRDefault="003B469E" w:rsidP="00367140">
      <w:pPr>
        <w:keepNext/>
        <w:keepLines/>
        <w:widowControl w:val="0"/>
        <w:suppressLineNumbers/>
        <w:suppressAutoHyphens/>
        <w:ind w:firstLine="540"/>
        <w:rPr>
          <w:b/>
          <w:bCs/>
        </w:rPr>
      </w:pPr>
    </w:p>
    <w:p w:rsidR="003B469E" w:rsidRPr="00AF74AD" w:rsidRDefault="003B469E" w:rsidP="008F08F7">
      <w:pPr>
        <w:pStyle w:val="ConsPlusNormal"/>
        <w:widowControl/>
        <w:numPr>
          <w:ilvl w:val="1"/>
          <w:numId w:val="6"/>
        </w:numPr>
        <w:tabs>
          <w:tab w:val="left" w:pos="360"/>
        </w:tabs>
        <w:spacing w:before="120" w:after="120" w:line="360" w:lineRule="auto"/>
        <w:ind w:left="0" w:firstLine="0"/>
        <w:jc w:val="center"/>
        <w:rPr>
          <w:rFonts w:ascii="Times New Roman" w:hAnsi="Times New Roman" w:cs="Times New Roman"/>
          <w:b/>
          <w:bCs/>
          <w:sz w:val="24"/>
          <w:szCs w:val="24"/>
        </w:rPr>
      </w:pPr>
      <w:r w:rsidRPr="00AF74AD">
        <w:rPr>
          <w:rFonts w:ascii="Times New Roman" w:hAnsi="Times New Roman" w:cs="Times New Roman"/>
          <w:b/>
          <w:bCs/>
          <w:sz w:val="24"/>
          <w:szCs w:val="24"/>
        </w:rPr>
        <w:t>СВЕДЕНИЯ О ПРОВОДИМОМ ОТКРЫТОМ АУКЦИОНЕ В ЭЛЕКТРОННОЙ ФОРМЕ</w:t>
      </w:r>
    </w:p>
    <w:p w:rsidR="003B469E" w:rsidRPr="00AF74AD" w:rsidRDefault="003B469E" w:rsidP="00C45271">
      <w:pPr>
        <w:pStyle w:val="ConsPlusNormal"/>
        <w:widowControl/>
        <w:tabs>
          <w:tab w:val="left" w:pos="360"/>
        </w:tabs>
        <w:ind w:firstLine="0"/>
        <w:jc w:val="center"/>
        <w:rPr>
          <w:rFonts w:ascii="Times New Roman" w:hAnsi="Times New Roman" w:cs="Times New Roman"/>
          <w:b/>
          <w:bCs/>
          <w:sz w:val="24"/>
          <w:szCs w:val="24"/>
        </w:rPr>
      </w:pPr>
      <w:r w:rsidRPr="00AF74AD">
        <w:rPr>
          <w:rFonts w:ascii="Times New Roman" w:hAnsi="Times New Roman" w:cs="Times New Roman"/>
          <w:b/>
          <w:bCs/>
          <w:sz w:val="24"/>
          <w:szCs w:val="24"/>
        </w:rPr>
        <w:t>1.1 Общие сведения о проводимом открытом аукционе в электронной форме</w:t>
      </w:r>
    </w:p>
    <w:p w:rsidR="003B469E" w:rsidRPr="00AF74AD" w:rsidRDefault="003B469E" w:rsidP="00C45271">
      <w:pPr>
        <w:pStyle w:val="ConsPlusNormal"/>
        <w:widowControl/>
        <w:tabs>
          <w:tab w:val="left" w:pos="360"/>
        </w:tabs>
        <w:ind w:firstLine="0"/>
        <w:jc w:val="both"/>
        <w:rPr>
          <w:rFonts w:ascii="Times New Roman" w:hAnsi="Times New Roman" w:cs="Times New Roman"/>
          <w:snapToGrid w:val="0"/>
          <w:sz w:val="24"/>
          <w:szCs w:val="24"/>
        </w:rPr>
      </w:pPr>
      <w:r w:rsidRPr="00AF74AD">
        <w:rPr>
          <w:rFonts w:ascii="Times New Roman" w:hAnsi="Times New Roman" w:cs="Times New Roman"/>
          <w:sz w:val="24"/>
          <w:szCs w:val="24"/>
        </w:rPr>
        <w:tab/>
      </w:r>
      <w:r w:rsidRPr="00AF74AD">
        <w:rPr>
          <w:rFonts w:ascii="Times New Roman" w:hAnsi="Times New Roman" w:cs="Times New Roman"/>
          <w:sz w:val="24"/>
          <w:szCs w:val="24"/>
        </w:rPr>
        <w:tab/>
        <w:t xml:space="preserve">Открытый аукцион в электронной форме </w:t>
      </w:r>
      <w:r w:rsidRPr="00AF74AD">
        <w:rPr>
          <w:rFonts w:ascii="Times New Roman" w:hAnsi="Times New Roman" w:cs="Times New Roman"/>
          <w:bCs/>
          <w:sz w:val="24"/>
          <w:szCs w:val="24"/>
        </w:rPr>
        <w:t xml:space="preserve">(далее по тексту также - аукцион) </w:t>
      </w:r>
      <w:r w:rsidRPr="00AF74AD">
        <w:rPr>
          <w:rFonts w:ascii="Times New Roman" w:hAnsi="Times New Roman" w:cs="Times New Roman"/>
          <w:sz w:val="24"/>
          <w:szCs w:val="24"/>
        </w:rPr>
        <w:t>проводит муниципальный Заказчик.</w:t>
      </w:r>
    </w:p>
    <w:p w:rsidR="003B469E" w:rsidRPr="00AF74AD" w:rsidRDefault="003B469E" w:rsidP="004423A6">
      <w:pPr>
        <w:pStyle w:val="ConsPlusNormal"/>
        <w:widowControl/>
        <w:tabs>
          <w:tab w:val="left" w:pos="360"/>
        </w:tabs>
        <w:ind w:firstLine="0"/>
        <w:jc w:val="both"/>
        <w:rPr>
          <w:rFonts w:ascii="Times New Roman" w:hAnsi="Times New Roman" w:cs="Times New Roman"/>
          <w:sz w:val="24"/>
          <w:szCs w:val="24"/>
        </w:rPr>
      </w:pPr>
      <w:r w:rsidRPr="00AF74AD">
        <w:rPr>
          <w:rFonts w:ascii="Times New Roman" w:hAnsi="Times New Roman" w:cs="Times New Roman"/>
          <w:snapToGrid w:val="0"/>
          <w:sz w:val="24"/>
          <w:szCs w:val="24"/>
        </w:rPr>
        <w:tab/>
      </w:r>
      <w:r w:rsidRPr="00AF74AD">
        <w:rPr>
          <w:rFonts w:ascii="Times New Roman" w:hAnsi="Times New Roman" w:cs="Times New Roman"/>
          <w:snapToGrid w:val="0"/>
          <w:sz w:val="24"/>
          <w:szCs w:val="24"/>
        </w:rPr>
        <w:tab/>
      </w:r>
      <w:r w:rsidRPr="00AF74AD">
        <w:rPr>
          <w:rFonts w:ascii="Times New Roman" w:hAnsi="Times New Roman" w:cs="Times New Roman"/>
          <w:b/>
          <w:snapToGrid w:val="0"/>
          <w:sz w:val="24"/>
          <w:szCs w:val="24"/>
        </w:rPr>
        <w:t>Наименование заказчика</w:t>
      </w:r>
      <w:r w:rsidRPr="00AF74AD">
        <w:rPr>
          <w:rFonts w:ascii="Times New Roman" w:hAnsi="Times New Roman" w:cs="Times New Roman"/>
          <w:snapToGrid w:val="0"/>
          <w:sz w:val="24"/>
          <w:szCs w:val="24"/>
        </w:rPr>
        <w:t xml:space="preserve">: </w:t>
      </w:r>
      <w:r w:rsidRPr="00AF74AD">
        <w:rPr>
          <w:rFonts w:ascii="Times New Roman" w:hAnsi="Times New Roman" w:cs="Times New Roman"/>
          <w:sz w:val="24"/>
          <w:szCs w:val="24"/>
        </w:rPr>
        <w:t xml:space="preserve">Администрация сельского поселения </w:t>
      </w:r>
      <w:proofErr w:type="gramStart"/>
      <w:r w:rsidRPr="00AF74AD">
        <w:rPr>
          <w:rFonts w:ascii="Times New Roman" w:hAnsi="Times New Roman" w:cs="Times New Roman"/>
          <w:sz w:val="24"/>
          <w:szCs w:val="24"/>
        </w:rPr>
        <w:t>Первомайское</w:t>
      </w:r>
      <w:proofErr w:type="gramEnd"/>
      <w:r w:rsidRPr="00AF74AD">
        <w:rPr>
          <w:rFonts w:ascii="Times New Roman" w:hAnsi="Times New Roman" w:cs="Times New Roman"/>
          <w:sz w:val="24"/>
          <w:szCs w:val="24"/>
        </w:rPr>
        <w:t xml:space="preserve"> </w:t>
      </w:r>
      <w:proofErr w:type="spellStart"/>
      <w:r w:rsidRPr="00AF74AD">
        <w:rPr>
          <w:rFonts w:ascii="Times New Roman" w:hAnsi="Times New Roman" w:cs="Times New Roman"/>
          <w:sz w:val="24"/>
          <w:szCs w:val="24"/>
        </w:rPr>
        <w:t>Наро-Фоминского</w:t>
      </w:r>
      <w:proofErr w:type="spellEnd"/>
      <w:r w:rsidRPr="00AF74AD">
        <w:rPr>
          <w:rFonts w:ascii="Times New Roman" w:hAnsi="Times New Roman" w:cs="Times New Roman"/>
          <w:sz w:val="24"/>
          <w:szCs w:val="24"/>
        </w:rPr>
        <w:t xml:space="preserve"> муниципального района Московской области</w:t>
      </w:r>
    </w:p>
    <w:p w:rsidR="003B469E" w:rsidRPr="00AF74AD" w:rsidRDefault="003B469E" w:rsidP="004423A6">
      <w:pPr>
        <w:pStyle w:val="ConsPlusNormal"/>
        <w:widowControl/>
        <w:tabs>
          <w:tab w:val="left" w:pos="360"/>
        </w:tabs>
        <w:ind w:firstLine="0"/>
        <w:jc w:val="both"/>
        <w:rPr>
          <w:rFonts w:ascii="Times New Roman" w:hAnsi="Times New Roman" w:cs="Times New Roman"/>
          <w:sz w:val="24"/>
          <w:szCs w:val="24"/>
        </w:rPr>
      </w:pPr>
      <w:r w:rsidRPr="00AF74AD">
        <w:rPr>
          <w:rFonts w:ascii="Times New Roman" w:hAnsi="Times New Roman" w:cs="Times New Roman"/>
          <w:sz w:val="24"/>
          <w:szCs w:val="24"/>
        </w:rPr>
        <w:t xml:space="preserve"> </w:t>
      </w:r>
      <w:r w:rsidRPr="00AF74AD">
        <w:rPr>
          <w:rFonts w:ascii="Times New Roman" w:hAnsi="Times New Roman" w:cs="Times New Roman"/>
          <w:snapToGrid w:val="0"/>
          <w:sz w:val="24"/>
          <w:szCs w:val="24"/>
        </w:rPr>
        <w:t xml:space="preserve">место нахождения: Московская область. </w:t>
      </w:r>
      <w:proofErr w:type="spellStart"/>
      <w:r w:rsidRPr="00AF74AD">
        <w:rPr>
          <w:rFonts w:ascii="Times New Roman" w:hAnsi="Times New Roman" w:cs="Times New Roman"/>
          <w:snapToGrid w:val="0"/>
          <w:sz w:val="24"/>
          <w:szCs w:val="24"/>
        </w:rPr>
        <w:t>Наро-Фоминский</w:t>
      </w:r>
      <w:proofErr w:type="spellEnd"/>
      <w:r w:rsidRPr="00AF74AD">
        <w:rPr>
          <w:rFonts w:ascii="Times New Roman" w:hAnsi="Times New Roman" w:cs="Times New Roman"/>
          <w:snapToGrid w:val="0"/>
          <w:sz w:val="24"/>
          <w:szCs w:val="24"/>
        </w:rPr>
        <w:t xml:space="preserve"> район, пос. </w:t>
      </w:r>
      <w:proofErr w:type="spellStart"/>
      <w:r w:rsidRPr="00AF74AD">
        <w:rPr>
          <w:rFonts w:ascii="Times New Roman" w:hAnsi="Times New Roman" w:cs="Times New Roman"/>
          <w:snapToGrid w:val="0"/>
          <w:sz w:val="24"/>
          <w:szCs w:val="24"/>
        </w:rPr>
        <w:t>Птичное</w:t>
      </w:r>
      <w:proofErr w:type="spellEnd"/>
      <w:r w:rsidRPr="00AF74AD">
        <w:rPr>
          <w:rFonts w:ascii="Times New Roman" w:hAnsi="Times New Roman" w:cs="Times New Roman"/>
          <w:snapToGrid w:val="0"/>
          <w:sz w:val="24"/>
          <w:szCs w:val="24"/>
        </w:rPr>
        <w:t xml:space="preserve">, ул. </w:t>
      </w:r>
      <w:proofErr w:type="gramStart"/>
      <w:r w:rsidRPr="00AF74AD">
        <w:rPr>
          <w:rFonts w:ascii="Times New Roman" w:hAnsi="Times New Roman" w:cs="Times New Roman"/>
          <w:snapToGrid w:val="0"/>
          <w:sz w:val="24"/>
          <w:szCs w:val="24"/>
        </w:rPr>
        <w:t>Центральная</w:t>
      </w:r>
      <w:proofErr w:type="gramEnd"/>
      <w:r w:rsidRPr="00AF74AD">
        <w:rPr>
          <w:rFonts w:ascii="Times New Roman" w:hAnsi="Times New Roman" w:cs="Times New Roman"/>
          <w:snapToGrid w:val="0"/>
          <w:sz w:val="24"/>
          <w:szCs w:val="24"/>
        </w:rPr>
        <w:t xml:space="preserve">, д. 105 </w:t>
      </w:r>
      <w:r w:rsidRPr="00AF74AD">
        <w:rPr>
          <w:rFonts w:ascii="Times New Roman" w:hAnsi="Times New Roman" w:cs="Times New Roman"/>
          <w:sz w:val="24"/>
          <w:szCs w:val="24"/>
        </w:rPr>
        <w:t>,</w:t>
      </w:r>
    </w:p>
    <w:p w:rsidR="003B469E" w:rsidRPr="00AF74AD" w:rsidRDefault="003B469E" w:rsidP="004423A6">
      <w:pPr>
        <w:pStyle w:val="ConsPlusNormal"/>
        <w:widowControl/>
        <w:tabs>
          <w:tab w:val="left" w:pos="360"/>
        </w:tabs>
        <w:ind w:firstLine="0"/>
        <w:jc w:val="both"/>
        <w:rPr>
          <w:rFonts w:ascii="Times New Roman" w:hAnsi="Times New Roman" w:cs="Times New Roman"/>
          <w:sz w:val="24"/>
          <w:szCs w:val="24"/>
        </w:rPr>
      </w:pPr>
      <w:r w:rsidRPr="00AF74AD">
        <w:rPr>
          <w:rFonts w:ascii="Times New Roman" w:hAnsi="Times New Roman" w:cs="Times New Roman"/>
          <w:sz w:val="24"/>
          <w:szCs w:val="24"/>
        </w:rPr>
        <w:t xml:space="preserve">почтовый адрес: 143396, Московская область, </w:t>
      </w:r>
      <w:proofErr w:type="spellStart"/>
      <w:r w:rsidRPr="00AF74AD">
        <w:rPr>
          <w:rFonts w:ascii="Times New Roman" w:hAnsi="Times New Roman" w:cs="Times New Roman"/>
          <w:snapToGrid w:val="0"/>
          <w:sz w:val="24"/>
          <w:szCs w:val="24"/>
        </w:rPr>
        <w:t>Наро-Фоминский</w:t>
      </w:r>
      <w:proofErr w:type="spellEnd"/>
      <w:r w:rsidRPr="00AF74AD">
        <w:rPr>
          <w:rFonts w:ascii="Times New Roman" w:hAnsi="Times New Roman" w:cs="Times New Roman"/>
          <w:snapToGrid w:val="0"/>
          <w:sz w:val="24"/>
          <w:szCs w:val="24"/>
        </w:rPr>
        <w:t xml:space="preserve"> район, пос. </w:t>
      </w:r>
      <w:proofErr w:type="spellStart"/>
      <w:r w:rsidRPr="00AF74AD">
        <w:rPr>
          <w:rFonts w:ascii="Times New Roman" w:hAnsi="Times New Roman" w:cs="Times New Roman"/>
          <w:snapToGrid w:val="0"/>
          <w:sz w:val="24"/>
          <w:szCs w:val="24"/>
        </w:rPr>
        <w:t>Птичное</w:t>
      </w:r>
      <w:proofErr w:type="spellEnd"/>
      <w:r w:rsidRPr="00AF74AD">
        <w:rPr>
          <w:rFonts w:ascii="Times New Roman" w:hAnsi="Times New Roman" w:cs="Times New Roman"/>
          <w:snapToGrid w:val="0"/>
          <w:sz w:val="24"/>
          <w:szCs w:val="24"/>
        </w:rPr>
        <w:t>, ул. Центральная, д. 105</w:t>
      </w:r>
      <w:r w:rsidRPr="00AF74AD">
        <w:rPr>
          <w:rFonts w:ascii="Times New Roman" w:hAnsi="Times New Roman" w:cs="Times New Roman"/>
          <w:sz w:val="24"/>
          <w:szCs w:val="24"/>
        </w:rPr>
        <w:t>,</w:t>
      </w:r>
    </w:p>
    <w:p w:rsidR="003B469E" w:rsidRPr="00AF74AD" w:rsidRDefault="003B469E" w:rsidP="004423A6">
      <w:pPr>
        <w:pStyle w:val="ConsPlusNormal"/>
        <w:widowControl/>
        <w:tabs>
          <w:tab w:val="left" w:pos="360"/>
        </w:tabs>
        <w:ind w:firstLine="0"/>
        <w:jc w:val="both"/>
        <w:rPr>
          <w:rFonts w:ascii="Times New Roman" w:hAnsi="Times New Roman" w:cs="Times New Roman"/>
          <w:sz w:val="24"/>
          <w:szCs w:val="24"/>
        </w:rPr>
      </w:pPr>
      <w:r w:rsidRPr="00AF74AD">
        <w:rPr>
          <w:rFonts w:ascii="Times New Roman" w:hAnsi="Times New Roman" w:cs="Times New Roman"/>
          <w:sz w:val="24"/>
          <w:szCs w:val="24"/>
        </w:rPr>
        <w:t>адрес электронной почты:</w:t>
      </w:r>
      <w:r w:rsidRPr="00AF74AD">
        <w:rPr>
          <w:sz w:val="24"/>
          <w:szCs w:val="24"/>
        </w:rPr>
        <w:t xml:space="preserve"> </w:t>
      </w:r>
      <w:hyperlink r:id="rId8" w:history="1">
        <w:r w:rsidRPr="00AF74AD">
          <w:rPr>
            <w:rStyle w:val="a3"/>
            <w:rFonts w:cs="Arial"/>
            <w:sz w:val="24"/>
            <w:szCs w:val="24"/>
            <w:lang w:val="en-US"/>
          </w:rPr>
          <w:t>info</w:t>
        </w:r>
        <w:r w:rsidRPr="00AF74AD">
          <w:rPr>
            <w:rStyle w:val="a3"/>
            <w:rFonts w:cs="Arial"/>
            <w:sz w:val="24"/>
            <w:szCs w:val="24"/>
          </w:rPr>
          <w:t>@</w:t>
        </w:r>
        <w:proofErr w:type="spellStart"/>
        <w:r w:rsidRPr="00AF74AD">
          <w:rPr>
            <w:rStyle w:val="a3"/>
            <w:rFonts w:cs="Arial"/>
            <w:sz w:val="24"/>
            <w:szCs w:val="24"/>
            <w:lang w:val="en-US"/>
          </w:rPr>
          <w:t>pervomayskoe</w:t>
        </w:r>
        <w:proofErr w:type="spellEnd"/>
        <w:r w:rsidRPr="00AF74AD">
          <w:rPr>
            <w:rStyle w:val="a3"/>
            <w:rFonts w:cs="Arial"/>
            <w:sz w:val="24"/>
            <w:szCs w:val="24"/>
          </w:rPr>
          <w:t>.</w:t>
        </w:r>
        <w:proofErr w:type="spellStart"/>
        <w:r w:rsidRPr="00AF74AD">
          <w:rPr>
            <w:rStyle w:val="a3"/>
            <w:rFonts w:cs="Arial"/>
            <w:sz w:val="24"/>
            <w:szCs w:val="24"/>
            <w:lang w:val="en-US"/>
          </w:rPr>
          <w:t>msk</w:t>
        </w:r>
        <w:proofErr w:type="spellEnd"/>
        <w:r w:rsidRPr="00AF74AD">
          <w:rPr>
            <w:rStyle w:val="a3"/>
            <w:rFonts w:cs="Arial"/>
            <w:sz w:val="24"/>
            <w:szCs w:val="24"/>
          </w:rPr>
          <w:t>.</w:t>
        </w:r>
        <w:proofErr w:type="spellStart"/>
        <w:r w:rsidRPr="00AF74AD">
          <w:rPr>
            <w:rStyle w:val="a3"/>
            <w:rFonts w:cs="Arial"/>
            <w:sz w:val="24"/>
            <w:szCs w:val="24"/>
            <w:lang w:val="en-US"/>
          </w:rPr>
          <w:t>ru</w:t>
        </w:r>
        <w:proofErr w:type="spellEnd"/>
      </w:hyperlink>
      <w:r w:rsidRPr="00AF74AD">
        <w:rPr>
          <w:sz w:val="24"/>
          <w:szCs w:val="24"/>
        </w:rPr>
        <w:t xml:space="preserve"> ,</w:t>
      </w:r>
      <w:r w:rsidRPr="00AF74AD">
        <w:rPr>
          <w:rFonts w:ascii="Times New Roman" w:hAnsi="Times New Roman" w:cs="Times New Roman"/>
          <w:snapToGrid w:val="0"/>
          <w:sz w:val="24"/>
          <w:szCs w:val="24"/>
        </w:rPr>
        <w:t xml:space="preserve"> номер контактного телефона: (8496)</w:t>
      </w:r>
      <w:r w:rsidRPr="00AF74AD">
        <w:rPr>
          <w:rFonts w:ascii="Times New Roman" w:hAnsi="Times New Roman" w:cs="Times New Roman"/>
          <w:sz w:val="24"/>
          <w:szCs w:val="24"/>
        </w:rPr>
        <w:t xml:space="preserve"> 345-71-98, 345-72-58</w:t>
      </w:r>
    </w:p>
    <w:p w:rsidR="003B469E" w:rsidRPr="00AF74AD" w:rsidRDefault="003B469E" w:rsidP="00051379">
      <w:pPr>
        <w:pStyle w:val="ConsPlusNormal"/>
        <w:widowControl/>
        <w:tabs>
          <w:tab w:val="left" w:pos="360"/>
        </w:tabs>
        <w:ind w:firstLine="0"/>
        <w:jc w:val="both"/>
        <w:rPr>
          <w:rFonts w:ascii="Times New Roman" w:hAnsi="Times New Roman" w:cs="Times New Roman"/>
          <w:sz w:val="24"/>
          <w:szCs w:val="24"/>
        </w:rPr>
      </w:pPr>
      <w:r w:rsidRPr="00AF74AD">
        <w:rPr>
          <w:rFonts w:ascii="Times New Roman" w:hAnsi="Times New Roman" w:cs="Times New Roman"/>
          <w:sz w:val="24"/>
          <w:szCs w:val="24"/>
        </w:rPr>
        <w:tab/>
      </w:r>
      <w:r w:rsidRPr="00AF74AD">
        <w:rPr>
          <w:rFonts w:ascii="Times New Roman" w:hAnsi="Times New Roman" w:cs="Times New Roman"/>
          <w:sz w:val="24"/>
          <w:szCs w:val="24"/>
        </w:rPr>
        <w:tab/>
      </w:r>
      <w:r w:rsidRPr="00AF74AD">
        <w:rPr>
          <w:rFonts w:ascii="Times New Roman" w:hAnsi="Times New Roman" w:cs="Times New Roman"/>
          <w:b/>
          <w:sz w:val="24"/>
          <w:szCs w:val="24"/>
        </w:rPr>
        <w:t>Адрес электронной площадки в сети «Интернет»:</w:t>
      </w:r>
      <w:r w:rsidRPr="00AF74AD">
        <w:rPr>
          <w:rFonts w:ascii="Times New Roman" w:hAnsi="Times New Roman" w:cs="Times New Roman"/>
          <w:sz w:val="24"/>
          <w:szCs w:val="24"/>
        </w:rPr>
        <w:t xml:space="preserve"> http:</w:t>
      </w:r>
      <w:r w:rsidRPr="00AF74AD">
        <w:rPr>
          <w:rFonts w:ascii="Times New Roman" w:hAnsi="Times New Roman" w:cs="Times New Roman"/>
          <w:sz w:val="24"/>
          <w:szCs w:val="24"/>
          <w:lang w:val="en-US"/>
        </w:rPr>
        <w:t>www</w:t>
      </w:r>
      <w:r w:rsidRPr="00AF74AD">
        <w:rPr>
          <w:rFonts w:ascii="Times New Roman" w:hAnsi="Times New Roman" w:cs="Times New Roman"/>
          <w:sz w:val="24"/>
          <w:szCs w:val="24"/>
        </w:rPr>
        <w:t>.</w:t>
      </w:r>
      <w:proofErr w:type="spellStart"/>
      <w:r w:rsidRPr="00AF74AD">
        <w:rPr>
          <w:rFonts w:ascii="Times New Roman" w:hAnsi="Times New Roman" w:cs="Times New Roman"/>
          <w:sz w:val="24"/>
          <w:szCs w:val="24"/>
        </w:rPr>
        <w:t>sberbank-ast.ru</w:t>
      </w:r>
      <w:proofErr w:type="spellEnd"/>
      <w:r w:rsidRPr="00AF74AD">
        <w:rPr>
          <w:rFonts w:ascii="Times New Roman" w:hAnsi="Times New Roman" w:cs="Times New Roman"/>
          <w:sz w:val="24"/>
          <w:szCs w:val="24"/>
        </w:rPr>
        <w:t>.</w:t>
      </w:r>
    </w:p>
    <w:p w:rsidR="003B469E" w:rsidRPr="00AF74AD" w:rsidRDefault="003B469E" w:rsidP="00917789">
      <w:r w:rsidRPr="00AF74AD">
        <w:rPr>
          <w:b/>
        </w:rPr>
        <w:t>Вид и предмет открытого аукциона в электронной форме</w:t>
      </w:r>
      <w:r w:rsidRPr="00AF74AD">
        <w:t xml:space="preserve">: открытый аукцион в электронной форме на право заключить муниципальный контракт на </w:t>
      </w:r>
      <w:r w:rsidRPr="00AF74AD">
        <w:rPr>
          <w:rStyle w:val="aff1"/>
          <w:i w:val="0"/>
        </w:rPr>
        <w:t xml:space="preserve">выполнение работ </w:t>
      </w:r>
      <w:r>
        <w:rPr>
          <w:rStyle w:val="aff1"/>
          <w:i w:val="0"/>
        </w:rPr>
        <w:t>по в</w:t>
      </w:r>
      <w:r>
        <w:t xml:space="preserve">ырубке деревьев, </w:t>
      </w:r>
      <w:proofErr w:type="spellStart"/>
      <w:r>
        <w:t>кронированию</w:t>
      </w:r>
      <w:proofErr w:type="spellEnd"/>
      <w:r>
        <w:t xml:space="preserve"> деревьев лиственных пород на объектах озеленения на территории сельского поселения Первомайское</w:t>
      </w:r>
    </w:p>
    <w:p w:rsidR="003B469E" w:rsidRPr="00AF74AD" w:rsidRDefault="003B469E" w:rsidP="00367A3F">
      <w:r w:rsidRPr="00AF74AD">
        <w:rPr>
          <w:b/>
        </w:rPr>
        <w:t xml:space="preserve">Начальная (максимальная) цена контракта: </w:t>
      </w:r>
      <w:r w:rsidRPr="00AF74AD">
        <w:t xml:space="preserve">-  </w:t>
      </w:r>
      <w:r>
        <w:t>1 </w:t>
      </w:r>
      <w:r w:rsidRPr="00910451">
        <w:t>53</w:t>
      </w:r>
      <w:r>
        <w:t>3 000</w:t>
      </w:r>
      <w:r w:rsidRPr="00AF74AD">
        <w:t xml:space="preserve"> рублей (</w:t>
      </w:r>
      <w:r>
        <w:t xml:space="preserve">один миллион пятьсот тридцать три </w:t>
      </w:r>
      <w:r w:rsidRPr="00AF74AD">
        <w:t>рубл</w:t>
      </w:r>
      <w:r>
        <w:t>я</w:t>
      </w:r>
      <w:r w:rsidRPr="00AF74AD">
        <w:t xml:space="preserve">) </w:t>
      </w:r>
    </w:p>
    <w:p w:rsidR="003B469E" w:rsidRPr="00AF74AD" w:rsidRDefault="003B469E" w:rsidP="00AB1406">
      <w:pPr>
        <w:pStyle w:val="ConsPlusNormal"/>
        <w:widowControl/>
        <w:tabs>
          <w:tab w:val="left" w:pos="360"/>
        </w:tabs>
        <w:ind w:firstLine="0"/>
        <w:jc w:val="both"/>
        <w:rPr>
          <w:rFonts w:ascii="Times New Roman" w:hAnsi="Times New Roman" w:cs="Times New Roman"/>
          <w:sz w:val="24"/>
          <w:szCs w:val="24"/>
        </w:rPr>
      </w:pPr>
      <w:r w:rsidRPr="00AF74AD">
        <w:rPr>
          <w:rFonts w:ascii="Times New Roman" w:hAnsi="Times New Roman" w:cs="Times New Roman"/>
          <w:b/>
          <w:sz w:val="24"/>
          <w:szCs w:val="24"/>
        </w:rPr>
        <w:t>Порядок формирования цены контракта</w:t>
      </w:r>
      <w:r w:rsidRPr="00AF74AD">
        <w:rPr>
          <w:rFonts w:ascii="Times New Roman" w:hAnsi="Times New Roman" w:cs="Times New Roman"/>
          <w:sz w:val="24"/>
          <w:szCs w:val="24"/>
        </w:rPr>
        <w:t xml:space="preserve">: </w:t>
      </w:r>
      <w:r w:rsidRPr="00AF74AD">
        <w:rPr>
          <w:rFonts w:ascii="Times New Roman" w:hAnsi="Times New Roman" w:cs="Times New Roman"/>
          <w:snapToGrid w:val="0"/>
          <w:sz w:val="24"/>
          <w:szCs w:val="24"/>
        </w:rPr>
        <w:t xml:space="preserve">цена контракта включает в себя </w:t>
      </w:r>
      <w:r w:rsidRPr="00AF74AD">
        <w:rPr>
          <w:rFonts w:ascii="Times New Roman" w:hAnsi="Times New Roman" w:cs="Times New Roman"/>
          <w:sz w:val="24"/>
          <w:szCs w:val="24"/>
        </w:rPr>
        <w:t>расходы по предмету контракта, определена на основании локального сметного расчета</w:t>
      </w:r>
      <w:r>
        <w:rPr>
          <w:rFonts w:ascii="Times New Roman" w:hAnsi="Times New Roman" w:cs="Times New Roman"/>
          <w:sz w:val="24"/>
          <w:szCs w:val="24"/>
        </w:rPr>
        <w:t>.</w:t>
      </w:r>
      <w:r w:rsidRPr="00AF74AD">
        <w:rPr>
          <w:rFonts w:ascii="Times New Roman" w:hAnsi="Times New Roman" w:cs="Times New Roman"/>
          <w:sz w:val="24"/>
          <w:szCs w:val="24"/>
        </w:rPr>
        <w:t xml:space="preserve"> </w:t>
      </w:r>
    </w:p>
    <w:p w:rsidR="003B469E" w:rsidRPr="00AF74AD" w:rsidRDefault="003B469E" w:rsidP="008B40ED">
      <w:pPr>
        <w:pStyle w:val="ConsPlusNormal"/>
        <w:widowControl/>
        <w:tabs>
          <w:tab w:val="left" w:pos="0"/>
        </w:tabs>
        <w:ind w:right="-143" w:firstLine="0"/>
        <w:jc w:val="both"/>
        <w:rPr>
          <w:rFonts w:ascii="Times New Roman" w:hAnsi="Times New Roman" w:cs="Times New Roman"/>
          <w:sz w:val="24"/>
          <w:szCs w:val="24"/>
        </w:rPr>
      </w:pPr>
      <w:r w:rsidRPr="00AF74AD">
        <w:rPr>
          <w:rFonts w:ascii="Times New Roman" w:hAnsi="Times New Roman" w:cs="Times New Roman"/>
          <w:sz w:val="24"/>
          <w:szCs w:val="24"/>
        </w:rPr>
        <w:tab/>
        <w:t xml:space="preserve">В случае если в части </w:t>
      </w:r>
      <w:r>
        <w:rPr>
          <w:rFonts w:ascii="Times New Roman" w:hAnsi="Times New Roman" w:cs="Times New Roman"/>
          <w:sz w:val="24"/>
          <w:szCs w:val="24"/>
        </w:rPr>
        <w:t>2</w:t>
      </w:r>
      <w:r w:rsidRPr="00AF74AD">
        <w:rPr>
          <w:rFonts w:ascii="Times New Roman" w:hAnsi="Times New Roman" w:cs="Times New Roman"/>
          <w:sz w:val="24"/>
          <w:szCs w:val="24"/>
        </w:rPr>
        <w:t xml:space="preserve">. «Техническое задание» документации об аукционе были указаны расценки отдельных единиц товаров (работ, услуг) при заключении контракта цена единицы каждого товара (работы, услуги) определяется путем снижения каждой единичной расценки на коэффициент снижения начальной (максимальной) цены контракта. </w:t>
      </w:r>
      <w:r w:rsidRPr="00AF74AD">
        <w:rPr>
          <w:rFonts w:ascii="Times New Roman" w:hAnsi="Times New Roman" w:cs="Times New Roman"/>
          <w:sz w:val="24"/>
          <w:szCs w:val="24"/>
        </w:rPr>
        <w:lastRenderedPageBreak/>
        <w:t xml:space="preserve">Коэффициент снижения начальной (максимальной) цены контракта  (цены лота) определяется как частное от деления цены контракта, предложенной участником размещения заказа, с которым заключается контракт, на начальную (максимальную) цену контракта. При этом общая итоговая цена контракта должна соответствовать цене контракта, предложенной участником размещения заказа. </w:t>
      </w:r>
    </w:p>
    <w:p w:rsidR="003B469E" w:rsidRPr="00AF74AD" w:rsidRDefault="003B469E" w:rsidP="008B40ED">
      <w:pPr>
        <w:spacing w:after="0"/>
        <w:ind w:right="-143" w:firstLine="708"/>
      </w:pPr>
      <w:r w:rsidRPr="00AF74AD">
        <w:rPr>
          <w:b/>
        </w:rPr>
        <w:t>Источник финансирования заказа</w:t>
      </w:r>
      <w:r w:rsidRPr="00AF74AD">
        <w:t xml:space="preserve">: средства бюджета сельского поселения </w:t>
      </w:r>
      <w:proofErr w:type="gramStart"/>
      <w:r w:rsidRPr="00AF74AD">
        <w:t>Первомайское</w:t>
      </w:r>
      <w:proofErr w:type="gramEnd"/>
      <w:r w:rsidRPr="00AF74AD">
        <w:t xml:space="preserve"> </w:t>
      </w:r>
      <w:proofErr w:type="spellStart"/>
      <w:r w:rsidRPr="00AF74AD">
        <w:t>Наро-Фоминского</w:t>
      </w:r>
      <w:proofErr w:type="spellEnd"/>
      <w:r w:rsidRPr="00AF74AD">
        <w:t xml:space="preserve"> муниципального района Московской области.  </w:t>
      </w:r>
    </w:p>
    <w:p w:rsidR="003B469E" w:rsidRPr="00917789" w:rsidRDefault="003B469E" w:rsidP="008B40ED">
      <w:pPr>
        <w:spacing w:after="0"/>
        <w:ind w:right="-2" w:firstLine="708"/>
      </w:pPr>
      <w:r w:rsidRPr="00917789">
        <w:t>Сведения о валюте, используемой для формирования цены контракта и расчетов с поставщиками: российский рубль.</w:t>
      </w:r>
    </w:p>
    <w:p w:rsidR="003B469E" w:rsidRPr="00AF74AD" w:rsidRDefault="003B469E" w:rsidP="008B40ED">
      <w:pPr>
        <w:spacing w:after="0"/>
        <w:ind w:right="-143" w:hanging="1"/>
      </w:pPr>
      <w:r w:rsidRPr="00917789">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контракта</w:t>
      </w:r>
      <w:r w:rsidRPr="00AF74AD">
        <w:t>: не применяется.</w:t>
      </w:r>
    </w:p>
    <w:p w:rsidR="003B469E" w:rsidRPr="00917789" w:rsidRDefault="003B469E" w:rsidP="008B40ED">
      <w:pPr>
        <w:spacing w:after="0"/>
        <w:ind w:right="-143" w:firstLine="708"/>
        <w:rPr>
          <w:b/>
        </w:rPr>
      </w:pPr>
      <w:r w:rsidRPr="00AF74AD">
        <w:rPr>
          <w:b/>
        </w:rPr>
        <w:t>Дата и время окончания срока подачи заявок на участие в открытом аукционе в электронной форме</w:t>
      </w:r>
      <w:r w:rsidRPr="00AF74AD">
        <w:t xml:space="preserve">: участник размещения заказа, получивший аккредитацию на электронной площадке, вправе подать заявку на участие в открытом аукционе в электронной форме не позднее 11 часов 00 минут  </w:t>
      </w:r>
      <w:r w:rsidRPr="00917789">
        <w:rPr>
          <w:b/>
        </w:rPr>
        <w:t>02  сентября  2011 года.</w:t>
      </w:r>
    </w:p>
    <w:p w:rsidR="003B469E" w:rsidRPr="00AF74AD" w:rsidRDefault="003B469E" w:rsidP="008B40ED">
      <w:pPr>
        <w:spacing w:after="0"/>
        <w:ind w:right="-143" w:firstLine="709"/>
      </w:pPr>
      <w:r w:rsidRPr="00AF74AD">
        <w:rPr>
          <w:b/>
        </w:rPr>
        <w:t>Дата окончания рассмотрения первых частей заявок на участие в открытом аукционе в электронной форме</w:t>
      </w:r>
      <w:r w:rsidRPr="00AF74AD">
        <w:t xml:space="preserve">: </w:t>
      </w:r>
      <w:r w:rsidRPr="00917789">
        <w:rPr>
          <w:b/>
        </w:rPr>
        <w:t>06  сентября 2011 года.</w:t>
      </w:r>
    </w:p>
    <w:p w:rsidR="003B469E" w:rsidRPr="00AF74AD" w:rsidRDefault="003B469E" w:rsidP="00410722">
      <w:pPr>
        <w:spacing w:after="0"/>
        <w:ind w:right="-851" w:firstLine="709"/>
        <w:rPr>
          <w:color w:val="000000"/>
        </w:rPr>
      </w:pPr>
      <w:r w:rsidRPr="00AF74AD">
        <w:rPr>
          <w:b/>
        </w:rPr>
        <w:t>Дата проведения открытого аукциона в электронной форме</w:t>
      </w:r>
      <w:r w:rsidRPr="00AF74AD">
        <w:t xml:space="preserve">: </w:t>
      </w:r>
      <w:r w:rsidRPr="00917789">
        <w:rPr>
          <w:b/>
        </w:rPr>
        <w:t xml:space="preserve">09 сентября </w:t>
      </w:r>
      <w:r w:rsidRPr="00917789">
        <w:rPr>
          <w:b/>
          <w:color w:val="000000"/>
        </w:rPr>
        <w:t>2011 года</w:t>
      </w:r>
      <w:r w:rsidRPr="00AF74AD">
        <w:rPr>
          <w:color w:val="000000"/>
        </w:rPr>
        <w:t>.</w:t>
      </w:r>
    </w:p>
    <w:p w:rsidR="003B469E" w:rsidRPr="00AF74AD" w:rsidRDefault="003B469E" w:rsidP="008B40ED">
      <w:pPr>
        <w:pStyle w:val="ConsPlusNormal"/>
        <w:widowControl/>
        <w:tabs>
          <w:tab w:val="left" w:pos="0"/>
        </w:tabs>
        <w:ind w:right="-143" w:firstLine="0"/>
        <w:jc w:val="both"/>
        <w:rPr>
          <w:rFonts w:ascii="Times New Roman" w:hAnsi="Times New Roman" w:cs="Times New Roman"/>
          <w:sz w:val="24"/>
          <w:szCs w:val="24"/>
        </w:rPr>
      </w:pPr>
      <w:r w:rsidRPr="00AF74AD">
        <w:rPr>
          <w:rFonts w:ascii="Times New Roman" w:hAnsi="Times New Roman" w:cs="Times New Roman"/>
          <w:sz w:val="24"/>
          <w:szCs w:val="24"/>
        </w:rPr>
        <w:tab/>
      </w:r>
      <w:r w:rsidRPr="00AF74AD">
        <w:rPr>
          <w:rFonts w:ascii="Times New Roman" w:hAnsi="Times New Roman" w:cs="Times New Roman"/>
          <w:b/>
          <w:sz w:val="24"/>
          <w:szCs w:val="24"/>
        </w:rPr>
        <w:t>Размер обеспечения заявки на участие в открытом аукционе в электронной форме</w:t>
      </w:r>
      <w:r w:rsidRPr="00AF74AD">
        <w:rPr>
          <w:rFonts w:ascii="Times New Roman" w:hAnsi="Times New Roman" w:cs="Times New Roman"/>
          <w:sz w:val="24"/>
          <w:szCs w:val="24"/>
        </w:rPr>
        <w:t xml:space="preserve">: </w:t>
      </w:r>
      <w:r w:rsidRPr="00910451">
        <w:rPr>
          <w:rFonts w:ascii="Times New Roman" w:hAnsi="Times New Roman" w:cs="Times New Roman"/>
          <w:sz w:val="24"/>
          <w:szCs w:val="24"/>
        </w:rPr>
        <w:t>76</w:t>
      </w:r>
      <w:r>
        <w:rPr>
          <w:rFonts w:ascii="Times New Roman" w:hAnsi="Times New Roman" w:cs="Times New Roman"/>
          <w:sz w:val="24"/>
          <w:szCs w:val="24"/>
          <w:lang w:val="en-US"/>
        </w:rPr>
        <w:t> </w:t>
      </w:r>
      <w:r>
        <w:rPr>
          <w:rFonts w:ascii="Times New Roman" w:hAnsi="Times New Roman" w:cs="Times New Roman"/>
          <w:sz w:val="24"/>
          <w:szCs w:val="24"/>
        </w:rPr>
        <w:t>65</w:t>
      </w:r>
      <w:r w:rsidRPr="00910451">
        <w:rPr>
          <w:rFonts w:ascii="Times New Roman" w:hAnsi="Times New Roman" w:cs="Times New Roman"/>
          <w:sz w:val="24"/>
          <w:szCs w:val="24"/>
        </w:rPr>
        <w:t xml:space="preserve">0 </w:t>
      </w:r>
      <w:r w:rsidRPr="00AF74AD">
        <w:rPr>
          <w:rFonts w:ascii="Times New Roman" w:hAnsi="Times New Roman" w:cs="Times New Roman"/>
          <w:sz w:val="24"/>
          <w:szCs w:val="24"/>
        </w:rPr>
        <w:t>рублей (</w:t>
      </w:r>
      <w:r>
        <w:rPr>
          <w:rFonts w:ascii="Times New Roman" w:hAnsi="Times New Roman" w:cs="Times New Roman"/>
          <w:sz w:val="24"/>
          <w:szCs w:val="24"/>
        </w:rPr>
        <w:t xml:space="preserve">семьдесят шесть тысяч шестьсот пятьдесят </w:t>
      </w:r>
      <w:r w:rsidRPr="00AF74AD">
        <w:rPr>
          <w:rFonts w:ascii="Times New Roman" w:hAnsi="Times New Roman" w:cs="Times New Roman"/>
          <w:sz w:val="24"/>
          <w:szCs w:val="24"/>
        </w:rPr>
        <w:t>рублей)  - 5% начальной (максимальной) цены контракта.</w:t>
      </w:r>
    </w:p>
    <w:p w:rsidR="003B469E" w:rsidRPr="00AF74AD" w:rsidRDefault="003B469E" w:rsidP="008B40ED">
      <w:pPr>
        <w:pStyle w:val="ConsPlusNormal"/>
        <w:widowControl/>
        <w:tabs>
          <w:tab w:val="left" w:pos="720"/>
          <w:tab w:val="left" w:pos="6840"/>
        </w:tabs>
        <w:ind w:right="-285" w:firstLine="0"/>
        <w:jc w:val="both"/>
        <w:rPr>
          <w:rFonts w:ascii="Times New Roman" w:hAnsi="Times New Roman" w:cs="Times New Roman"/>
          <w:bCs/>
          <w:sz w:val="24"/>
          <w:szCs w:val="24"/>
        </w:rPr>
      </w:pPr>
      <w:r w:rsidRPr="00AF74AD">
        <w:rPr>
          <w:rFonts w:ascii="Times New Roman" w:hAnsi="Times New Roman" w:cs="Times New Roman"/>
          <w:b/>
          <w:bCs/>
          <w:color w:val="FF0000"/>
          <w:sz w:val="24"/>
          <w:szCs w:val="24"/>
        </w:rPr>
        <w:tab/>
      </w:r>
      <w:r w:rsidRPr="00AF74AD">
        <w:rPr>
          <w:rFonts w:ascii="Times New Roman" w:hAnsi="Times New Roman" w:cs="Times New Roman"/>
          <w:b/>
          <w:bCs/>
          <w:sz w:val="24"/>
          <w:szCs w:val="24"/>
        </w:rPr>
        <w:t xml:space="preserve">Размер обеспечения исполнения контракта: </w:t>
      </w:r>
      <w:r w:rsidRPr="00AF74AD">
        <w:rPr>
          <w:rFonts w:ascii="Times New Roman" w:hAnsi="Times New Roman" w:cs="Times New Roman"/>
          <w:bCs/>
          <w:sz w:val="24"/>
          <w:szCs w:val="24"/>
        </w:rPr>
        <w:t>30% от начальной (максимальной) цены контракта –</w:t>
      </w:r>
      <w:r>
        <w:rPr>
          <w:rFonts w:ascii="Times New Roman" w:hAnsi="Times New Roman" w:cs="Times New Roman"/>
          <w:bCs/>
          <w:sz w:val="24"/>
          <w:szCs w:val="24"/>
        </w:rPr>
        <w:t xml:space="preserve"> 459 900 </w:t>
      </w:r>
      <w:r w:rsidRPr="00AF74AD">
        <w:rPr>
          <w:rFonts w:ascii="Times New Roman" w:hAnsi="Times New Roman" w:cs="Times New Roman"/>
          <w:bCs/>
          <w:sz w:val="24"/>
          <w:szCs w:val="24"/>
        </w:rPr>
        <w:t>рубл</w:t>
      </w:r>
      <w:r>
        <w:rPr>
          <w:rFonts w:ascii="Times New Roman" w:hAnsi="Times New Roman" w:cs="Times New Roman"/>
          <w:bCs/>
          <w:sz w:val="24"/>
          <w:szCs w:val="24"/>
        </w:rPr>
        <w:t>ей</w:t>
      </w:r>
      <w:r w:rsidRPr="00AF74AD">
        <w:rPr>
          <w:rFonts w:ascii="Times New Roman" w:hAnsi="Times New Roman" w:cs="Times New Roman"/>
          <w:bCs/>
          <w:sz w:val="24"/>
          <w:szCs w:val="24"/>
        </w:rPr>
        <w:t xml:space="preserve"> (</w:t>
      </w:r>
      <w:r>
        <w:rPr>
          <w:rFonts w:ascii="Times New Roman" w:hAnsi="Times New Roman" w:cs="Times New Roman"/>
          <w:bCs/>
          <w:sz w:val="24"/>
          <w:szCs w:val="24"/>
        </w:rPr>
        <w:t xml:space="preserve">четыреста пятьдесят девять тысяч девятьсот </w:t>
      </w:r>
      <w:r w:rsidRPr="00AF74AD">
        <w:rPr>
          <w:rFonts w:ascii="Times New Roman" w:hAnsi="Times New Roman" w:cs="Times New Roman"/>
          <w:bCs/>
          <w:sz w:val="24"/>
          <w:szCs w:val="24"/>
        </w:rPr>
        <w:t>рубл</w:t>
      </w:r>
      <w:r>
        <w:rPr>
          <w:rFonts w:ascii="Times New Roman" w:hAnsi="Times New Roman" w:cs="Times New Roman"/>
          <w:bCs/>
          <w:sz w:val="24"/>
          <w:szCs w:val="24"/>
        </w:rPr>
        <w:t>ей</w:t>
      </w:r>
      <w:r w:rsidRPr="00AF74AD">
        <w:rPr>
          <w:rFonts w:ascii="Times New Roman" w:hAnsi="Times New Roman" w:cs="Times New Roman"/>
          <w:bCs/>
          <w:sz w:val="24"/>
          <w:szCs w:val="24"/>
        </w:rPr>
        <w:t>)</w:t>
      </w:r>
    </w:p>
    <w:p w:rsidR="003B469E" w:rsidRPr="008E7155" w:rsidRDefault="003B469E" w:rsidP="008B40ED">
      <w:pPr>
        <w:pStyle w:val="ConsPlusNormal"/>
        <w:widowControl/>
        <w:tabs>
          <w:tab w:val="left" w:pos="360"/>
        </w:tabs>
        <w:ind w:right="-285"/>
        <w:jc w:val="both"/>
        <w:rPr>
          <w:rFonts w:ascii="Times New Roman" w:hAnsi="Times New Roman" w:cs="Times New Roman"/>
          <w:sz w:val="24"/>
          <w:szCs w:val="24"/>
        </w:rPr>
      </w:pPr>
      <w:r w:rsidRPr="008E7155">
        <w:rPr>
          <w:rFonts w:ascii="Times New Roman" w:hAnsi="Times New Roman" w:cs="Times New Roman"/>
          <w:sz w:val="24"/>
          <w:szCs w:val="24"/>
        </w:rPr>
        <w:t xml:space="preserve">Возможность заказчика увеличить количество поставляемого товара при заключении контракта в соответствии с </w:t>
      </w:r>
      <w:proofErr w:type="gramStart"/>
      <w:r w:rsidRPr="008E7155">
        <w:rPr>
          <w:rFonts w:ascii="Times New Roman" w:hAnsi="Times New Roman" w:cs="Times New Roman"/>
          <w:sz w:val="24"/>
          <w:szCs w:val="24"/>
        </w:rPr>
        <w:t>ч</w:t>
      </w:r>
      <w:proofErr w:type="gramEnd"/>
      <w:r w:rsidRPr="008E7155">
        <w:rPr>
          <w:rFonts w:ascii="Times New Roman" w:hAnsi="Times New Roman" w:cs="Times New Roman"/>
          <w:sz w:val="24"/>
          <w:szCs w:val="24"/>
        </w:rPr>
        <w:t xml:space="preserve">.6.5 ст.9 Федерального закона от 21.07.2005 года № 94-ФЗ: не допускается. </w:t>
      </w:r>
    </w:p>
    <w:p w:rsidR="003B469E" w:rsidRPr="00AF74AD" w:rsidRDefault="003B469E" w:rsidP="008B40ED">
      <w:pPr>
        <w:pStyle w:val="ConsPlusNormal"/>
        <w:widowControl/>
        <w:tabs>
          <w:tab w:val="left" w:pos="720"/>
          <w:tab w:val="left" w:pos="6840"/>
        </w:tabs>
        <w:ind w:right="-143" w:firstLine="0"/>
        <w:jc w:val="both"/>
        <w:rPr>
          <w:rFonts w:ascii="Times New Roman" w:hAnsi="Times New Roman" w:cs="Times New Roman"/>
          <w:sz w:val="24"/>
          <w:szCs w:val="24"/>
        </w:rPr>
      </w:pPr>
      <w:r w:rsidRPr="008E7155">
        <w:rPr>
          <w:rFonts w:ascii="Times New Roman" w:hAnsi="Times New Roman" w:cs="Times New Roman"/>
          <w:sz w:val="24"/>
          <w:szCs w:val="24"/>
        </w:rPr>
        <w:tab/>
        <w:t>Возможность заказчика изменить количество поставляемого товара при заключении</w:t>
      </w:r>
      <w:r w:rsidRPr="00AF74AD">
        <w:rPr>
          <w:rFonts w:ascii="Times New Roman" w:hAnsi="Times New Roman" w:cs="Times New Roman"/>
          <w:b/>
          <w:sz w:val="24"/>
          <w:szCs w:val="24"/>
        </w:rPr>
        <w:t xml:space="preserve"> </w:t>
      </w:r>
      <w:r w:rsidRPr="008E7155">
        <w:rPr>
          <w:rFonts w:ascii="Times New Roman" w:hAnsi="Times New Roman" w:cs="Times New Roman"/>
          <w:sz w:val="24"/>
          <w:szCs w:val="24"/>
        </w:rPr>
        <w:t xml:space="preserve">контракта в соответствии с </w:t>
      </w:r>
      <w:proofErr w:type="gramStart"/>
      <w:r w:rsidRPr="008E7155">
        <w:rPr>
          <w:rFonts w:ascii="Times New Roman" w:hAnsi="Times New Roman" w:cs="Times New Roman"/>
          <w:sz w:val="24"/>
          <w:szCs w:val="24"/>
        </w:rPr>
        <w:t>ч</w:t>
      </w:r>
      <w:proofErr w:type="gramEnd"/>
      <w:r w:rsidRPr="008E7155">
        <w:rPr>
          <w:rFonts w:ascii="Times New Roman" w:hAnsi="Times New Roman" w:cs="Times New Roman"/>
          <w:sz w:val="24"/>
          <w:szCs w:val="24"/>
        </w:rPr>
        <w:t>.6 ст.9 Федерального закона от 21.07.2005 года № 94-ФЗ:</w:t>
      </w:r>
      <w:r w:rsidRPr="00AF74AD">
        <w:rPr>
          <w:rFonts w:ascii="Times New Roman" w:hAnsi="Times New Roman" w:cs="Times New Roman"/>
          <w:b/>
          <w:sz w:val="24"/>
          <w:szCs w:val="24"/>
        </w:rPr>
        <w:t xml:space="preserve"> </w:t>
      </w:r>
      <w:r w:rsidRPr="00AF74AD">
        <w:rPr>
          <w:rFonts w:ascii="Times New Roman" w:hAnsi="Times New Roman" w:cs="Times New Roman"/>
          <w:sz w:val="24"/>
          <w:szCs w:val="24"/>
        </w:rPr>
        <w:t>не допускается.</w:t>
      </w:r>
    </w:p>
    <w:p w:rsidR="003B469E" w:rsidRPr="00AF74AD" w:rsidRDefault="003B469E" w:rsidP="008B40ED">
      <w:pPr>
        <w:pStyle w:val="ConsPlusNormal"/>
        <w:widowControl/>
        <w:tabs>
          <w:tab w:val="left" w:pos="720"/>
          <w:tab w:val="left" w:pos="6840"/>
        </w:tabs>
        <w:ind w:right="-143" w:firstLine="0"/>
        <w:jc w:val="both"/>
        <w:rPr>
          <w:rFonts w:ascii="Times New Roman" w:hAnsi="Times New Roman" w:cs="Times New Roman"/>
          <w:sz w:val="24"/>
          <w:szCs w:val="24"/>
        </w:rPr>
      </w:pPr>
    </w:p>
    <w:p w:rsidR="003B469E" w:rsidRPr="00AF74AD" w:rsidRDefault="003B469E" w:rsidP="00EE680A">
      <w:pPr>
        <w:spacing w:after="0"/>
        <w:ind w:firstLine="708"/>
        <w:rPr>
          <w:b/>
        </w:rPr>
      </w:pPr>
      <w:r w:rsidRPr="00AF74AD">
        <w:rPr>
          <w:b/>
        </w:rPr>
        <w:t>1.2. Информационная карта аукциона</w:t>
      </w:r>
    </w:p>
    <w:p w:rsidR="003B469E" w:rsidRPr="00AF74AD" w:rsidRDefault="003B469E" w:rsidP="00EE680A">
      <w:pPr>
        <w:spacing w:after="0"/>
        <w:ind w:firstLine="708"/>
        <w:rPr>
          <w:b/>
        </w:rPr>
      </w:pPr>
    </w:p>
    <w:p w:rsidR="003B469E" w:rsidRPr="00AF74AD" w:rsidRDefault="003B469E" w:rsidP="00EE680A">
      <w:pPr>
        <w:spacing w:after="0"/>
        <w:ind w:firstLine="708"/>
      </w:pPr>
      <w:r w:rsidRPr="00AF74AD">
        <w:t>Информационная карта является неотъемлемой частью документации об аукционе в электронной форме. В случае противоречия между условиями инструкции участникам аукциона в электронной форме и положениями Информационной карты,  Информационная карта имеет преобладающую силу.</w:t>
      </w:r>
    </w:p>
    <w:p w:rsidR="003B469E" w:rsidRPr="00AF74AD" w:rsidRDefault="003B469E" w:rsidP="00EE680A">
      <w:pPr>
        <w:spacing w:after="0"/>
        <w:ind w:left="-426"/>
      </w:pPr>
    </w:p>
    <w:tbl>
      <w:tblPr>
        <w:tblW w:w="1060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4"/>
        <w:gridCol w:w="9781"/>
      </w:tblGrid>
      <w:tr w:rsidR="003B469E" w:rsidRPr="00AF74AD" w:rsidTr="008E7155">
        <w:tc>
          <w:tcPr>
            <w:tcW w:w="824" w:type="dxa"/>
            <w:shd w:val="clear" w:color="auto" w:fill="C0C0C0"/>
            <w:vAlign w:val="center"/>
          </w:tcPr>
          <w:p w:rsidR="003B469E" w:rsidRPr="00AF74AD" w:rsidRDefault="003B469E">
            <w:pPr>
              <w:widowControl w:val="0"/>
              <w:spacing w:after="0"/>
              <w:ind w:right="-108"/>
              <w:jc w:val="center"/>
              <w:rPr>
                <w:b/>
                <w:bCs/>
              </w:rPr>
            </w:pPr>
            <w:r w:rsidRPr="00AF74AD">
              <w:rPr>
                <w:b/>
                <w:bCs/>
              </w:rPr>
              <w:t>№</w:t>
            </w:r>
          </w:p>
          <w:p w:rsidR="003B469E" w:rsidRPr="00AF74AD" w:rsidRDefault="003B469E">
            <w:pPr>
              <w:widowControl w:val="0"/>
              <w:spacing w:after="0"/>
              <w:ind w:right="-108"/>
              <w:jc w:val="center"/>
              <w:rPr>
                <w:b/>
                <w:bCs/>
                <w:i/>
                <w:iCs/>
              </w:rPr>
            </w:pPr>
            <w:proofErr w:type="spellStart"/>
            <w:proofErr w:type="gramStart"/>
            <w:r w:rsidRPr="00AF74AD">
              <w:rPr>
                <w:b/>
                <w:bCs/>
              </w:rPr>
              <w:t>п</w:t>
            </w:r>
            <w:proofErr w:type="spellEnd"/>
            <w:proofErr w:type="gramEnd"/>
            <w:r w:rsidRPr="00AF74AD">
              <w:rPr>
                <w:b/>
                <w:bCs/>
              </w:rPr>
              <w:t>/</w:t>
            </w:r>
            <w:proofErr w:type="spellStart"/>
            <w:r w:rsidRPr="00AF74AD">
              <w:rPr>
                <w:b/>
                <w:bCs/>
              </w:rPr>
              <w:t>п</w:t>
            </w:r>
            <w:proofErr w:type="spellEnd"/>
          </w:p>
        </w:tc>
        <w:tc>
          <w:tcPr>
            <w:tcW w:w="9781" w:type="dxa"/>
            <w:shd w:val="clear" w:color="auto" w:fill="C0C0C0"/>
            <w:vAlign w:val="center"/>
          </w:tcPr>
          <w:p w:rsidR="003B469E" w:rsidRPr="00AF74AD" w:rsidRDefault="003B469E">
            <w:pPr>
              <w:widowControl w:val="0"/>
              <w:spacing w:after="0"/>
              <w:ind w:right="-261"/>
              <w:jc w:val="center"/>
              <w:rPr>
                <w:b/>
                <w:bCs/>
                <w:i/>
                <w:iCs/>
              </w:rPr>
            </w:pPr>
            <w:r w:rsidRPr="00AF74AD">
              <w:rPr>
                <w:b/>
                <w:bCs/>
              </w:rPr>
              <w:t>Содержание:</w:t>
            </w:r>
          </w:p>
        </w:tc>
      </w:tr>
      <w:tr w:rsidR="003B469E" w:rsidRPr="00AF74AD" w:rsidTr="008E7155">
        <w:trPr>
          <w:cantSplit/>
        </w:trPr>
        <w:tc>
          <w:tcPr>
            <w:tcW w:w="824" w:type="dxa"/>
            <w:vAlign w:val="center"/>
          </w:tcPr>
          <w:p w:rsidR="003B469E" w:rsidRPr="00AF74AD" w:rsidRDefault="003B469E" w:rsidP="00EE680A">
            <w:pPr>
              <w:widowControl w:val="0"/>
              <w:numPr>
                <w:ilvl w:val="0"/>
                <w:numId w:val="13"/>
              </w:numPr>
              <w:tabs>
                <w:tab w:val="left" w:pos="110"/>
              </w:tabs>
              <w:spacing w:after="0"/>
              <w:jc w:val="center"/>
            </w:pPr>
          </w:p>
        </w:tc>
        <w:tc>
          <w:tcPr>
            <w:tcW w:w="9781" w:type="dxa"/>
          </w:tcPr>
          <w:p w:rsidR="003B469E" w:rsidRPr="00AF74AD" w:rsidRDefault="003B469E">
            <w:pPr>
              <w:spacing w:after="0"/>
              <w:rPr>
                <w:bCs/>
              </w:rPr>
            </w:pPr>
            <w:r w:rsidRPr="00AF74AD">
              <w:rPr>
                <w:b/>
                <w:bCs/>
              </w:rPr>
              <w:t xml:space="preserve">Заказчик: </w:t>
            </w:r>
            <w:r w:rsidRPr="00AF74AD">
              <w:rPr>
                <w:bCs/>
              </w:rPr>
              <w:t xml:space="preserve">Администрация сельского поселения Первомайская </w:t>
            </w:r>
            <w:proofErr w:type="spellStart"/>
            <w:r w:rsidRPr="00AF74AD">
              <w:rPr>
                <w:bCs/>
              </w:rPr>
              <w:t>Наро-Фоминского</w:t>
            </w:r>
            <w:proofErr w:type="spellEnd"/>
            <w:r w:rsidRPr="00AF74AD">
              <w:rPr>
                <w:bCs/>
              </w:rPr>
              <w:t xml:space="preserve"> муниципального района Московской области</w:t>
            </w:r>
          </w:p>
          <w:p w:rsidR="003B469E" w:rsidRPr="00AF74AD" w:rsidRDefault="003B469E">
            <w:pPr>
              <w:spacing w:after="0"/>
            </w:pPr>
            <w:r w:rsidRPr="008E7155">
              <w:rPr>
                <w:bCs/>
              </w:rPr>
              <w:t>Номера контактных телефонов</w:t>
            </w:r>
            <w:r w:rsidRPr="00AF74AD">
              <w:rPr>
                <w:b/>
                <w:bCs/>
              </w:rPr>
              <w:t xml:space="preserve">: </w:t>
            </w:r>
            <w:r w:rsidRPr="00AF74AD">
              <w:t>тел./факс – 8-496-34-57-153; 8-496-34-57-198</w:t>
            </w:r>
          </w:p>
        </w:tc>
      </w:tr>
      <w:tr w:rsidR="003B469E" w:rsidRPr="00AF74AD" w:rsidTr="008E7155">
        <w:trPr>
          <w:cantSplit/>
        </w:trPr>
        <w:tc>
          <w:tcPr>
            <w:tcW w:w="824" w:type="dxa"/>
            <w:vAlign w:val="center"/>
          </w:tcPr>
          <w:p w:rsidR="003B469E" w:rsidRPr="00AF74AD" w:rsidRDefault="003B469E" w:rsidP="00EE680A">
            <w:pPr>
              <w:widowControl w:val="0"/>
              <w:numPr>
                <w:ilvl w:val="0"/>
                <w:numId w:val="13"/>
              </w:numPr>
              <w:tabs>
                <w:tab w:val="left" w:pos="110"/>
              </w:tabs>
              <w:spacing w:after="0"/>
              <w:jc w:val="center"/>
            </w:pPr>
          </w:p>
        </w:tc>
        <w:tc>
          <w:tcPr>
            <w:tcW w:w="9781" w:type="dxa"/>
          </w:tcPr>
          <w:p w:rsidR="003B469E" w:rsidRPr="00AF74AD" w:rsidRDefault="003B469E" w:rsidP="008E7155">
            <w:r w:rsidRPr="008E7155">
              <w:t>Предмет аукциона</w:t>
            </w:r>
            <w:r w:rsidRPr="00AF74AD">
              <w:rPr>
                <w:b/>
              </w:rPr>
              <w:t xml:space="preserve">: </w:t>
            </w:r>
            <w:r w:rsidRPr="00AF74AD">
              <w:rPr>
                <w:rStyle w:val="aff1"/>
                <w:i w:val="0"/>
              </w:rPr>
              <w:t xml:space="preserve">выполнение работ выполнение работ </w:t>
            </w:r>
            <w:r>
              <w:rPr>
                <w:rStyle w:val="aff1"/>
                <w:i w:val="0"/>
              </w:rPr>
              <w:t>по в</w:t>
            </w:r>
            <w:r>
              <w:t xml:space="preserve">ырубке деревьев, </w:t>
            </w:r>
            <w:proofErr w:type="spellStart"/>
            <w:r>
              <w:t>кронирование</w:t>
            </w:r>
            <w:proofErr w:type="spellEnd"/>
            <w:r>
              <w:t xml:space="preserve"> деревьев лиственных пород на объектах озеленения на территории сельского поселения Первомайское</w:t>
            </w:r>
          </w:p>
        </w:tc>
      </w:tr>
      <w:tr w:rsidR="003B469E" w:rsidRPr="00AF74AD" w:rsidTr="008E7155">
        <w:trPr>
          <w:cantSplit/>
        </w:trPr>
        <w:tc>
          <w:tcPr>
            <w:tcW w:w="824" w:type="dxa"/>
            <w:vAlign w:val="center"/>
          </w:tcPr>
          <w:p w:rsidR="003B469E" w:rsidRPr="00AF74AD" w:rsidRDefault="003B469E" w:rsidP="00EE680A">
            <w:pPr>
              <w:widowControl w:val="0"/>
              <w:numPr>
                <w:ilvl w:val="0"/>
                <w:numId w:val="13"/>
              </w:numPr>
              <w:tabs>
                <w:tab w:val="left" w:pos="110"/>
              </w:tabs>
              <w:spacing w:after="0"/>
              <w:jc w:val="center"/>
            </w:pPr>
          </w:p>
        </w:tc>
        <w:tc>
          <w:tcPr>
            <w:tcW w:w="9781" w:type="dxa"/>
          </w:tcPr>
          <w:p w:rsidR="003B469E" w:rsidRPr="00AF74AD" w:rsidRDefault="003B469E">
            <w:pPr>
              <w:spacing w:after="0"/>
              <w:rPr>
                <w:b/>
              </w:rPr>
            </w:pPr>
            <w:r w:rsidRPr="008E7155">
              <w:t>Размер обеспечения заявки на участие в открытом аукционе в электронной форме</w:t>
            </w:r>
            <w:r w:rsidRPr="00AF74AD">
              <w:rPr>
                <w:b/>
              </w:rPr>
              <w:t xml:space="preserve">: </w:t>
            </w:r>
          </w:p>
          <w:p w:rsidR="003B469E" w:rsidRPr="00AF74AD" w:rsidRDefault="003B469E" w:rsidP="008E7155">
            <w:pPr>
              <w:spacing w:after="0"/>
              <w:rPr>
                <w:bCs/>
                <w:iCs/>
              </w:rPr>
            </w:pPr>
            <w:r w:rsidRPr="00AF74AD">
              <w:t xml:space="preserve">5% от начальной (максимальной) цены контракта (цены лота):  </w:t>
            </w:r>
            <w:r w:rsidRPr="008E7155">
              <w:rPr>
                <w:b/>
              </w:rPr>
              <w:t>76 650 рублей</w:t>
            </w:r>
            <w:r w:rsidRPr="00AF74AD">
              <w:t xml:space="preserve"> (</w:t>
            </w:r>
            <w:r>
              <w:t xml:space="preserve">семьдесят шесть тысяч шестьсот пятьдесят </w:t>
            </w:r>
            <w:r w:rsidRPr="00AF74AD">
              <w:t>рублей)</w:t>
            </w:r>
          </w:p>
        </w:tc>
      </w:tr>
      <w:tr w:rsidR="003B469E" w:rsidRPr="00AF74AD" w:rsidTr="008E7155">
        <w:trPr>
          <w:cantSplit/>
        </w:trPr>
        <w:tc>
          <w:tcPr>
            <w:tcW w:w="824" w:type="dxa"/>
            <w:vAlign w:val="center"/>
          </w:tcPr>
          <w:p w:rsidR="003B469E" w:rsidRPr="00AF74AD" w:rsidRDefault="003B469E" w:rsidP="00EE680A">
            <w:pPr>
              <w:widowControl w:val="0"/>
              <w:numPr>
                <w:ilvl w:val="0"/>
                <w:numId w:val="13"/>
              </w:numPr>
              <w:tabs>
                <w:tab w:val="left" w:pos="110"/>
              </w:tabs>
              <w:spacing w:after="0"/>
              <w:jc w:val="center"/>
            </w:pPr>
          </w:p>
        </w:tc>
        <w:tc>
          <w:tcPr>
            <w:tcW w:w="9781" w:type="dxa"/>
          </w:tcPr>
          <w:p w:rsidR="003B469E" w:rsidRPr="00AF74AD" w:rsidRDefault="003B469E" w:rsidP="008E7155">
            <w:pPr>
              <w:spacing w:after="0"/>
              <w:rPr>
                <w:b/>
              </w:rPr>
            </w:pPr>
            <w:r w:rsidRPr="008E7155">
              <w:t>Дата и время окончания срока подачи заявок на участие в открытом аукционе в электронной форме</w:t>
            </w:r>
            <w:r w:rsidRPr="00AF74AD">
              <w:rPr>
                <w:b/>
              </w:rPr>
              <w:t xml:space="preserve">:  </w:t>
            </w:r>
            <w:r>
              <w:rPr>
                <w:b/>
              </w:rPr>
              <w:t xml:space="preserve">02 сентября </w:t>
            </w:r>
            <w:smartTag w:uri="urn:schemas-microsoft-com:office:smarttags" w:element="metricconverter">
              <w:smartTagPr>
                <w:attr w:name="ProductID" w:val="2011 г"/>
              </w:smartTagPr>
              <w:r w:rsidRPr="00AF74AD">
                <w:t>2011 г</w:t>
              </w:r>
            </w:smartTag>
            <w:r w:rsidRPr="00AF74AD">
              <w:t>., 11.00 ч</w:t>
            </w:r>
            <w:proofErr w:type="gramStart"/>
            <w:r w:rsidRPr="00AF74AD">
              <w:t>.(</w:t>
            </w:r>
            <w:proofErr w:type="gramEnd"/>
            <w:r w:rsidRPr="00AF74AD">
              <w:t>время московское)</w:t>
            </w:r>
          </w:p>
        </w:tc>
      </w:tr>
      <w:tr w:rsidR="003B469E" w:rsidRPr="00AF74AD" w:rsidTr="008E7155">
        <w:trPr>
          <w:cantSplit/>
        </w:trPr>
        <w:tc>
          <w:tcPr>
            <w:tcW w:w="824" w:type="dxa"/>
            <w:vAlign w:val="center"/>
          </w:tcPr>
          <w:p w:rsidR="003B469E" w:rsidRPr="00AF74AD" w:rsidRDefault="003B469E" w:rsidP="00EE680A">
            <w:pPr>
              <w:widowControl w:val="0"/>
              <w:numPr>
                <w:ilvl w:val="0"/>
                <w:numId w:val="13"/>
              </w:numPr>
              <w:tabs>
                <w:tab w:val="left" w:pos="110"/>
              </w:tabs>
              <w:spacing w:after="0"/>
              <w:jc w:val="center"/>
            </w:pPr>
          </w:p>
        </w:tc>
        <w:tc>
          <w:tcPr>
            <w:tcW w:w="9781" w:type="dxa"/>
          </w:tcPr>
          <w:p w:rsidR="003B469E" w:rsidRPr="00AF74AD" w:rsidRDefault="003B469E" w:rsidP="008E7155">
            <w:pPr>
              <w:spacing w:after="0"/>
              <w:rPr>
                <w:b/>
              </w:rPr>
            </w:pPr>
            <w:r w:rsidRPr="008E7155">
              <w:t>Дата окончания рассмотрения первых частей заявок на участие в открытом аукционе в электронной форме</w:t>
            </w:r>
            <w:r w:rsidRPr="00AF74AD">
              <w:rPr>
                <w:b/>
              </w:rPr>
              <w:t xml:space="preserve">:  </w:t>
            </w:r>
            <w:r>
              <w:rPr>
                <w:b/>
              </w:rPr>
              <w:t>06 сентября</w:t>
            </w:r>
            <w:r w:rsidRPr="00AF74AD">
              <w:rPr>
                <w:b/>
              </w:rPr>
              <w:t xml:space="preserve"> </w:t>
            </w:r>
            <w:r w:rsidRPr="00AF74AD">
              <w:t xml:space="preserve"> 2011 г.</w:t>
            </w:r>
          </w:p>
        </w:tc>
      </w:tr>
      <w:tr w:rsidR="003B469E" w:rsidRPr="00AF74AD" w:rsidTr="008E7155">
        <w:trPr>
          <w:cantSplit/>
        </w:trPr>
        <w:tc>
          <w:tcPr>
            <w:tcW w:w="824" w:type="dxa"/>
            <w:vAlign w:val="center"/>
          </w:tcPr>
          <w:p w:rsidR="003B469E" w:rsidRPr="00AF74AD" w:rsidRDefault="003B469E" w:rsidP="008E7155">
            <w:pPr>
              <w:widowControl w:val="0"/>
              <w:numPr>
                <w:ilvl w:val="0"/>
                <w:numId w:val="13"/>
              </w:numPr>
              <w:tabs>
                <w:tab w:val="clear" w:pos="360"/>
                <w:tab w:val="left" w:pos="110"/>
                <w:tab w:val="num" w:pos="148"/>
              </w:tabs>
              <w:spacing w:after="0"/>
              <w:ind w:left="148"/>
              <w:jc w:val="center"/>
            </w:pPr>
          </w:p>
        </w:tc>
        <w:tc>
          <w:tcPr>
            <w:tcW w:w="9781" w:type="dxa"/>
          </w:tcPr>
          <w:p w:rsidR="003B469E" w:rsidRPr="00AF74AD" w:rsidRDefault="003B469E">
            <w:pPr>
              <w:spacing w:after="0"/>
              <w:rPr>
                <w:b/>
              </w:rPr>
            </w:pPr>
            <w:r w:rsidRPr="008E7155">
              <w:t>Дата проведения открытого аукциона в электронной форме</w:t>
            </w:r>
            <w:r w:rsidRPr="00AF74AD">
              <w:rPr>
                <w:b/>
              </w:rPr>
              <w:t xml:space="preserve">: </w:t>
            </w:r>
          </w:p>
          <w:p w:rsidR="003B469E" w:rsidRPr="008E7155" w:rsidRDefault="003B469E" w:rsidP="008E7155">
            <w:pPr>
              <w:spacing w:after="0"/>
              <w:rPr>
                <w:b/>
              </w:rPr>
            </w:pPr>
            <w:r w:rsidRPr="00AF74AD">
              <w:t xml:space="preserve">   </w:t>
            </w:r>
            <w:r w:rsidRPr="008E7155">
              <w:rPr>
                <w:b/>
              </w:rPr>
              <w:t>09 сентября 2011 г.</w:t>
            </w:r>
          </w:p>
        </w:tc>
      </w:tr>
      <w:tr w:rsidR="003B469E" w:rsidRPr="00AF74AD" w:rsidTr="008E7155">
        <w:trPr>
          <w:cantSplit/>
        </w:trPr>
        <w:tc>
          <w:tcPr>
            <w:tcW w:w="824" w:type="dxa"/>
            <w:vAlign w:val="center"/>
          </w:tcPr>
          <w:p w:rsidR="003B469E" w:rsidRPr="00AF74AD" w:rsidRDefault="003B469E" w:rsidP="008E7155">
            <w:pPr>
              <w:widowControl w:val="0"/>
              <w:numPr>
                <w:ilvl w:val="0"/>
                <w:numId w:val="13"/>
              </w:numPr>
              <w:tabs>
                <w:tab w:val="clear" w:pos="360"/>
                <w:tab w:val="left" w:pos="110"/>
                <w:tab w:val="num" w:pos="148"/>
              </w:tabs>
              <w:spacing w:after="0"/>
              <w:ind w:hanging="212"/>
              <w:jc w:val="center"/>
            </w:pPr>
          </w:p>
        </w:tc>
        <w:tc>
          <w:tcPr>
            <w:tcW w:w="9781" w:type="dxa"/>
          </w:tcPr>
          <w:p w:rsidR="003B469E" w:rsidRPr="00AF74AD" w:rsidRDefault="003B469E">
            <w:pPr>
              <w:spacing w:after="0"/>
              <w:rPr>
                <w:b/>
              </w:rPr>
            </w:pPr>
            <w:r w:rsidRPr="008E7155">
              <w:t>Источник финансирования заказа</w:t>
            </w:r>
            <w:r w:rsidRPr="00AF74AD">
              <w:rPr>
                <w:b/>
              </w:rPr>
              <w:t xml:space="preserve">: </w:t>
            </w:r>
          </w:p>
          <w:p w:rsidR="003B469E" w:rsidRPr="00AF74AD" w:rsidRDefault="003B469E" w:rsidP="00EE680A">
            <w:pPr>
              <w:spacing w:after="0"/>
            </w:pPr>
            <w:r w:rsidRPr="00AF74AD">
              <w:t xml:space="preserve">Бюджетные средства сельского поселения </w:t>
            </w:r>
            <w:proofErr w:type="gramStart"/>
            <w:r w:rsidRPr="00AF74AD">
              <w:t>Первомайское</w:t>
            </w:r>
            <w:proofErr w:type="gramEnd"/>
            <w:r w:rsidRPr="00AF74AD">
              <w:t xml:space="preserve"> </w:t>
            </w:r>
          </w:p>
        </w:tc>
      </w:tr>
      <w:tr w:rsidR="003B469E" w:rsidRPr="00AF74AD" w:rsidTr="008E7155">
        <w:trPr>
          <w:cantSplit/>
        </w:trPr>
        <w:tc>
          <w:tcPr>
            <w:tcW w:w="824" w:type="dxa"/>
            <w:vAlign w:val="center"/>
          </w:tcPr>
          <w:p w:rsidR="003B469E" w:rsidRPr="00AF74AD" w:rsidRDefault="003B469E" w:rsidP="00EE680A">
            <w:pPr>
              <w:widowControl w:val="0"/>
              <w:numPr>
                <w:ilvl w:val="0"/>
                <w:numId w:val="13"/>
              </w:numPr>
              <w:spacing w:after="0"/>
              <w:jc w:val="center"/>
            </w:pPr>
          </w:p>
        </w:tc>
        <w:tc>
          <w:tcPr>
            <w:tcW w:w="9781" w:type="dxa"/>
          </w:tcPr>
          <w:p w:rsidR="003B469E" w:rsidRDefault="003B469E" w:rsidP="004633A8">
            <w:pPr>
              <w:pStyle w:val="17"/>
              <w:ind w:firstLine="0"/>
              <w:rPr>
                <w:sz w:val="24"/>
                <w:szCs w:val="24"/>
              </w:rPr>
            </w:pPr>
            <w:r w:rsidRPr="008E7155">
              <w:rPr>
                <w:sz w:val="24"/>
                <w:szCs w:val="24"/>
              </w:rPr>
              <w:t>Порядок формирования цены контракта (цены лота) (с учетом или без учета расходов на перевозку, страхование, уплату таможенных пошлин, налогов и других обязательных платежей</w:t>
            </w:r>
            <w:r w:rsidRPr="00AF74AD">
              <w:rPr>
                <w:b/>
                <w:sz w:val="24"/>
                <w:szCs w:val="24"/>
              </w:rPr>
              <w:t xml:space="preserve">): </w:t>
            </w:r>
            <w:r w:rsidRPr="00AF74AD">
              <w:rPr>
                <w:sz w:val="24"/>
                <w:szCs w:val="24"/>
              </w:rPr>
              <w:t xml:space="preserve">Цена </w:t>
            </w:r>
            <w:r>
              <w:rPr>
                <w:sz w:val="24"/>
                <w:szCs w:val="24"/>
              </w:rPr>
              <w:t xml:space="preserve">муниципального </w:t>
            </w:r>
            <w:r w:rsidRPr="00AF74AD">
              <w:rPr>
                <w:sz w:val="24"/>
                <w:szCs w:val="24"/>
              </w:rPr>
              <w:t xml:space="preserve">контракта </w:t>
            </w:r>
            <w:r>
              <w:rPr>
                <w:sz w:val="24"/>
                <w:szCs w:val="24"/>
              </w:rPr>
              <w:t xml:space="preserve">определена </w:t>
            </w:r>
            <w:r w:rsidRPr="00AF74AD">
              <w:rPr>
                <w:sz w:val="24"/>
                <w:szCs w:val="24"/>
              </w:rPr>
              <w:t xml:space="preserve">на основании прилагаемого сметного расчета </w:t>
            </w:r>
            <w:r>
              <w:rPr>
                <w:sz w:val="24"/>
                <w:szCs w:val="24"/>
              </w:rPr>
              <w:t xml:space="preserve">и </w:t>
            </w:r>
            <w:r w:rsidRPr="00AF74AD">
              <w:rPr>
                <w:sz w:val="24"/>
                <w:szCs w:val="24"/>
              </w:rPr>
              <w:t>включает весь объем выполняемых работ с учетом всех затрат, в том числе на материалы, оборудование, транспорт, доставку материалов, вывоз</w:t>
            </w:r>
            <w:r>
              <w:rPr>
                <w:sz w:val="24"/>
                <w:szCs w:val="24"/>
              </w:rPr>
              <w:t xml:space="preserve"> опиленных и сухих деревьев</w:t>
            </w:r>
            <w:proofErr w:type="gramStart"/>
            <w:r>
              <w:rPr>
                <w:sz w:val="24"/>
                <w:szCs w:val="24"/>
              </w:rPr>
              <w:t xml:space="preserve"> </w:t>
            </w:r>
            <w:r w:rsidRPr="00AF74AD">
              <w:rPr>
                <w:sz w:val="24"/>
                <w:szCs w:val="24"/>
              </w:rPr>
              <w:t>,</w:t>
            </w:r>
            <w:proofErr w:type="gramEnd"/>
            <w:r w:rsidRPr="00AF74AD">
              <w:rPr>
                <w:sz w:val="24"/>
                <w:szCs w:val="24"/>
              </w:rPr>
              <w:t xml:space="preserve"> заработную плату, страхование, уплату налогов</w:t>
            </w:r>
            <w:r>
              <w:rPr>
                <w:sz w:val="24"/>
                <w:szCs w:val="24"/>
              </w:rPr>
              <w:t>.</w:t>
            </w:r>
            <w:r w:rsidRPr="00AF74AD">
              <w:rPr>
                <w:sz w:val="24"/>
                <w:szCs w:val="24"/>
              </w:rPr>
              <w:t xml:space="preserve"> </w:t>
            </w:r>
          </w:p>
          <w:p w:rsidR="003B469E" w:rsidRPr="00AF74AD" w:rsidRDefault="003B469E" w:rsidP="004633A8">
            <w:pPr>
              <w:pStyle w:val="17"/>
              <w:ind w:firstLine="0"/>
              <w:rPr>
                <w:b/>
              </w:rPr>
            </w:pPr>
            <w:r w:rsidRPr="00AF74AD">
              <w:rPr>
                <w:color w:val="000000"/>
              </w:rPr>
              <w:t>Цена должна оставаться неизменной в течение всего срока выполнения работ.</w:t>
            </w:r>
          </w:p>
        </w:tc>
      </w:tr>
      <w:tr w:rsidR="003B469E" w:rsidRPr="00AF74AD" w:rsidTr="008E7155">
        <w:tc>
          <w:tcPr>
            <w:tcW w:w="824" w:type="dxa"/>
            <w:vAlign w:val="center"/>
          </w:tcPr>
          <w:p w:rsidR="003B469E" w:rsidRPr="00AF74AD" w:rsidRDefault="003B469E" w:rsidP="00EE680A">
            <w:pPr>
              <w:widowControl w:val="0"/>
              <w:numPr>
                <w:ilvl w:val="0"/>
                <w:numId w:val="13"/>
              </w:numPr>
              <w:spacing w:after="0"/>
              <w:jc w:val="center"/>
            </w:pPr>
          </w:p>
        </w:tc>
        <w:tc>
          <w:tcPr>
            <w:tcW w:w="9781" w:type="dxa"/>
          </w:tcPr>
          <w:p w:rsidR="003B469E" w:rsidRPr="00AF74AD" w:rsidRDefault="003B469E" w:rsidP="00367A3F">
            <w:r w:rsidRPr="008E7155">
              <w:t>Начальная (максимальная) цена контракта (цена лота)</w:t>
            </w:r>
            <w:r w:rsidRPr="00AF74AD">
              <w:rPr>
                <w:b/>
              </w:rPr>
              <w:t xml:space="preserve">: </w:t>
            </w:r>
            <w:r w:rsidRPr="00AF74AD">
              <w:t xml:space="preserve"> </w:t>
            </w:r>
            <w:r w:rsidRPr="008E7155">
              <w:rPr>
                <w:b/>
              </w:rPr>
              <w:t xml:space="preserve">1 533 000 рублей </w:t>
            </w:r>
            <w:r w:rsidRPr="00AF74AD">
              <w:t>(</w:t>
            </w:r>
            <w:r>
              <w:t xml:space="preserve">один миллион пятьсот тридцать три тысячи </w:t>
            </w:r>
            <w:r w:rsidRPr="00AF74AD">
              <w:t>рублей)</w:t>
            </w:r>
          </w:p>
          <w:p w:rsidR="003B469E" w:rsidRPr="00AF74AD" w:rsidRDefault="003B469E" w:rsidP="00367A3F">
            <w:pPr>
              <w:spacing w:after="0"/>
              <w:rPr>
                <w:b/>
              </w:rPr>
            </w:pPr>
          </w:p>
        </w:tc>
      </w:tr>
      <w:tr w:rsidR="003B469E" w:rsidRPr="00AF74AD" w:rsidTr="008E7155">
        <w:trPr>
          <w:trHeight w:val="70"/>
        </w:trPr>
        <w:tc>
          <w:tcPr>
            <w:tcW w:w="824" w:type="dxa"/>
            <w:vAlign w:val="center"/>
          </w:tcPr>
          <w:p w:rsidR="003B469E" w:rsidRPr="00AF74AD" w:rsidRDefault="003B469E" w:rsidP="00EE680A">
            <w:pPr>
              <w:widowControl w:val="0"/>
              <w:numPr>
                <w:ilvl w:val="0"/>
                <w:numId w:val="13"/>
              </w:numPr>
              <w:spacing w:after="0"/>
              <w:jc w:val="center"/>
            </w:pPr>
          </w:p>
        </w:tc>
        <w:tc>
          <w:tcPr>
            <w:tcW w:w="9781" w:type="dxa"/>
          </w:tcPr>
          <w:p w:rsidR="003B469E" w:rsidRPr="008E7155" w:rsidRDefault="003B469E">
            <w:pPr>
              <w:spacing w:after="0"/>
            </w:pPr>
            <w:r w:rsidRPr="008E7155">
              <w:t>Сведения о валюте, используемой для формирования цены контракта и расчетов с поставщиками (исполнителями, подрядчиками):</w:t>
            </w:r>
          </w:p>
          <w:p w:rsidR="003B469E" w:rsidRPr="00AF74AD" w:rsidRDefault="003B469E">
            <w:pPr>
              <w:spacing w:after="0"/>
            </w:pPr>
            <w:r w:rsidRPr="00AF74AD">
              <w:t>Российский рубль</w:t>
            </w:r>
          </w:p>
        </w:tc>
      </w:tr>
      <w:tr w:rsidR="003B469E" w:rsidRPr="00AF74AD" w:rsidTr="008E7155">
        <w:tc>
          <w:tcPr>
            <w:tcW w:w="824" w:type="dxa"/>
            <w:vAlign w:val="center"/>
          </w:tcPr>
          <w:p w:rsidR="003B469E" w:rsidRPr="00AF74AD" w:rsidRDefault="003B469E" w:rsidP="00EE680A">
            <w:pPr>
              <w:widowControl w:val="0"/>
              <w:numPr>
                <w:ilvl w:val="0"/>
                <w:numId w:val="13"/>
              </w:numPr>
              <w:spacing w:after="0"/>
              <w:jc w:val="center"/>
            </w:pPr>
          </w:p>
        </w:tc>
        <w:tc>
          <w:tcPr>
            <w:tcW w:w="9781" w:type="dxa"/>
          </w:tcPr>
          <w:p w:rsidR="003B469E" w:rsidRPr="00AF74AD" w:rsidRDefault="003B469E">
            <w:pPr>
              <w:spacing w:after="0"/>
              <w:rPr>
                <w:b/>
              </w:rPr>
            </w:pPr>
            <w:r w:rsidRPr="008E7155">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государственного контракта</w:t>
            </w:r>
            <w:r w:rsidRPr="00AF74AD">
              <w:rPr>
                <w:b/>
              </w:rPr>
              <w:t>:</w:t>
            </w:r>
          </w:p>
          <w:p w:rsidR="003B469E" w:rsidRPr="00AF74AD" w:rsidRDefault="003B469E">
            <w:pPr>
              <w:spacing w:after="0"/>
            </w:pPr>
            <w:r w:rsidRPr="00AF74AD">
              <w:t>Не предусмотрено.</w:t>
            </w:r>
          </w:p>
        </w:tc>
      </w:tr>
      <w:tr w:rsidR="003B469E" w:rsidRPr="00AF74AD" w:rsidTr="008E7155">
        <w:tc>
          <w:tcPr>
            <w:tcW w:w="824" w:type="dxa"/>
            <w:vAlign w:val="center"/>
          </w:tcPr>
          <w:p w:rsidR="003B469E" w:rsidRPr="00AF74AD" w:rsidRDefault="003B469E" w:rsidP="00EE680A">
            <w:pPr>
              <w:widowControl w:val="0"/>
              <w:numPr>
                <w:ilvl w:val="0"/>
                <w:numId w:val="13"/>
              </w:numPr>
              <w:spacing w:after="0"/>
              <w:jc w:val="center"/>
            </w:pPr>
          </w:p>
        </w:tc>
        <w:tc>
          <w:tcPr>
            <w:tcW w:w="9781" w:type="dxa"/>
          </w:tcPr>
          <w:p w:rsidR="003B469E" w:rsidRPr="00AF74AD" w:rsidRDefault="003B469E" w:rsidP="006C666D">
            <w:pPr>
              <w:pStyle w:val="ConsPlusNormal"/>
              <w:widowControl/>
              <w:tabs>
                <w:tab w:val="left" w:pos="720"/>
                <w:tab w:val="left" w:pos="6840"/>
              </w:tabs>
              <w:ind w:right="-285" w:firstLine="0"/>
              <w:rPr>
                <w:b/>
                <w:sz w:val="24"/>
                <w:szCs w:val="24"/>
              </w:rPr>
            </w:pPr>
            <w:r w:rsidRPr="008E7155">
              <w:rPr>
                <w:rFonts w:ascii="Times New Roman" w:hAnsi="Times New Roman" w:cs="Times New Roman"/>
                <w:sz w:val="24"/>
                <w:szCs w:val="24"/>
              </w:rPr>
              <w:t>Размер обеспечения исполнения государственного контракта, срок и порядок его предоставления: установлено обеспечение исполнение контракта в размере 30% от начальной (максимальной цены) контракта</w:t>
            </w:r>
            <w:r w:rsidRPr="00AF74AD">
              <w:rPr>
                <w:b/>
                <w:sz w:val="24"/>
                <w:szCs w:val="24"/>
              </w:rPr>
              <w:t xml:space="preserve">: - </w:t>
            </w:r>
            <w:r w:rsidRPr="008E7155">
              <w:rPr>
                <w:rFonts w:ascii="Times New Roman" w:hAnsi="Times New Roman" w:cs="Times New Roman"/>
                <w:b/>
                <w:sz w:val="24"/>
                <w:szCs w:val="24"/>
              </w:rPr>
              <w:t>459 900</w:t>
            </w:r>
            <w:r w:rsidRPr="008E7155">
              <w:rPr>
                <w:b/>
                <w:sz w:val="24"/>
                <w:szCs w:val="24"/>
              </w:rPr>
              <w:t xml:space="preserve"> </w:t>
            </w:r>
            <w:r w:rsidRPr="008E7155">
              <w:rPr>
                <w:rFonts w:ascii="Times New Roman" w:hAnsi="Times New Roman" w:cs="Times New Roman"/>
                <w:b/>
                <w:bCs/>
                <w:sz w:val="24"/>
                <w:szCs w:val="24"/>
              </w:rPr>
              <w:t>рублей</w:t>
            </w:r>
            <w:r w:rsidRPr="00AF74AD">
              <w:rPr>
                <w:rFonts w:ascii="Times New Roman" w:hAnsi="Times New Roman" w:cs="Times New Roman"/>
                <w:bCs/>
                <w:sz w:val="24"/>
                <w:szCs w:val="24"/>
              </w:rPr>
              <w:t xml:space="preserve"> (</w:t>
            </w:r>
            <w:r>
              <w:rPr>
                <w:rFonts w:ascii="Times New Roman" w:hAnsi="Times New Roman" w:cs="Times New Roman"/>
                <w:bCs/>
                <w:sz w:val="24"/>
                <w:szCs w:val="24"/>
              </w:rPr>
              <w:t xml:space="preserve">четыреста пятьдесят девять  </w:t>
            </w:r>
            <w:r w:rsidRPr="00AF74AD">
              <w:rPr>
                <w:rFonts w:ascii="Times New Roman" w:hAnsi="Times New Roman" w:cs="Times New Roman"/>
                <w:bCs/>
                <w:sz w:val="24"/>
                <w:szCs w:val="24"/>
              </w:rPr>
              <w:t>тысяч</w:t>
            </w:r>
            <w:r>
              <w:rPr>
                <w:rFonts w:ascii="Times New Roman" w:hAnsi="Times New Roman" w:cs="Times New Roman"/>
                <w:bCs/>
                <w:sz w:val="24"/>
                <w:szCs w:val="24"/>
              </w:rPr>
              <w:t xml:space="preserve"> девятьсот рублей</w:t>
            </w:r>
            <w:proofErr w:type="gramStart"/>
            <w:r w:rsidRPr="00AF74AD">
              <w:rPr>
                <w:rFonts w:ascii="Times New Roman" w:hAnsi="Times New Roman" w:cs="Times New Roman"/>
                <w:bCs/>
                <w:sz w:val="24"/>
                <w:szCs w:val="24"/>
              </w:rPr>
              <w:t xml:space="preserve"> )</w:t>
            </w:r>
            <w:proofErr w:type="gramEnd"/>
          </w:p>
          <w:p w:rsidR="003B469E" w:rsidRDefault="003B469E" w:rsidP="004633A8">
            <w:pPr>
              <w:pStyle w:val="a7"/>
              <w:widowControl w:val="0"/>
              <w:tabs>
                <w:tab w:val="left" w:pos="4644"/>
              </w:tabs>
              <w:ind w:right="72"/>
            </w:pPr>
            <w:r w:rsidRPr="00AF74AD">
              <w:rPr>
                <w:b/>
              </w:rPr>
              <w:t xml:space="preserve"> </w:t>
            </w:r>
            <w:proofErr w:type="gramStart"/>
            <w:r w:rsidRPr="00AF74AD">
              <w:t>В случае проведения открытого аукциона в электронной форме на право заключить контракт в соответствии с ч. 18 ст. 41.10 Федерального закона № 94-ФЗ до достижения цены контракта, превышающей соответствующее значение начальной (максимальной) цены контракта, обеспечение исполнения контракта предоставляется в размере обеспечения исполнения контракта, предусмотренном документацией об открытом аукционе в электронной форме, исходя из цены контракта, достигнутой на открытом аукционе в электронной</w:t>
            </w:r>
            <w:proofErr w:type="gramEnd"/>
            <w:r w:rsidRPr="00AF74AD">
              <w:t xml:space="preserve"> </w:t>
            </w:r>
            <w:proofErr w:type="gramStart"/>
            <w:r w:rsidRPr="00AF74AD">
              <w:t>форме, проводимом в соответствии в соответствии с ч. 18 ст. 41.10 Федерального закона № 94-ФЗ.</w:t>
            </w:r>
            <w:proofErr w:type="gramEnd"/>
          </w:p>
          <w:p w:rsidR="003B469E" w:rsidRPr="00AF74AD" w:rsidRDefault="003B469E" w:rsidP="004633A8">
            <w:pPr>
              <w:pStyle w:val="a7"/>
              <w:widowControl w:val="0"/>
              <w:tabs>
                <w:tab w:val="left" w:pos="4644"/>
              </w:tabs>
              <w:spacing w:after="0"/>
              <w:ind w:right="72"/>
            </w:pPr>
            <w:r w:rsidRPr="00AF74AD">
              <w:t>Участник аукциона в электронной форме, с которым заключается контракт, в течение пяти дней со дня получения проекта контракта направляет оператору электронной площадки подписанный электронной цифровой подписью лица, имеющего право действовать от имени участника открытого аукциона документ об обеспечении исполнения контракта.</w:t>
            </w:r>
          </w:p>
          <w:p w:rsidR="003B469E" w:rsidRPr="00AF74AD" w:rsidRDefault="003B469E" w:rsidP="004633A8">
            <w:pPr>
              <w:spacing w:after="0"/>
              <w:ind w:left="180" w:right="72" w:hanging="180"/>
            </w:pPr>
            <w:r w:rsidRPr="00AF74AD">
              <w:t>реквизиты для перечисления обеспечения контракта:</w:t>
            </w:r>
          </w:p>
          <w:p w:rsidR="003B469E" w:rsidRPr="00AF74AD" w:rsidRDefault="003B469E" w:rsidP="004633A8">
            <w:pPr>
              <w:spacing w:after="0"/>
              <w:ind w:right="72"/>
              <w:jc w:val="left"/>
            </w:pPr>
            <w:r w:rsidRPr="00AF74AD">
              <w:t xml:space="preserve">Администрация сельского поселения </w:t>
            </w:r>
            <w:proofErr w:type="spellStart"/>
            <w:r w:rsidRPr="00AF74AD">
              <w:t>Првомайское</w:t>
            </w:r>
            <w:proofErr w:type="spellEnd"/>
            <w:r w:rsidRPr="00AF74AD">
              <w:t xml:space="preserve"> </w:t>
            </w:r>
            <w:proofErr w:type="spellStart"/>
            <w:r w:rsidRPr="00AF74AD">
              <w:t>Наро-Фоминского</w:t>
            </w:r>
            <w:proofErr w:type="spellEnd"/>
            <w:r w:rsidRPr="00AF74AD">
              <w:t xml:space="preserve"> муниципального района Московской области ИНН 5030051604 КПП 503001001; </w:t>
            </w:r>
            <w:proofErr w:type="spellStart"/>
            <w:proofErr w:type="gramStart"/>
            <w:r w:rsidRPr="00AF74AD">
              <w:t>р</w:t>
            </w:r>
            <w:proofErr w:type="spellEnd"/>
            <w:proofErr w:type="gramEnd"/>
            <w:r w:rsidRPr="00AF74AD">
              <w:t xml:space="preserve">/с 40302810540275000006 в </w:t>
            </w:r>
            <w:proofErr w:type="spellStart"/>
            <w:r w:rsidRPr="00AF74AD">
              <w:t>Наро-Фоминском</w:t>
            </w:r>
            <w:proofErr w:type="spellEnd"/>
            <w:r w:rsidRPr="00AF74AD">
              <w:t xml:space="preserve"> отделении 2572 Сбербанка России к/</w:t>
            </w:r>
            <w:proofErr w:type="spellStart"/>
            <w:r w:rsidRPr="00AF74AD">
              <w:t>сч</w:t>
            </w:r>
            <w:proofErr w:type="spellEnd"/>
            <w:r w:rsidRPr="00AF74AD">
              <w:t xml:space="preserve"> 30101810400000000225 БИК 044525225</w:t>
            </w:r>
          </w:p>
          <w:p w:rsidR="003B469E" w:rsidRDefault="003B469E" w:rsidP="001C1351">
            <w:pPr>
              <w:pStyle w:val="27"/>
              <w:spacing w:after="0" w:line="240" w:lineRule="auto"/>
            </w:pPr>
            <w:r w:rsidRPr="00AF74AD">
              <w:t>Обеспечение исполнения контракта может быть в виде:</w:t>
            </w:r>
          </w:p>
          <w:p w:rsidR="003B469E" w:rsidRPr="00AF74AD" w:rsidRDefault="003B469E" w:rsidP="001C1351">
            <w:pPr>
              <w:pStyle w:val="27"/>
              <w:spacing w:after="0" w:line="240" w:lineRule="auto"/>
              <w:rPr>
                <w:b/>
                <w:strike/>
                <w:u w:val="single"/>
              </w:rPr>
            </w:pPr>
            <w:r w:rsidRPr="00AF74AD">
              <w:rPr>
                <w:b/>
                <w:u w:val="single"/>
              </w:rPr>
              <w:t>- безотзывной банковской гарантии, выданной банком или иной кредитной организацией;</w:t>
            </w:r>
          </w:p>
          <w:p w:rsidR="003B469E" w:rsidRPr="001C1351" w:rsidRDefault="003B469E" w:rsidP="001C1351">
            <w:pPr>
              <w:pStyle w:val="aff2"/>
              <w:widowControl w:val="0"/>
              <w:tabs>
                <w:tab w:val="left" w:pos="4644"/>
              </w:tabs>
              <w:spacing w:after="0"/>
              <w:ind w:left="0"/>
              <w:rPr>
                <w:b/>
                <w:u w:val="single"/>
              </w:rPr>
            </w:pPr>
            <w:r w:rsidRPr="00AF74AD">
              <w:rPr>
                <w:b/>
                <w:u w:val="single"/>
              </w:rPr>
              <w:t>- договора поручительства;</w:t>
            </w:r>
          </w:p>
          <w:p w:rsidR="003B469E" w:rsidRPr="001C1351" w:rsidRDefault="003B469E" w:rsidP="001C1351">
            <w:pPr>
              <w:pStyle w:val="aff2"/>
              <w:widowControl w:val="0"/>
              <w:tabs>
                <w:tab w:val="left" w:pos="4644"/>
              </w:tabs>
              <w:spacing w:after="0"/>
              <w:ind w:left="0"/>
              <w:rPr>
                <w:b/>
                <w:u w:val="single"/>
              </w:rPr>
            </w:pPr>
            <w:r w:rsidRPr="00AF74AD">
              <w:rPr>
                <w:b/>
                <w:u w:val="single"/>
              </w:rPr>
              <w:t>- передачи заказчику в залог денежных средств, в том числе  в форме вклада (депозита), в размере обеспечения исполнения контракта, указанном в документации об аукционе</w:t>
            </w:r>
          </w:p>
          <w:p w:rsidR="003B469E" w:rsidRPr="00AF74AD" w:rsidRDefault="003B469E" w:rsidP="001C1351">
            <w:pPr>
              <w:pStyle w:val="aff2"/>
              <w:widowControl w:val="0"/>
              <w:tabs>
                <w:tab w:val="left" w:pos="4644"/>
              </w:tabs>
              <w:spacing w:after="0"/>
              <w:ind w:left="0"/>
            </w:pPr>
            <w:r w:rsidRPr="00AF74AD">
              <w:lastRenderedPageBreak/>
              <w:t xml:space="preserve">Способ обеспечения исполнения контракта из перечисленных в настоящей части способов определяется таким участником самостоятельно. </w:t>
            </w:r>
          </w:p>
          <w:p w:rsidR="003B469E" w:rsidRPr="00AF74AD" w:rsidRDefault="003B469E" w:rsidP="001C1351">
            <w:pPr>
              <w:spacing w:after="0"/>
              <w:ind w:left="180" w:right="72" w:firstLine="360"/>
            </w:pPr>
            <w:r w:rsidRPr="00AF74AD">
              <w:t xml:space="preserve">     В случае</w:t>
            </w:r>
            <w:proofErr w:type="gramStart"/>
            <w:r w:rsidRPr="00AF74AD">
              <w:t>,</w:t>
            </w:r>
            <w:proofErr w:type="gramEnd"/>
            <w:r w:rsidRPr="00AF74AD">
              <w:t xml:space="preserve"> если обеспечением исполнения контракта является договор поручительства, поручителем выступает юридическое лицо, государственная регистрация которого осуществлена в установленном порядке на территории Российской Федерации и которое соответствует следующим требованиям:</w:t>
            </w:r>
          </w:p>
          <w:p w:rsidR="003B469E" w:rsidRPr="00AF74AD" w:rsidRDefault="003B469E" w:rsidP="001C1351">
            <w:pPr>
              <w:spacing w:after="0"/>
              <w:ind w:left="180" w:right="72" w:firstLine="360"/>
            </w:pPr>
            <w:r w:rsidRPr="00AF74AD">
              <w:t>1) капитал и резервы поручителя, указанные в соответствующем разделе бухгалтерской отчетности, должны составлять не менее чем триста миллионов рублей и превышать размер поручительства не менее чем в десять раз;</w:t>
            </w:r>
          </w:p>
          <w:p w:rsidR="003B469E" w:rsidRPr="00AF74AD" w:rsidRDefault="003B469E" w:rsidP="001C1351">
            <w:pPr>
              <w:spacing w:after="0"/>
              <w:ind w:left="180" w:right="72" w:firstLine="360"/>
            </w:pPr>
            <w:r w:rsidRPr="00AF74AD">
              <w:t>2) чистая прибыль поручителя, указанная в соответствующем разделе бухгалтерской отчетности, должна превышать не менее чем в три раза размер поручительства или размер чистой прибыли поручителя должен составлять более чем сто миллионов рублей;</w:t>
            </w:r>
          </w:p>
          <w:p w:rsidR="003B469E" w:rsidRPr="00AF74AD" w:rsidRDefault="003B469E" w:rsidP="001C1351">
            <w:pPr>
              <w:spacing w:after="0"/>
              <w:ind w:left="180" w:right="72" w:firstLine="360"/>
            </w:pPr>
            <w:r w:rsidRPr="00AF74AD">
              <w:t>3) стоимость основных средств (в части зданий) поручителя, указанная в соответствующем разделе бухгалтерской отчетности, должна составлять не менее чем триста миллионов рублей и превышать не менее чем в десять раз размер поручительства или стоимость указанных основных средств должна составлять более чем один миллиард рублей.</w:t>
            </w:r>
          </w:p>
          <w:p w:rsidR="003B469E" w:rsidRPr="001C1351" w:rsidRDefault="003B469E" w:rsidP="001C1351">
            <w:pPr>
              <w:spacing w:after="0"/>
              <w:ind w:left="180" w:right="72" w:firstLine="360"/>
            </w:pPr>
            <w:r w:rsidRPr="00AF74AD">
              <w:t>Соответствие поручителя данным требованиям, определяется по данным бухгалтерской отчетности за два последних отчетных года или, если договор поручительства заключен до истечения срока представления годовой отчетности, установленного законодательством Российской Федерации о бухгалтерском учете, по выбору поручителя по данным бухгалтерской отчетности за два отчетных года, предшествующих последнему отчетному году. При этом соответствие поручителя требованиям, определяется по данным бухгалтерской отчетности за каждый отчетный год.</w:t>
            </w:r>
          </w:p>
          <w:p w:rsidR="003B469E" w:rsidRPr="001C1351" w:rsidRDefault="003B469E" w:rsidP="001C1351">
            <w:pPr>
              <w:spacing w:after="0"/>
              <w:ind w:left="180" w:right="72" w:firstLine="360"/>
            </w:pPr>
            <w:r w:rsidRPr="00AF74AD">
              <w:t>В случае</w:t>
            </w:r>
            <w:proofErr w:type="gramStart"/>
            <w:r w:rsidRPr="00AF74AD">
              <w:t>,</w:t>
            </w:r>
            <w:proofErr w:type="gramEnd"/>
            <w:r w:rsidRPr="00AF74AD">
              <w:t xml:space="preserve"> если обеспечением исполнения контракта является договор поручительства, контракт может быть заключен только после предоставления участником открытого аукциона в электронной форме, с которым заключается контракт, одновременно с договором поручительства соответствующих копий бухгалтерских отчетностей поручителя, представленных в налоговый орган в установленном порядке, а также документов в отношении поручителя, указанных в пунктах 3 и 5 части 2 статьи 41</w:t>
            </w:r>
            <w:r w:rsidRPr="00AF74AD">
              <w:rPr>
                <w:vertAlign w:val="superscript"/>
              </w:rPr>
              <w:t>3</w:t>
            </w:r>
            <w:r w:rsidRPr="00AF74AD">
              <w:t> Федерального закона «О размещении заказов на поставки товаров, выполнение работ, оказание услуг для государственных и муниципальных нужд» от 21.07.2005г. № 94-ФЗ и подтверждающих его полномочия.</w:t>
            </w:r>
          </w:p>
          <w:p w:rsidR="003B469E" w:rsidRPr="001C1351" w:rsidRDefault="003B469E" w:rsidP="001C1351">
            <w:pPr>
              <w:spacing w:after="0"/>
              <w:ind w:left="180" w:right="72" w:firstLine="360"/>
            </w:pPr>
            <w:r w:rsidRPr="00AF74AD">
              <w:t>В случае</w:t>
            </w:r>
            <w:proofErr w:type="gramStart"/>
            <w:r w:rsidRPr="00AF74AD">
              <w:t>,</w:t>
            </w:r>
            <w:proofErr w:type="gramEnd"/>
            <w:r w:rsidRPr="00AF74AD">
              <w:t xml:space="preserve"> если обеспечением исполнения контракта является передача в залог денежных средств - реквизиты для перечисления обеспечения контракта:</w:t>
            </w:r>
          </w:p>
          <w:p w:rsidR="003B469E" w:rsidRPr="001C1351" w:rsidRDefault="003B469E" w:rsidP="001C1351">
            <w:pPr>
              <w:spacing w:after="0"/>
              <w:ind w:left="180" w:right="72" w:firstLine="360"/>
            </w:pPr>
            <w:r w:rsidRPr="00AF74AD">
              <w:t xml:space="preserve">Администрация сельского поселения </w:t>
            </w:r>
            <w:proofErr w:type="spellStart"/>
            <w:r w:rsidRPr="00AF74AD">
              <w:t>Првомайское</w:t>
            </w:r>
            <w:proofErr w:type="spellEnd"/>
            <w:r w:rsidRPr="00AF74AD">
              <w:t xml:space="preserve"> </w:t>
            </w:r>
            <w:proofErr w:type="spellStart"/>
            <w:r w:rsidRPr="00AF74AD">
              <w:t>Наро-Фоминского</w:t>
            </w:r>
            <w:proofErr w:type="spellEnd"/>
            <w:r w:rsidRPr="00AF74AD">
              <w:t xml:space="preserve"> муниципального района Московской области ИНН 5030051604 КПП 503001001; </w:t>
            </w:r>
            <w:proofErr w:type="spellStart"/>
            <w:proofErr w:type="gramStart"/>
            <w:r w:rsidRPr="00AF74AD">
              <w:t>р</w:t>
            </w:r>
            <w:proofErr w:type="spellEnd"/>
            <w:proofErr w:type="gramEnd"/>
            <w:r w:rsidRPr="00AF74AD">
              <w:t xml:space="preserve">/с 40302810540275000006 в </w:t>
            </w:r>
            <w:proofErr w:type="spellStart"/>
            <w:r w:rsidRPr="00AF74AD">
              <w:t>Наро-Фоминском</w:t>
            </w:r>
            <w:proofErr w:type="spellEnd"/>
            <w:r w:rsidRPr="00AF74AD">
              <w:t xml:space="preserve"> отделении 2572 Сбербанка России к/</w:t>
            </w:r>
            <w:proofErr w:type="spellStart"/>
            <w:r w:rsidRPr="00AF74AD">
              <w:t>сч</w:t>
            </w:r>
            <w:proofErr w:type="spellEnd"/>
            <w:r w:rsidRPr="00AF74AD">
              <w:t xml:space="preserve"> 30101810400000000225 БИК 044525225</w:t>
            </w:r>
          </w:p>
          <w:p w:rsidR="003B469E" w:rsidRPr="001C1351" w:rsidRDefault="003B469E" w:rsidP="001C1351">
            <w:pPr>
              <w:spacing w:after="0"/>
              <w:ind w:left="180" w:right="72" w:firstLine="360"/>
            </w:pPr>
            <w:r w:rsidRPr="00AF74AD">
              <w:t>В случае</w:t>
            </w:r>
            <w:proofErr w:type="gramStart"/>
            <w:r w:rsidRPr="00AF74AD">
              <w:t>,</w:t>
            </w:r>
            <w:proofErr w:type="gramEnd"/>
            <w:r w:rsidRPr="00AF74AD">
              <w:t xml:space="preserve"> если при проведении открытого аукциона в электронной форме цена контракта снижена до нуля, проводится открытый аукцион в электронной форме на право заключить контракт. В этом случае открытый аукцион в электронной форме проводится путем повышения цены контракта исходя из положений Федерального закона «О размещении заказов на поставки товаров, выполнение работ, оказание услуг для государственных и муниципальных нужд» от 21.07.2005г. № 94-ФЗ о порядке проведения открытого аукциона в электронной форме с учетом следующих особенностей:</w:t>
            </w:r>
          </w:p>
          <w:p w:rsidR="003B469E" w:rsidRPr="001C1351" w:rsidRDefault="003B469E" w:rsidP="001C1351">
            <w:pPr>
              <w:spacing w:after="0"/>
              <w:ind w:left="180" w:right="72" w:firstLine="360"/>
            </w:pPr>
            <w:proofErr w:type="gramStart"/>
            <w:r w:rsidRPr="00AF74AD">
              <w:t xml:space="preserve">в случае проведения открытого аукциона в электронной форме на право заключить контракт в соответствии с ч. 18 ст. 41.10 Федерального закона № 94-ФЗ до достижения цены контракта, превышающей соответствующее значение начальной (максимальной) цены контракта, обеспечение исполнения контракта предоставляется в размере обеспечения исполнения контракта, предусмотренном документацией об открытом </w:t>
            </w:r>
            <w:r w:rsidRPr="00AF74AD">
              <w:lastRenderedPageBreak/>
              <w:t>аукционе в электронной форме, исходя из цены контракта, достигнутой на открытом аукционе в электронной</w:t>
            </w:r>
            <w:proofErr w:type="gramEnd"/>
            <w:r w:rsidRPr="00AF74AD">
              <w:t xml:space="preserve"> </w:t>
            </w:r>
            <w:proofErr w:type="gramStart"/>
            <w:r w:rsidRPr="00AF74AD">
              <w:t>форме, проводимом в соответствии в соответствии с ч. 18 ст. 41.10 Федерального закона № 94-ФЗ.</w:t>
            </w:r>
            <w:proofErr w:type="gramEnd"/>
          </w:p>
          <w:p w:rsidR="003B469E" w:rsidRPr="00AF74AD" w:rsidRDefault="003B469E" w:rsidP="001C1351">
            <w:pPr>
              <w:spacing w:after="0"/>
              <w:ind w:right="72" w:hanging="5"/>
            </w:pPr>
            <w:r w:rsidRPr="00AF74AD">
              <w:t>Если участником открытого аукциона в электронной форме, с которым заключается контракт, является бюджетное учреждение и заказчиком, уполномоченным органом установлено требование обеспечения исполнения контракта, предоставление обеспечения исполнения контракта не требуется</w:t>
            </w:r>
          </w:p>
        </w:tc>
      </w:tr>
      <w:tr w:rsidR="003B469E" w:rsidRPr="00AF74AD" w:rsidTr="008E7155">
        <w:tc>
          <w:tcPr>
            <w:tcW w:w="824" w:type="dxa"/>
            <w:vAlign w:val="center"/>
          </w:tcPr>
          <w:p w:rsidR="003B469E" w:rsidRPr="00AF74AD" w:rsidRDefault="003B469E" w:rsidP="00EE680A">
            <w:pPr>
              <w:widowControl w:val="0"/>
              <w:numPr>
                <w:ilvl w:val="0"/>
                <w:numId w:val="13"/>
              </w:numPr>
              <w:spacing w:after="0"/>
              <w:jc w:val="center"/>
            </w:pPr>
          </w:p>
        </w:tc>
        <w:tc>
          <w:tcPr>
            <w:tcW w:w="9781" w:type="dxa"/>
          </w:tcPr>
          <w:p w:rsidR="003B469E" w:rsidRPr="00AF74AD" w:rsidRDefault="003B469E">
            <w:pPr>
              <w:spacing w:after="0"/>
            </w:pPr>
            <w:r w:rsidRPr="00AF74AD">
              <w:t>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w:t>
            </w:r>
          </w:p>
          <w:p w:rsidR="003B469E" w:rsidRPr="00AF74AD" w:rsidRDefault="003B469E" w:rsidP="00CC2EAC">
            <w:pPr>
              <w:spacing w:after="0"/>
              <w:rPr>
                <w:b/>
              </w:rPr>
            </w:pPr>
            <w:r w:rsidRPr="00AF74AD">
              <w:rPr>
                <w:b/>
              </w:rPr>
              <w:t>В соответствии с Техническим заданием (часть № 2 настоящей документации)</w:t>
            </w:r>
            <w:r>
              <w:rPr>
                <w:b/>
              </w:rPr>
              <w:t xml:space="preserve"> и локальным сметным расчетом (часть 3 настоящей документации)</w:t>
            </w:r>
            <w:r w:rsidRPr="00AF74AD">
              <w:rPr>
                <w:b/>
              </w:rPr>
              <w:t>.</w:t>
            </w:r>
          </w:p>
        </w:tc>
      </w:tr>
      <w:tr w:rsidR="003B469E" w:rsidRPr="00AF74AD" w:rsidTr="008E7155">
        <w:tc>
          <w:tcPr>
            <w:tcW w:w="824" w:type="dxa"/>
            <w:vAlign w:val="center"/>
          </w:tcPr>
          <w:p w:rsidR="003B469E" w:rsidRPr="00AF74AD" w:rsidRDefault="003B469E" w:rsidP="00EE680A">
            <w:pPr>
              <w:widowControl w:val="0"/>
              <w:numPr>
                <w:ilvl w:val="0"/>
                <w:numId w:val="13"/>
              </w:numPr>
              <w:spacing w:after="0"/>
              <w:jc w:val="center"/>
            </w:pPr>
          </w:p>
        </w:tc>
        <w:tc>
          <w:tcPr>
            <w:tcW w:w="9781" w:type="dxa"/>
          </w:tcPr>
          <w:p w:rsidR="003B469E" w:rsidRPr="00AF74AD" w:rsidRDefault="003B469E">
            <w:pPr>
              <w:spacing w:after="0"/>
            </w:pPr>
            <w:r w:rsidRPr="00AF74AD">
              <w:t xml:space="preserve">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w:t>
            </w:r>
            <w:proofErr w:type="spellStart"/>
            <w:r w:rsidRPr="00AF74AD">
              <w:t>ктаким</w:t>
            </w:r>
            <w:proofErr w:type="spellEnd"/>
            <w:r w:rsidRPr="00AF74AD">
              <w:t xml:space="preserve"> товару, работам, услугам. Указанные документы не представляются в случае, если в соответствии с законодательством Российской Федерации указанные документы передаются вместе с товаром:</w:t>
            </w:r>
          </w:p>
          <w:p w:rsidR="003B469E" w:rsidRPr="00AF74AD" w:rsidRDefault="003B469E" w:rsidP="00CC2EAC">
            <w:pPr>
              <w:spacing w:after="0"/>
              <w:rPr>
                <w:b/>
              </w:rPr>
            </w:pPr>
            <w:r w:rsidRPr="00AF74AD">
              <w:rPr>
                <w:b/>
              </w:rPr>
              <w:t>В соответствии с Техническим заданием (часть №2  настоящей документации</w:t>
            </w:r>
            <w:r w:rsidRPr="00AF74AD">
              <w:t>)</w:t>
            </w:r>
            <w:r>
              <w:rPr>
                <w:b/>
              </w:rPr>
              <w:t xml:space="preserve"> и локальным сметным расчетом (часть 3 настоящей документации</w:t>
            </w:r>
            <w:proofErr w:type="gramStart"/>
            <w:r>
              <w:rPr>
                <w:b/>
              </w:rPr>
              <w:t>)</w:t>
            </w:r>
            <w:r w:rsidRPr="00AF74AD">
              <w:rPr>
                <w:b/>
              </w:rPr>
              <w:t>.</w:t>
            </w:r>
            <w:r w:rsidRPr="00AF74AD">
              <w:t>.</w:t>
            </w:r>
            <w:proofErr w:type="gramEnd"/>
          </w:p>
        </w:tc>
      </w:tr>
      <w:tr w:rsidR="003B469E" w:rsidRPr="00AF74AD" w:rsidTr="008E7155">
        <w:tc>
          <w:tcPr>
            <w:tcW w:w="824" w:type="dxa"/>
            <w:vAlign w:val="center"/>
          </w:tcPr>
          <w:p w:rsidR="003B469E" w:rsidRPr="00AF74AD" w:rsidRDefault="003B469E" w:rsidP="00EE680A">
            <w:pPr>
              <w:widowControl w:val="0"/>
              <w:numPr>
                <w:ilvl w:val="0"/>
                <w:numId w:val="13"/>
              </w:numPr>
              <w:spacing w:after="0"/>
              <w:jc w:val="center"/>
            </w:pPr>
          </w:p>
        </w:tc>
        <w:tc>
          <w:tcPr>
            <w:tcW w:w="9781" w:type="dxa"/>
          </w:tcPr>
          <w:p w:rsidR="003B469E" w:rsidRPr="00AF74AD" w:rsidRDefault="003B469E">
            <w:pPr>
              <w:spacing w:after="0"/>
            </w:pPr>
            <w:r w:rsidRPr="00AF74AD">
              <w:t>Требования к сроку и (или) объему предоставления гарантий качества товара, работ, услуг, к обслуживанию товара, к расходам на эксплуатацию товара:</w:t>
            </w:r>
          </w:p>
          <w:p w:rsidR="003B469E" w:rsidRPr="00AF74AD" w:rsidRDefault="003B469E" w:rsidP="008E7155">
            <w:pPr>
              <w:spacing w:after="0"/>
              <w:rPr>
                <w:b/>
              </w:rPr>
            </w:pPr>
            <w:r w:rsidRPr="00AF74AD">
              <w:rPr>
                <w:b/>
              </w:rPr>
              <w:t>В соответствии с Технического задания (часть №2   настоящей документации)</w:t>
            </w:r>
            <w:r>
              <w:rPr>
                <w:b/>
              </w:rPr>
              <w:t xml:space="preserve"> и локальным сметным расчетом (часть 3 настоящей документации)</w:t>
            </w:r>
            <w:r w:rsidRPr="00AF74AD">
              <w:rPr>
                <w:b/>
              </w:rPr>
              <w:t>.</w:t>
            </w:r>
          </w:p>
        </w:tc>
      </w:tr>
      <w:tr w:rsidR="003B469E" w:rsidRPr="00AF74AD" w:rsidTr="008E7155">
        <w:tc>
          <w:tcPr>
            <w:tcW w:w="824" w:type="dxa"/>
            <w:vAlign w:val="center"/>
          </w:tcPr>
          <w:p w:rsidR="003B469E" w:rsidRPr="00AF74AD" w:rsidRDefault="003B469E" w:rsidP="00EE680A">
            <w:pPr>
              <w:widowControl w:val="0"/>
              <w:numPr>
                <w:ilvl w:val="0"/>
                <w:numId w:val="13"/>
              </w:numPr>
              <w:spacing w:after="0"/>
              <w:jc w:val="center"/>
            </w:pPr>
          </w:p>
        </w:tc>
        <w:tc>
          <w:tcPr>
            <w:tcW w:w="9781" w:type="dxa"/>
          </w:tcPr>
          <w:p w:rsidR="003B469E" w:rsidRPr="00AF74AD" w:rsidRDefault="003B469E">
            <w:pPr>
              <w:spacing w:after="0"/>
            </w:pPr>
            <w:r w:rsidRPr="00AF74AD">
              <w:t>Место, условия и сроки (периоды) поставки товара, выполнения работ, оказания услуг:</w:t>
            </w:r>
          </w:p>
          <w:p w:rsidR="003B469E" w:rsidRPr="00AF74AD" w:rsidRDefault="003B469E">
            <w:pPr>
              <w:spacing w:after="0"/>
            </w:pPr>
            <w:r>
              <w:t xml:space="preserve">Работы производятся на территории сельского поселения </w:t>
            </w:r>
            <w:proofErr w:type="gramStart"/>
            <w:r>
              <w:t>Первомайское</w:t>
            </w:r>
            <w:proofErr w:type="gramEnd"/>
            <w:r>
              <w:t>, условия и сроки</w:t>
            </w:r>
          </w:p>
          <w:p w:rsidR="003B469E" w:rsidRPr="00AF74AD" w:rsidRDefault="003B469E" w:rsidP="00CC2EAC">
            <w:pPr>
              <w:spacing w:after="0"/>
              <w:rPr>
                <w:b/>
              </w:rPr>
            </w:pPr>
            <w:r>
              <w:rPr>
                <w:b/>
              </w:rPr>
              <w:t>в</w:t>
            </w:r>
            <w:r w:rsidRPr="00AF74AD">
              <w:rPr>
                <w:b/>
              </w:rPr>
              <w:t xml:space="preserve"> соответствии с Техническим заданием (часть № 2  настоящей документации)</w:t>
            </w:r>
            <w:r>
              <w:rPr>
                <w:b/>
              </w:rPr>
              <w:t xml:space="preserve"> и локальным сметным расчетом (часть 3 настоящей документации</w:t>
            </w:r>
            <w:proofErr w:type="gramStart"/>
            <w:r>
              <w:rPr>
                <w:b/>
              </w:rPr>
              <w:t>)</w:t>
            </w:r>
            <w:r w:rsidRPr="00AF74AD">
              <w:rPr>
                <w:b/>
              </w:rPr>
              <w:t>..</w:t>
            </w:r>
            <w:proofErr w:type="gramEnd"/>
          </w:p>
        </w:tc>
      </w:tr>
      <w:tr w:rsidR="003B469E" w:rsidRPr="00AF74AD" w:rsidTr="008E7155">
        <w:tc>
          <w:tcPr>
            <w:tcW w:w="824" w:type="dxa"/>
            <w:vAlign w:val="center"/>
          </w:tcPr>
          <w:p w:rsidR="003B469E" w:rsidRPr="00AF74AD" w:rsidRDefault="003B469E" w:rsidP="00EE680A">
            <w:pPr>
              <w:widowControl w:val="0"/>
              <w:numPr>
                <w:ilvl w:val="0"/>
                <w:numId w:val="13"/>
              </w:numPr>
              <w:spacing w:after="0"/>
              <w:jc w:val="center"/>
            </w:pPr>
          </w:p>
        </w:tc>
        <w:tc>
          <w:tcPr>
            <w:tcW w:w="9781" w:type="dxa"/>
          </w:tcPr>
          <w:p w:rsidR="003B469E" w:rsidRPr="00AF74AD" w:rsidRDefault="003B469E" w:rsidP="008E7155">
            <w:pPr>
              <w:widowControl w:val="0"/>
              <w:autoSpaceDE w:val="0"/>
              <w:autoSpaceDN w:val="0"/>
              <w:adjustRightInd w:val="0"/>
              <w:spacing w:before="60" w:after="0"/>
            </w:pPr>
            <w:r w:rsidRPr="00AF74AD">
              <w:rPr>
                <w:b/>
              </w:rPr>
              <w:t xml:space="preserve">Форма, сроки и порядок оплаты товара, работ, услуг: </w:t>
            </w:r>
            <w:r w:rsidRPr="00AF74AD">
              <w:t xml:space="preserve">Оплата выполненных работ  производится Заказчиком по безналичному расчету перечислением денежных </w:t>
            </w:r>
            <w:proofErr w:type="gramStart"/>
            <w:r w:rsidRPr="00AF74AD">
              <w:t>средств</w:t>
            </w:r>
            <w:proofErr w:type="gramEnd"/>
            <w:r w:rsidRPr="00AF74AD">
              <w:t xml:space="preserve"> на счет Подрядчика следующим образом: полная оплата по факту выполненных работ в  течение 1</w:t>
            </w:r>
            <w:r>
              <w:t>5</w:t>
            </w:r>
            <w:r w:rsidRPr="00AF74AD">
              <w:t xml:space="preserve"> (</w:t>
            </w:r>
            <w:r>
              <w:t>пятнадцати</w:t>
            </w:r>
            <w:r w:rsidRPr="00AF74AD">
              <w:t xml:space="preserve">) банковских дней после подписания Сторонами акта приемки выполненных работ. </w:t>
            </w:r>
          </w:p>
        </w:tc>
      </w:tr>
      <w:tr w:rsidR="003B469E" w:rsidRPr="00AF74AD" w:rsidTr="008E7155">
        <w:tc>
          <w:tcPr>
            <w:tcW w:w="824" w:type="dxa"/>
            <w:vAlign w:val="center"/>
          </w:tcPr>
          <w:p w:rsidR="003B469E" w:rsidRPr="00AF74AD" w:rsidRDefault="003B469E" w:rsidP="00EE680A">
            <w:pPr>
              <w:widowControl w:val="0"/>
              <w:numPr>
                <w:ilvl w:val="0"/>
                <w:numId w:val="13"/>
              </w:numPr>
              <w:spacing w:after="0"/>
              <w:jc w:val="left"/>
              <w:rPr>
                <w:b/>
              </w:rPr>
            </w:pPr>
          </w:p>
        </w:tc>
        <w:tc>
          <w:tcPr>
            <w:tcW w:w="9781" w:type="dxa"/>
          </w:tcPr>
          <w:p w:rsidR="003B469E" w:rsidRDefault="003B469E">
            <w:pPr>
              <w:spacing w:after="0"/>
              <w:jc w:val="center"/>
              <w:rPr>
                <w:b/>
              </w:rPr>
            </w:pPr>
            <w:r w:rsidRPr="00AF74AD">
              <w:rPr>
                <w:b/>
              </w:rPr>
              <w:t>Требования к участникам размещения заказа</w:t>
            </w:r>
          </w:p>
          <w:p w:rsidR="003B469E" w:rsidRPr="00AF74AD" w:rsidRDefault="003B469E">
            <w:pPr>
              <w:spacing w:after="0"/>
              <w:jc w:val="center"/>
              <w:rPr>
                <w:b/>
              </w:rPr>
            </w:pPr>
          </w:p>
        </w:tc>
      </w:tr>
      <w:tr w:rsidR="003B469E" w:rsidRPr="00AF74AD" w:rsidTr="008E7155">
        <w:tc>
          <w:tcPr>
            <w:tcW w:w="824" w:type="dxa"/>
            <w:vAlign w:val="center"/>
          </w:tcPr>
          <w:p w:rsidR="003B469E" w:rsidRPr="00AF74AD" w:rsidRDefault="003B469E">
            <w:pPr>
              <w:widowControl w:val="0"/>
              <w:spacing w:after="0"/>
              <w:ind w:right="-261"/>
            </w:pPr>
            <w:r w:rsidRPr="00AF74AD">
              <w:t>а)</w:t>
            </w:r>
          </w:p>
        </w:tc>
        <w:tc>
          <w:tcPr>
            <w:tcW w:w="9781" w:type="dxa"/>
          </w:tcPr>
          <w:p w:rsidR="003B469E" w:rsidRPr="00AF74AD" w:rsidRDefault="003B469E">
            <w:pPr>
              <w:spacing w:after="0"/>
              <w:rPr>
                <w:b/>
              </w:rPr>
            </w:pPr>
            <w:r w:rsidRPr="00AF74AD">
              <w:rPr>
                <w:b/>
              </w:rPr>
              <w:t>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tc>
      </w:tr>
      <w:tr w:rsidR="003B469E" w:rsidRPr="00AF74AD" w:rsidTr="008E7155">
        <w:tc>
          <w:tcPr>
            <w:tcW w:w="824" w:type="dxa"/>
            <w:vAlign w:val="center"/>
          </w:tcPr>
          <w:p w:rsidR="003B469E" w:rsidRPr="00AF74AD" w:rsidRDefault="003B469E">
            <w:pPr>
              <w:widowControl w:val="0"/>
              <w:spacing w:after="0"/>
              <w:ind w:right="-261"/>
            </w:pPr>
            <w:r w:rsidRPr="00AF74AD">
              <w:t>б)</w:t>
            </w:r>
          </w:p>
        </w:tc>
        <w:tc>
          <w:tcPr>
            <w:tcW w:w="9781" w:type="dxa"/>
          </w:tcPr>
          <w:p w:rsidR="003B469E" w:rsidRPr="00AF74AD" w:rsidRDefault="003B469E" w:rsidP="008E7155">
            <w:pPr>
              <w:spacing w:after="0"/>
            </w:pPr>
            <w:proofErr w:type="spellStart"/>
            <w:r w:rsidRPr="00AF74AD">
              <w:t>Непроведение</w:t>
            </w:r>
            <w:proofErr w:type="spellEnd"/>
            <w:r w:rsidRPr="00AF74AD">
              <w:t xml:space="preserve"> ликвидации участника размещения заказа - юридического лица 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tc>
      </w:tr>
      <w:tr w:rsidR="003B469E" w:rsidRPr="00AF74AD" w:rsidTr="008E7155">
        <w:tc>
          <w:tcPr>
            <w:tcW w:w="824" w:type="dxa"/>
            <w:vAlign w:val="center"/>
          </w:tcPr>
          <w:p w:rsidR="003B469E" w:rsidRPr="00AF74AD" w:rsidRDefault="003B469E">
            <w:pPr>
              <w:widowControl w:val="0"/>
              <w:spacing w:after="0"/>
              <w:ind w:right="-261"/>
            </w:pPr>
            <w:r w:rsidRPr="00AF74AD">
              <w:t>в)</w:t>
            </w:r>
          </w:p>
        </w:tc>
        <w:tc>
          <w:tcPr>
            <w:tcW w:w="9781" w:type="dxa"/>
          </w:tcPr>
          <w:p w:rsidR="003B469E" w:rsidRPr="00AF74AD" w:rsidRDefault="003B469E" w:rsidP="008E7155">
            <w:pPr>
              <w:spacing w:after="0"/>
            </w:pPr>
            <w:proofErr w:type="spellStart"/>
            <w:r w:rsidRPr="00AF74AD">
              <w:t>Не</w:t>
            </w:r>
            <w:r>
              <w:t>п</w:t>
            </w:r>
            <w:r w:rsidRPr="00AF74AD">
              <w:t>риостановление</w:t>
            </w:r>
            <w:proofErr w:type="spellEnd"/>
            <w:r w:rsidRPr="00AF74AD">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tc>
      </w:tr>
      <w:tr w:rsidR="003B469E" w:rsidRPr="00AF74AD" w:rsidTr="008E7155">
        <w:tc>
          <w:tcPr>
            <w:tcW w:w="824" w:type="dxa"/>
            <w:vAlign w:val="center"/>
          </w:tcPr>
          <w:p w:rsidR="003B469E" w:rsidRPr="00AF74AD" w:rsidRDefault="003B469E">
            <w:pPr>
              <w:widowControl w:val="0"/>
              <w:spacing w:after="0"/>
              <w:ind w:right="-261"/>
            </w:pPr>
            <w:bookmarkStart w:id="4" w:name="_Ref130188829"/>
            <w:r w:rsidRPr="00AF74AD">
              <w:t>г)</w:t>
            </w:r>
          </w:p>
        </w:tc>
        <w:tc>
          <w:tcPr>
            <w:tcW w:w="9781" w:type="dxa"/>
          </w:tcPr>
          <w:p w:rsidR="003B469E" w:rsidRPr="00AF74AD" w:rsidRDefault="003B469E">
            <w:pPr>
              <w:spacing w:after="0"/>
            </w:pPr>
            <w:r w:rsidRPr="00AF74AD">
              <w:t xml:space="preserve">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w:t>
            </w:r>
            <w:proofErr w:type="gramStart"/>
            <w:r w:rsidRPr="00AF74AD">
              <w:t>стоимости активов участника размещения заказа</w:t>
            </w:r>
            <w:proofErr w:type="gramEnd"/>
            <w:r w:rsidRPr="00AF74AD">
              <w:t xml:space="preserve"> по данным </w:t>
            </w:r>
            <w:r w:rsidRPr="00AF74AD">
              <w:lastRenderedPageBreak/>
              <w:t>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или заявки на участие в аукционе не принято.</w:t>
            </w:r>
          </w:p>
        </w:tc>
      </w:tr>
      <w:tr w:rsidR="003B469E" w:rsidRPr="00AF74AD" w:rsidTr="008E7155">
        <w:tc>
          <w:tcPr>
            <w:tcW w:w="824" w:type="dxa"/>
            <w:vAlign w:val="center"/>
          </w:tcPr>
          <w:p w:rsidR="003B469E" w:rsidRPr="00AF74AD" w:rsidRDefault="003B469E">
            <w:pPr>
              <w:widowControl w:val="0"/>
              <w:spacing w:after="0"/>
              <w:ind w:right="-261"/>
            </w:pPr>
            <w:r w:rsidRPr="00AF74AD">
              <w:lastRenderedPageBreak/>
              <w:t>е)</w:t>
            </w:r>
          </w:p>
        </w:tc>
        <w:tc>
          <w:tcPr>
            <w:tcW w:w="9781" w:type="dxa"/>
          </w:tcPr>
          <w:p w:rsidR="003B469E" w:rsidRPr="00AF74AD" w:rsidRDefault="003B469E" w:rsidP="00C46A97">
            <w:pPr>
              <w:spacing w:after="0"/>
            </w:pPr>
            <w:r w:rsidRPr="00AF74AD">
              <w:t>Отсутствие в предусмотренном настоящим Федеральным законом реестре недобросовестных поставщиков сведений об участниках размещения заказа</w:t>
            </w:r>
            <w:r>
              <w:t>.</w:t>
            </w:r>
          </w:p>
        </w:tc>
      </w:tr>
      <w:tr w:rsidR="003B469E" w:rsidRPr="00AF74AD" w:rsidTr="008E7155">
        <w:tc>
          <w:tcPr>
            <w:tcW w:w="824" w:type="dxa"/>
            <w:vAlign w:val="center"/>
          </w:tcPr>
          <w:p w:rsidR="003B469E" w:rsidRPr="00AF74AD" w:rsidRDefault="003B469E">
            <w:pPr>
              <w:widowControl w:val="0"/>
              <w:spacing w:after="0"/>
              <w:ind w:right="-261"/>
              <w:rPr>
                <w:b/>
              </w:rPr>
            </w:pPr>
            <w:r w:rsidRPr="00AF74AD">
              <w:rPr>
                <w:b/>
              </w:rPr>
              <w:t>17</w:t>
            </w:r>
          </w:p>
        </w:tc>
        <w:tc>
          <w:tcPr>
            <w:tcW w:w="9781" w:type="dxa"/>
          </w:tcPr>
          <w:p w:rsidR="003B469E" w:rsidRPr="00AF74AD" w:rsidRDefault="003B469E" w:rsidP="00303C53">
            <w:pPr>
              <w:spacing w:after="0"/>
            </w:pPr>
            <w:r w:rsidRPr="00AF74AD">
              <w:t>Срок подписания муниципального контракта: не менее чем через 10 дней со дня размещения на электронной площадке протокола подведения итогов открытого аукциона в электронной форме</w:t>
            </w:r>
          </w:p>
        </w:tc>
      </w:tr>
      <w:bookmarkEnd w:id="4"/>
    </w:tbl>
    <w:p w:rsidR="003B469E" w:rsidRPr="00AF74AD" w:rsidRDefault="003B469E" w:rsidP="008B40ED">
      <w:pPr>
        <w:pStyle w:val="ConsPlusNormal"/>
        <w:widowControl/>
        <w:tabs>
          <w:tab w:val="left" w:pos="720"/>
          <w:tab w:val="left" w:pos="6840"/>
        </w:tabs>
        <w:ind w:right="-143" w:firstLine="0"/>
        <w:jc w:val="both"/>
        <w:rPr>
          <w:rFonts w:ascii="Times New Roman" w:hAnsi="Times New Roman" w:cs="Times New Roman"/>
          <w:sz w:val="24"/>
          <w:szCs w:val="24"/>
        </w:rPr>
      </w:pPr>
    </w:p>
    <w:p w:rsidR="003B469E" w:rsidRPr="00AF74AD" w:rsidRDefault="003B469E" w:rsidP="00DC6AE8">
      <w:pPr>
        <w:spacing w:after="0"/>
        <w:ind w:firstLine="708"/>
      </w:pPr>
    </w:p>
    <w:p w:rsidR="003B469E" w:rsidRPr="00AF74AD" w:rsidRDefault="003B469E" w:rsidP="00051379">
      <w:pPr>
        <w:pStyle w:val="ConsPlusNormal"/>
        <w:widowControl/>
        <w:tabs>
          <w:tab w:val="left" w:pos="360"/>
        </w:tabs>
        <w:ind w:firstLine="0"/>
        <w:jc w:val="center"/>
        <w:rPr>
          <w:rFonts w:ascii="Times New Roman" w:hAnsi="Times New Roman" w:cs="Times New Roman"/>
          <w:b/>
          <w:bCs/>
          <w:sz w:val="24"/>
          <w:szCs w:val="24"/>
        </w:rPr>
      </w:pPr>
      <w:r w:rsidRPr="00AF74AD">
        <w:rPr>
          <w:rFonts w:ascii="Times New Roman" w:hAnsi="Times New Roman" w:cs="Times New Roman"/>
          <w:b/>
          <w:bCs/>
          <w:sz w:val="24"/>
          <w:szCs w:val="24"/>
        </w:rPr>
        <w:t>1.3 Требования к участникам размещения заказа</w:t>
      </w:r>
    </w:p>
    <w:p w:rsidR="003B469E" w:rsidRPr="00AF74AD" w:rsidRDefault="003B469E" w:rsidP="00051379">
      <w:pPr>
        <w:pStyle w:val="ConsPlusNormal"/>
        <w:widowControl/>
        <w:tabs>
          <w:tab w:val="left" w:pos="360"/>
        </w:tabs>
        <w:ind w:firstLine="0"/>
        <w:jc w:val="center"/>
        <w:rPr>
          <w:rFonts w:ascii="Times New Roman" w:hAnsi="Times New Roman" w:cs="Times New Roman"/>
          <w:b/>
          <w:sz w:val="24"/>
          <w:szCs w:val="24"/>
        </w:rPr>
      </w:pPr>
      <w:r w:rsidRPr="00AF74AD">
        <w:rPr>
          <w:rFonts w:ascii="Times New Roman" w:hAnsi="Times New Roman" w:cs="Times New Roman"/>
          <w:b/>
          <w:sz w:val="24"/>
          <w:szCs w:val="24"/>
        </w:rPr>
        <w:t>Обязательные требования к участникам размещения заказа</w:t>
      </w:r>
    </w:p>
    <w:p w:rsidR="003B469E" w:rsidRPr="00AF74AD" w:rsidRDefault="003B469E" w:rsidP="00051379">
      <w:pPr>
        <w:pStyle w:val="ConsPlusNormal"/>
        <w:widowControl/>
        <w:tabs>
          <w:tab w:val="left" w:pos="360"/>
        </w:tabs>
        <w:ind w:firstLine="0"/>
        <w:jc w:val="center"/>
        <w:rPr>
          <w:rFonts w:ascii="Times New Roman" w:hAnsi="Times New Roman" w:cs="Times New Roman"/>
          <w:b/>
          <w:sz w:val="24"/>
          <w:szCs w:val="24"/>
        </w:rPr>
      </w:pPr>
    </w:p>
    <w:p w:rsidR="003B469E" w:rsidRPr="00AF74AD" w:rsidRDefault="003B469E" w:rsidP="008B40ED">
      <w:pPr>
        <w:pStyle w:val="3"/>
        <w:keepNext w:val="0"/>
        <w:numPr>
          <w:ilvl w:val="0"/>
          <w:numId w:val="0"/>
        </w:numPr>
        <w:spacing w:before="0" w:after="0"/>
        <w:ind w:right="-143" w:firstLine="708"/>
        <w:rPr>
          <w:rFonts w:ascii="Times New Roman" w:hAnsi="Times New Roman" w:cs="Times New Roman"/>
          <w:b w:val="0"/>
          <w:bCs w:val="0"/>
        </w:rPr>
      </w:pPr>
      <w:r w:rsidRPr="00AF74AD">
        <w:rPr>
          <w:rFonts w:ascii="Times New Roman" w:hAnsi="Times New Roman" w:cs="Times New Roman"/>
          <w:b w:val="0"/>
          <w:bCs w:val="0"/>
        </w:rPr>
        <w:t>В настоящем открытом аукционе в электронной форме, за исключением случая проведения открытого аукциона в электронной форме среди субъектов малого предпринимательства,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3B469E" w:rsidRPr="00AF74AD" w:rsidRDefault="003B469E" w:rsidP="008B40ED">
      <w:pPr>
        <w:pStyle w:val="3"/>
        <w:keepNext w:val="0"/>
        <w:numPr>
          <w:ilvl w:val="0"/>
          <w:numId w:val="0"/>
        </w:numPr>
        <w:spacing w:before="0" w:after="0"/>
        <w:ind w:right="-143" w:firstLine="708"/>
        <w:rPr>
          <w:rFonts w:ascii="Times New Roman" w:hAnsi="Times New Roman" w:cs="Times New Roman"/>
          <w:b w:val="0"/>
          <w:bCs w:val="0"/>
        </w:rPr>
      </w:pPr>
      <w:r w:rsidRPr="00AF74AD">
        <w:rPr>
          <w:rFonts w:ascii="Times New Roman" w:hAnsi="Times New Roman" w:cs="Times New Roman"/>
          <w:b w:val="0"/>
          <w:bCs w:val="0"/>
        </w:rPr>
        <w:t>В случае</w:t>
      </w:r>
      <w:proofErr w:type="gramStart"/>
      <w:r w:rsidRPr="00AF74AD">
        <w:rPr>
          <w:rFonts w:ascii="Times New Roman" w:hAnsi="Times New Roman" w:cs="Times New Roman"/>
          <w:b w:val="0"/>
          <w:bCs w:val="0"/>
        </w:rPr>
        <w:t>,</w:t>
      </w:r>
      <w:proofErr w:type="gramEnd"/>
      <w:r w:rsidRPr="00AF74AD">
        <w:rPr>
          <w:rFonts w:ascii="Times New Roman" w:hAnsi="Times New Roman" w:cs="Times New Roman"/>
          <w:b w:val="0"/>
          <w:bCs w:val="0"/>
        </w:rPr>
        <w:t xml:space="preserve"> если открытый аукцион в электронной форме проводится среди субъектов малого предпринимательства, в соответствии с указанием на это в разделе 1.1. части </w:t>
      </w:r>
      <w:r w:rsidRPr="00AF74AD">
        <w:rPr>
          <w:rFonts w:ascii="Times New Roman" w:hAnsi="Times New Roman" w:cs="Times New Roman"/>
          <w:b w:val="0"/>
          <w:bCs w:val="0"/>
          <w:lang w:val="en-US"/>
        </w:rPr>
        <w:t>I</w:t>
      </w:r>
      <w:r w:rsidRPr="00AF74AD">
        <w:rPr>
          <w:rFonts w:ascii="Times New Roman" w:hAnsi="Times New Roman" w:cs="Times New Roman"/>
          <w:b w:val="0"/>
          <w:bCs w:val="0"/>
        </w:rPr>
        <w:t xml:space="preserve"> документации об аукционе, участниками такого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p>
    <w:p w:rsidR="003B469E" w:rsidRPr="00AF74AD" w:rsidRDefault="003B469E" w:rsidP="008B40ED">
      <w:pPr>
        <w:autoSpaceDE w:val="0"/>
        <w:autoSpaceDN w:val="0"/>
        <w:adjustRightInd w:val="0"/>
        <w:spacing w:after="0"/>
        <w:ind w:right="-285" w:firstLine="1418"/>
      </w:pPr>
      <w:r w:rsidRPr="00AF74AD">
        <w:t xml:space="preserve">Для обеспечения доступа к участию в настоящем открытом аукционе в электронной форме участник размещения заказа должен получить аккредитацию, которую осуществляет оператор электронной площадки, указанный в разделе 1.1. </w:t>
      </w:r>
      <w:r w:rsidRPr="00AF74AD">
        <w:rPr>
          <w:bCs/>
        </w:rPr>
        <w:t xml:space="preserve">части </w:t>
      </w:r>
      <w:r w:rsidRPr="00AF74AD">
        <w:rPr>
          <w:bCs/>
          <w:lang w:val="en-US"/>
        </w:rPr>
        <w:t>I</w:t>
      </w:r>
      <w:r w:rsidRPr="00AF74AD">
        <w:t xml:space="preserve"> документации об аукционе.</w:t>
      </w:r>
    </w:p>
    <w:p w:rsidR="003B469E" w:rsidRPr="00AF74AD" w:rsidRDefault="003B469E" w:rsidP="008B40ED">
      <w:pPr>
        <w:spacing w:after="0"/>
        <w:ind w:right="-285" w:firstLine="708"/>
        <w:rPr>
          <w:b/>
        </w:rPr>
      </w:pPr>
      <w:r>
        <w:rPr>
          <w:b/>
        </w:rPr>
        <w:t>Заказчиком</w:t>
      </w:r>
      <w:r w:rsidRPr="00AF74AD">
        <w:rPr>
          <w:b/>
        </w:rPr>
        <w:t xml:space="preserve"> устанавливаются следующие обязательные требования к участникам размещения заказа:</w:t>
      </w:r>
    </w:p>
    <w:p w:rsidR="003B469E" w:rsidRPr="00AF74AD" w:rsidRDefault="003B469E" w:rsidP="008B40ED">
      <w:pPr>
        <w:spacing w:after="0"/>
        <w:ind w:right="-285"/>
        <w:rPr>
          <w:b/>
        </w:rPr>
      </w:pPr>
      <w:r w:rsidRPr="00AF74AD">
        <w:t>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 а именно</w:t>
      </w:r>
      <w:r w:rsidRPr="00AF74AD">
        <w:rPr>
          <w:b/>
        </w:rPr>
        <w:t xml:space="preserve">; </w:t>
      </w:r>
    </w:p>
    <w:p w:rsidR="003B469E" w:rsidRPr="00AF74AD" w:rsidRDefault="003B469E" w:rsidP="006E18FC">
      <w:pPr>
        <w:pStyle w:val="4"/>
        <w:keepNext w:val="0"/>
        <w:numPr>
          <w:ilvl w:val="3"/>
          <w:numId w:val="5"/>
        </w:numPr>
        <w:tabs>
          <w:tab w:val="clear" w:pos="360"/>
          <w:tab w:val="num" w:pos="0"/>
          <w:tab w:val="left" w:pos="426"/>
        </w:tabs>
        <w:spacing w:before="0" w:after="0"/>
        <w:ind w:left="0" w:right="-285" w:firstLine="0"/>
        <w:rPr>
          <w:rFonts w:ascii="Times New Roman" w:hAnsi="Times New Roman" w:cs="Times New Roman"/>
        </w:rPr>
      </w:pPr>
      <w:r w:rsidRPr="00AF74AD">
        <w:rPr>
          <w:rFonts w:ascii="Times New Roman" w:hAnsi="Times New Roman" w:cs="Times New Roman"/>
        </w:rPr>
        <w:t>Не проведение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3B469E" w:rsidRPr="00AF74AD" w:rsidRDefault="003B469E" w:rsidP="00C52930">
      <w:pPr>
        <w:pStyle w:val="3"/>
        <w:numPr>
          <w:ilvl w:val="3"/>
          <w:numId w:val="5"/>
        </w:numPr>
        <w:rPr>
          <w:rFonts w:ascii="Times New Roman" w:hAnsi="Times New Roman" w:cs="Times New Roman"/>
          <w:b w:val="0"/>
        </w:rPr>
      </w:pPr>
      <w:r w:rsidRPr="00AF74AD">
        <w:rPr>
          <w:rFonts w:ascii="Times New Roman" w:hAnsi="Times New Roman" w:cs="Times New Roman"/>
          <w:b w:val="0"/>
        </w:rPr>
        <w:t>Не приостановление деятельности участника размещения заказа в порядке, предусмотренном Кодексом Российской Федерации об административных</w:t>
      </w:r>
      <w:r w:rsidRPr="00AF74AD">
        <w:rPr>
          <w:b w:val="0"/>
        </w:rPr>
        <w:t xml:space="preserve"> </w:t>
      </w:r>
      <w:r w:rsidRPr="00AF74AD">
        <w:rPr>
          <w:rFonts w:ascii="Times New Roman" w:hAnsi="Times New Roman" w:cs="Times New Roman"/>
          <w:b w:val="0"/>
        </w:rPr>
        <w:t>правонарушениях, на день подачи заявки на участие в аукционе;</w:t>
      </w:r>
    </w:p>
    <w:p w:rsidR="003B469E" w:rsidRPr="00AF74AD" w:rsidRDefault="003B469E" w:rsidP="006E18FC">
      <w:pPr>
        <w:numPr>
          <w:ilvl w:val="3"/>
          <w:numId w:val="5"/>
        </w:numPr>
        <w:tabs>
          <w:tab w:val="clear" w:pos="360"/>
          <w:tab w:val="num" w:pos="-284"/>
        </w:tabs>
        <w:spacing w:after="0"/>
        <w:ind w:left="0" w:right="-143" w:firstLine="0"/>
      </w:pPr>
      <w:r w:rsidRPr="00AF74AD">
        <w:t xml:space="preserve">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w:t>
      </w:r>
      <w:proofErr w:type="gramStart"/>
      <w:r w:rsidRPr="00AF74AD">
        <w:t>стоимости активов участника размещения заказа</w:t>
      </w:r>
      <w:proofErr w:type="gramEnd"/>
      <w:r w:rsidRPr="00AF74AD">
        <w:t xml:space="preserve">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w:t>
      </w:r>
      <w:r w:rsidRPr="00AF74AD">
        <w:lastRenderedPageBreak/>
        <w:t>Российской Федерации и решение по такой жалобе на день рассмотрения заявки на участие в аукционе не принято.</w:t>
      </w:r>
    </w:p>
    <w:p w:rsidR="003B469E" w:rsidRPr="00AF74AD" w:rsidRDefault="003B469E" w:rsidP="00BC1F21">
      <w:pPr>
        <w:spacing w:after="0"/>
        <w:ind w:right="-143"/>
      </w:pPr>
    </w:p>
    <w:p w:rsidR="003B469E" w:rsidRPr="00AF74AD" w:rsidRDefault="003B469E" w:rsidP="00BD147F">
      <w:pPr>
        <w:pStyle w:val="ConsPlusNormal"/>
        <w:widowControl/>
        <w:tabs>
          <w:tab w:val="left" w:pos="360"/>
        </w:tabs>
        <w:ind w:firstLine="0"/>
        <w:rPr>
          <w:rFonts w:ascii="Times New Roman" w:hAnsi="Times New Roman" w:cs="Times New Roman"/>
          <w:b/>
          <w:sz w:val="24"/>
          <w:szCs w:val="24"/>
        </w:rPr>
      </w:pPr>
      <w:r w:rsidRPr="00AF74AD">
        <w:rPr>
          <w:rFonts w:ascii="Times New Roman" w:hAnsi="Times New Roman" w:cs="Times New Roman"/>
          <w:b/>
          <w:sz w:val="24"/>
          <w:szCs w:val="24"/>
        </w:rPr>
        <w:tab/>
      </w:r>
      <w:r w:rsidRPr="00AF74AD">
        <w:rPr>
          <w:rFonts w:ascii="Times New Roman" w:hAnsi="Times New Roman" w:cs="Times New Roman"/>
          <w:b/>
          <w:sz w:val="24"/>
          <w:szCs w:val="24"/>
        </w:rPr>
        <w:tab/>
        <w:t>Дополнительные требования к участникам размещения заказа</w:t>
      </w:r>
    </w:p>
    <w:p w:rsidR="003B469E" w:rsidRPr="00AF74AD" w:rsidRDefault="003B469E" w:rsidP="00F76BE8">
      <w:pPr>
        <w:pStyle w:val="3"/>
        <w:keepNext w:val="0"/>
        <w:numPr>
          <w:ilvl w:val="3"/>
          <w:numId w:val="5"/>
        </w:numPr>
        <w:tabs>
          <w:tab w:val="clear" w:pos="360"/>
          <w:tab w:val="num" w:pos="-142"/>
        </w:tabs>
        <w:spacing w:before="0" w:after="0"/>
        <w:ind w:left="0" w:firstLine="1135"/>
        <w:rPr>
          <w:rFonts w:ascii="Times New Roman" w:hAnsi="Times New Roman" w:cs="Times New Roman"/>
          <w:b w:val="0"/>
        </w:rPr>
      </w:pPr>
      <w:r w:rsidRPr="00AF74AD">
        <w:rPr>
          <w:rFonts w:ascii="Times New Roman" w:hAnsi="Times New Roman" w:cs="Times New Roman"/>
          <w:b w:val="0"/>
        </w:rPr>
        <w:t>отсутствие в реестре недобросовестных поставщиков сведений об участниках размещения заказа.</w:t>
      </w:r>
    </w:p>
    <w:p w:rsidR="003B469E" w:rsidRPr="00AF74AD" w:rsidRDefault="003B469E" w:rsidP="00051379"/>
    <w:p w:rsidR="003B469E" w:rsidRPr="00AF74AD" w:rsidRDefault="003B469E" w:rsidP="00051379">
      <w:pPr>
        <w:pStyle w:val="ConsPlusNormal"/>
        <w:widowControl/>
        <w:tabs>
          <w:tab w:val="left" w:pos="360"/>
        </w:tabs>
        <w:ind w:firstLine="0"/>
        <w:jc w:val="center"/>
        <w:rPr>
          <w:rFonts w:ascii="Times New Roman" w:hAnsi="Times New Roman" w:cs="Times New Roman"/>
          <w:b/>
          <w:bCs/>
          <w:sz w:val="24"/>
          <w:szCs w:val="24"/>
        </w:rPr>
      </w:pPr>
      <w:bookmarkStart w:id="5" w:name="_Ref166267388"/>
      <w:bookmarkStart w:id="6" w:name="_Ref166267499"/>
      <w:bookmarkStart w:id="7" w:name="_Ref166312503"/>
      <w:bookmarkStart w:id="8" w:name="_Ref166313061"/>
      <w:bookmarkStart w:id="9" w:name="_Ref166314817"/>
      <w:bookmarkStart w:id="10" w:name="_Ref166315159"/>
      <w:bookmarkStart w:id="11" w:name="_Ref166315233"/>
      <w:bookmarkStart w:id="12" w:name="_Ref166315600"/>
      <w:bookmarkEnd w:id="5"/>
      <w:bookmarkEnd w:id="6"/>
      <w:bookmarkEnd w:id="7"/>
      <w:bookmarkEnd w:id="8"/>
      <w:bookmarkEnd w:id="9"/>
      <w:bookmarkEnd w:id="10"/>
      <w:bookmarkEnd w:id="11"/>
      <w:bookmarkEnd w:id="12"/>
      <w:r w:rsidRPr="00AF74AD">
        <w:rPr>
          <w:rFonts w:ascii="Times New Roman" w:hAnsi="Times New Roman" w:cs="Times New Roman"/>
          <w:b/>
          <w:bCs/>
          <w:sz w:val="24"/>
          <w:szCs w:val="24"/>
        </w:rPr>
        <w:t>1.4. Требования к содержанию и составу заявки на участие в открытом аукционе в электронной форме и инструкция по ее заполнению</w:t>
      </w:r>
    </w:p>
    <w:p w:rsidR="003B469E" w:rsidRPr="00AF74AD" w:rsidRDefault="003B469E" w:rsidP="00051379">
      <w:pPr>
        <w:pStyle w:val="ConsPlusNormal"/>
        <w:widowControl/>
        <w:tabs>
          <w:tab w:val="left" w:pos="360"/>
        </w:tabs>
        <w:ind w:firstLine="0"/>
        <w:jc w:val="center"/>
        <w:rPr>
          <w:rFonts w:ascii="Times New Roman" w:hAnsi="Times New Roman" w:cs="Times New Roman"/>
          <w:b/>
          <w:bCs/>
          <w:sz w:val="24"/>
          <w:szCs w:val="24"/>
        </w:rPr>
      </w:pPr>
    </w:p>
    <w:p w:rsidR="003B469E" w:rsidRPr="00AF74AD" w:rsidRDefault="003B469E" w:rsidP="00051379">
      <w:pPr>
        <w:pStyle w:val="ConsPlusNormal"/>
        <w:widowControl/>
        <w:tabs>
          <w:tab w:val="left" w:pos="360"/>
        </w:tabs>
        <w:ind w:firstLine="0"/>
        <w:jc w:val="center"/>
        <w:rPr>
          <w:rFonts w:ascii="Times New Roman" w:hAnsi="Times New Roman" w:cs="Times New Roman"/>
          <w:b/>
          <w:sz w:val="24"/>
          <w:szCs w:val="24"/>
        </w:rPr>
      </w:pPr>
      <w:r w:rsidRPr="00AF74AD">
        <w:rPr>
          <w:rFonts w:ascii="Times New Roman" w:hAnsi="Times New Roman" w:cs="Times New Roman"/>
          <w:b/>
          <w:sz w:val="24"/>
          <w:szCs w:val="24"/>
        </w:rPr>
        <w:t>Требования к содержанию и составу заявки на участие в открытом аукционе в электронной форме, подаваемой участником размещения заказа</w:t>
      </w:r>
    </w:p>
    <w:p w:rsidR="003B469E" w:rsidRPr="00AF74AD" w:rsidRDefault="003B469E" w:rsidP="00051379">
      <w:pPr>
        <w:pStyle w:val="ConsPlusNormal"/>
        <w:widowControl/>
        <w:tabs>
          <w:tab w:val="left" w:pos="360"/>
        </w:tabs>
        <w:ind w:firstLine="709"/>
        <w:jc w:val="both"/>
        <w:rPr>
          <w:rFonts w:ascii="Times New Roman" w:hAnsi="Times New Roman" w:cs="Times New Roman"/>
          <w:sz w:val="24"/>
          <w:szCs w:val="24"/>
        </w:rPr>
      </w:pPr>
    </w:p>
    <w:p w:rsidR="003B469E" w:rsidRPr="00AF74AD" w:rsidRDefault="003B469E" w:rsidP="00D10D02">
      <w:pPr>
        <w:autoSpaceDE w:val="0"/>
        <w:autoSpaceDN w:val="0"/>
        <w:adjustRightInd w:val="0"/>
        <w:spacing w:after="0"/>
      </w:pPr>
      <w:r w:rsidRPr="00AF74AD">
        <w:t>Заявка на участие в открытом аукционе в электронной форме должна состоять из двух частей.</w:t>
      </w:r>
    </w:p>
    <w:p w:rsidR="003B469E" w:rsidRPr="00AF74AD" w:rsidRDefault="003B469E" w:rsidP="00662251">
      <w:pPr>
        <w:tabs>
          <w:tab w:val="left" w:pos="-1620"/>
          <w:tab w:val="num" w:pos="-142"/>
        </w:tabs>
        <w:spacing w:after="0"/>
      </w:pPr>
      <w:r w:rsidRPr="00AF74AD">
        <w:rPr>
          <w:b/>
        </w:rPr>
        <w:t>Первая часть заявки</w:t>
      </w:r>
      <w:r w:rsidRPr="00AF74AD">
        <w:t xml:space="preserve"> на участие в открытом аукционе в электронной форме должна содержать следующие сведения:</w:t>
      </w:r>
    </w:p>
    <w:p w:rsidR="003B469E" w:rsidRPr="00AF74AD" w:rsidRDefault="003B469E" w:rsidP="000B130F">
      <w:pPr>
        <w:autoSpaceDE w:val="0"/>
        <w:autoSpaceDN w:val="0"/>
        <w:adjustRightInd w:val="0"/>
        <w:spacing w:after="0"/>
        <w:ind w:right="-2"/>
        <w:outlineLvl w:val="1"/>
      </w:pPr>
      <w:r w:rsidRPr="00AF74AD">
        <w:t xml:space="preserve">- согласие участника размещения заказа на поставку товара в случае, если участник размещения заказа предлагает для поставки товар, </w:t>
      </w:r>
      <w:proofErr w:type="gramStart"/>
      <w:r w:rsidRPr="00AF74AD">
        <w:t>указание</w:t>
      </w:r>
      <w:proofErr w:type="gramEnd"/>
      <w:r w:rsidRPr="00AF74AD">
        <w:t xml:space="preserve"> на товарный знак которого содержится в документации об открытом аукционе в электронной форме,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об открытом аукционе в электронной форме, если участник размещения заказа </w:t>
      </w:r>
      <w:proofErr w:type="gramStart"/>
      <w:r w:rsidRPr="00AF74AD">
        <w:t>предлагает для поставки товар, который является эквивалентным товару, указанному в документации об открытом аукционе в электронной форме, при условии содержания в документации об открытом аукционе в электронной форме указания на товарный знак, а также требования о необходимости указания в заявке на участие в открытом аукционе в электронной форме на товарный знак;</w:t>
      </w:r>
      <w:proofErr w:type="gramEnd"/>
    </w:p>
    <w:p w:rsidR="003B469E" w:rsidRPr="00AF74AD" w:rsidRDefault="003B469E" w:rsidP="006E18FC">
      <w:pPr>
        <w:spacing w:after="0"/>
        <w:ind w:right="-2"/>
      </w:pPr>
      <w:r w:rsidRPr="00AF74AD">
        <w:rPr>
          <w:iCs/>
        </w:rPr>
        <w:t xml:space="preserve">- </w:t>
      </w:r>
      <w:r w:rsidRPr="00AF74AD">
        <w:t xml:space="preserve">конкретные показатели, соответствующие значениям, установленным в части </w:t>
      </w:r>
      <w:r>
        <w:t>2</w:t>
      </w:r>
      <w:r w:rsidRPr="00AF74AD">
        <w:t>. «Техническое задание» настоящей документации, и товарный знак (при его наличии) предлагаемого для поставки товара.</w:t>
      </w:r>
    </w:p>
    <w:p w:rsidR="003B469E" w:rsidRPr="00AF74AD" w:rsidRDefault="003B469E" w:rsidP="000B130F">
      <w:pPr>
        <w:autoSpaceDE w:val="0"/>
        <w:autoSpaceDN w:val="0"/>
        <w:adjustRightInd w:val="0"/>
        <w:spacing w:after="0"/>
        <w:ind w:firstLine="709"/>
      </w:pPr>
      <w:r w:rsidRPr="00AF74AD">
        <w:rPr>
          <w:b/>
        </w:rPr>
        <w:t xml:space="preserve">Вторая </w:t>
      </w:r>
      <w:r w:rsidRPr="00AF74AD">
        <w:t>часть заявки на участие в открытом аукционе в электронной форме должна содержать следующие документы и сведения:</w:t>
      </w:r>
    </w:p>
    <w:p w:rsidR="003B469E" w:rsidRPr="00AF74AD" w:rsidRDefault="003B469E" w:rsidP="00F76BE8">
      <w:pPr>
        <w:pStyle w:val="1"/>
        <w:numPr>
          <w:ilvl w:val="0"/>
          <w:numId w:val="0"/>
        </w:numPr>
        <w:autoSpaceDE w:val="0"/>
        <w:autoSpaceDN w:val="0"/>
        <w:adjustRightInd w:val="0"/>
        <w:spacing w:before="0" w:after="0"/>
        <w:ind w:right="-1"/>
        <w:jc w:val="both"/>
        <w:rPr>
          <w:b w:val="0"/>
          <w:sz w:val="24"/>
          <w:szCs w:val="24"/>
        </w:rPr>
      </w:pPr>
      <w:proofErr w:type="gramStart"/>
      <w:r w:rsidRPr="00AF74AD">
        <w:rPr>
          <w:b w:val="0"/>
          <w:sz w:val="24"/>
          <w:szCs w:val="24"/>
        </w:rPr>
        <w:t>1)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3B469E" w:rsidRPr="00AF74AD" w:rsidRDefault="003B469E" w:rsidP="007870DD">
      <w:pPr>
        <w:autoSpaceDE w:val="0"/>
        <w:autoSpaceDN w:val="0"/>
        <w:adjustRightInd w:val="0"/>
        <w:spacing w:after="0"/>
        <w:ind w:right="-2"/>
      </w:pPr>
      <w:r w:rsidRPr="00AF74AD">
        <w:t>2) 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 в случае, если это предусмотрено настоящим разделом документацией об аукционе;</w:t>
      </w:r>
    </w:p>
    <w:p w:rsidR="003B469E" w:rsidRPr="00AF74AD" w:rsidRDefault="003B469E" w:rsidP="007870DD">
      <w:pPr>
        <w:autoSpaceDE w:val="0"/>
        <w:autoSpaceDN w:val="0"/>
        <w:adjustRightInd w:val="0"/>
        <w:spacing w:after="0"/>
        <w:ind w:right="-2"/>
      </w:pPr>
      <w:r w:rsidRPr="00AF74AD">
        <w:t>3) копии документов, подтверждающих соответствие участника размещения заказа требованию об обладании участниками размещения заказа исключительными правами на объекты интеллектуальной собственности, если в связи с исполнением муниципального контракта заказчик приобретает права на объекты интеллектуальной собственности, в случае, если такое требование установлено заказчиком, уполномоченным органом в настоящем разделе документации об аукционе;</w:t>
      </w:r>
    </w:p>
    <w:p w:rsidR="003B469E" w:rsidRPr="00AF74AD" w:rsidRDefault="003B469E" w:rsidP="00523C5E">
      <w:pPr>
        <w:tabs>
          <w:tab w:val="left" w:pos="567"/>
        </w:tabs>
        <w:autoSpaceDE w:val="0"/>
        <w:autoSpaceDN w:val="0"/>
        <w:adjustRightInd w:val="0"/>
        <w:spacing w:after="0"/>
        <w:ind w:right="-1"/>
      </w:pPr>
      <w:proofErr w:type="gramStart"/>
      <w:r w:rsidRPr="00AF74AD">
        <w:t xml:space="preserve">4) копия разрешения на 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при условии, что заказчиком, уполномоченным органом в настоящем разделе документации об аукционе установлено </w:t>
      </w:r>
      <w:r w:rsidRPr="00AF74AD">
        <w:lastRenderedPageBreak/>
        <w:t>требование выполнения участником за последние пять лет, предшествующие дате окончания срока подачи заявок на участие в аукционе, работ по строительству, реконструкции, капитальному</w:t>
      </w:r>
      <w:proofErr w:type="gramEnd"/>
      <w:r w:rsidRPr="00AF74AD">
        <w:t xml:space="preserve"> </w:t>
      </w:r>
      <w:proofErr w:type="gramStart"/>
      <w:r w:rsidRPr="00AF74AD">
        <w:t>ремонту объекта капитального строительства, относящихся к той же группе, подгруппе или одной из нескольких групп, подгрупп работ, на выполнение которых размещается заказ, в соответствии с номенклатурой товаров, работ, услуг для государственных и муниципальных нужд, утверждаемой федеральным органом исполнительной власти, осуществляющим нормативное правовое регулирование в сфере размещения заказов, стоимость которых составляет не менее чем двадцать процентов начальной (максимальной) цены контракта (цены</w:t>
      </w:r>
      <w:proofErr w:type="gramEnd"/>
      <w:r w:rsidRPr="00AF74AD">
        <w:t xml:space="preserve"> лота), на </w:t>
      </w:r>
      <w:proofErr w:type="gramStart"/>
      <w:r w:rsidRPr="00AF74AD">
        <w:t>право</w:t>
      </w:r>
      <w:proofErr w:type="gramEnd"/>
      <w:r w:rsidRPr="00AF74AD">
        <w:t xml:space="preserve"> заключить который проводится аукцион. При этом учитывается стоимость всех выполненных участником размещения заказа (с учетом правопреемственности) работ по строительству, реконструкции, капитальному ремонту одного из объектов капитального строительства (по выбору участника размещения заказа);</w:t>
      </w:r>
    </w:p>
    <w:p w:rsidR="003B469E" w:rsidRPr="00AF74AD" w:rsidRDefault="003B469E" w:rsidP="005B5F6C">
      <w:pPr>
        <w:autoSpaceDE w:val="0"/>
        <w:autoSpaceDN w:val="0"/>
        <w:adjustRightInd w:val="0"/>
        <w:spacing w:after="0"/>
        <w:ind w:right="-1"/>
      </w:pPr>
      <w:r w:rsidRPr="00AF74AD">
        <w:t xml:space="preserve">5)копии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w:t>
      </w:r>
      <w:proofErr w:type="gramStart"/>
      <w:r w:rsidRPr="00AF74AD">
        <w:t>к</w:t>
      </w:r>
      <w:proofErr w:type="gramEnd"/>
      <w:r w:rsidRPr="00AF74AD">
        <w:t xml:space="preserve"> </w:t>
      </w:r>
      <w:proofErr w:type="gramStart"/>
      <w:r w:rsidRPr="00AF74AD">
        <w:t>таким</w:t>
      </w:r>
      <w:proofErr w:type="gramEnd"/>
      <w:r w:rsidRPr="00AF74AD">
        <w:t xml:space="preserve"> товарам, работам, услугам и если предоставление указанных документов предусмотрено настоящим разделом документацией об аукционе;</w:t>
      </w:r>
    </w:p>
    <w:p w:rsidR="003B469E" w:rsidRPr="00AF74AD" w:rsidRDefault="003B469E" w:rsidP="00387DE1">
      <w:pPr>
        <w:autoSpaceDE w:val="0"/>
        <w:autoSpaceDN w:val="0"/>
        <w:adjustRightInd w:val="0"/>
        <w:spacing w:after="0"/>
      </w:pPr>
      <w:proofErr w:type="gramStart"/>
      <w:r w:rsidRPr="00AF74AD">
        <w:t>6)решение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контракта, или внесение денежных средств в качестве обеспечения заявки на</w:t>
      </w:r>
      <w:proofErr w:type="gramEnd"/>
      <w:r w:rsidRPr="00AF74AD">
        <w:t xml:space="preserve"> участие в открытом аукционе, обеспечения исполнения контракта являются крупной сделкой. 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p w:rsidR="003B469E" w:rsidRPr="00AF74AD" w:rsidRDefault="003B469E" w:rsidP="00051379">
      <w:pPr>
        <w:autoSpaceDE w:val="0"/>
        <w:autoSpaceDN w:val="0"/>
        <w:adjustRightInd w:val="0"/>
        <w:spacing w:after="0"/>
        <w:ind w:left="709"/>
      </w:pPr>
    </w:p>
    <w:p w:rsidR="003B469E" w:rsidRPr="00AF74AD" w:rsidRDefault="003B469E" w:rsidP="00523C5E">
      <w:pPr>
        <w:pStyle w:val="ConsPlusNormal"/>
        <w:widowControl/>
        <w:tabs>
          <w:tab w:val="left" w:pos="142"/>
        </w:tabs>
        <w:ind w:left="142" w:firstLine="284"/>
        <w:jc w:val="both"/>
        <w:rPr>
          <w:rFonts w:ascii="Times New Roman" w:hAnsi="Times New Roman" w:cs="Times New Roman"/>
          <w:sz w:val="24"/>
          <w:szCs w:val="24"/>
        </w:rPr>
      </w:pPr>
      <w:r w:rsidRPr="00AF74AD">
        <w:rPr>
          <w:rFonts w:ascii="Times New Roman" w:hAnsi="Times New Roman" w:cs="Times New Roman"/>
          <w:b/>
          <w:sz w:val="24"/>
          <w:szCs w:val="24"/>
        </w:rPr>
        <w:tab/>
      </w:r>
      <w:r w:rsidRPr="00AF74AD">
        <w:rPr>
          <w:rFonts w:ascii="Times New Roman" w:hAnsi="Times New Roman" w:cs="Times New Roman"/>
          <w:sz w:val="24"/>
          <w:szCs w:val="24"/>
        </w:rPr>
        <w:t>Перечень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 не установлен.</w:t>
      </w:r>
    </w:p>
    <w:p w:rsidR="003B469E" w:rsidRPr="00AF74AD" w:rsidRDefault="003B469E" w:rsidP="00523C5E">
      <w:pPr>
        <w:pStyle w:val="ConsPlusNormal"/>
        <w:widowControl/>
        <w:tabs>
          <w:tab w:val="left" w:pos="142"/>
        </w:tabs>
        <w:ind w:left="142" w:firstLine="284"/>
        <w:jc w:val="both"/>
        <w:rPr>
          <w:rFonts w:ascii="Times New Roman" w:hAnsi="Times New Roman" w:cs="Times New Roman"/>
          <w:sz w:val="24"/>
          <w:szCs w:val="24"/>
        </w:rPr>
      </w:pPr>
    </w:p>
    <w:p w:rsidR="003B469E" w:rsidRPr="00AF74AD" w:rsidRDefault="003B469E" w:rsidP="00523C5E">
      <w:pPr>
        <w:pStyle w:val="ConsPlusNormal"/>
        <w:widowControl/>
        <w:tabs>
          <w:tab w:val="left" w:pos="142"/>
        </w:tabs>
        <w:ind w:left="142" w:firstLine="284"/>
        <w:jc w:val="both"/>
        <w:rPr>
          <w:rFonts w:ascii="Times New Roman" w:hAnsi="Times New Roman" w:cs="Times New Roman"/>
          <w:sz w:val="24"/>
          <w:szCs w:val="24"/>
        </w:rPr>
      </w:pPr>
      <w:r w:rsidRPr="00AF74AD">
        <w:rPr>
          <w:rFonts w:ascii="Times New Roman" w:hAnsi="Times New Roman" w:cs="Times New Roman"/>
          <w:sz w:val="24"/>
          <w:szCs w:val="24"/>
        </w:rPr>
        <w:tab/>
        <w:t>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требованиям к таким товарам, работам, услугам: не установлен.</w:t>
      </w:r>
    </w:p>
    <w:p w:rsidR="003B469E" w:rsidRPr="00AF74AD" w:rsidRDefault="003B469E" w:rsidP="00523C5E">
      <w:pPr>
        <w:pStyle w:val="ConsPlusNormal"/>
        <w:widowControl/>
        <w:tabs>
          <w:tab w:val="left" w:pos="142"/>
          <w:tab w:val="left" w:pos="360"/>
        </w:tabs>
        <w:ind w:firstLine="284"/>
        <w:jc w:val="both"/>
        <w:rPr>
          <w:rFonts w:ascii="Times New Roman" w:hAnsi="Times New Roman" w:cs="Times New Roman"/>
          <w:sz w:val="24"/>
          <w:szCs w:val="24"/>
        </w:rPr>
      </w:pPr>
    </w:p>
    <w:p w:rsidR="003B469E" w:rsidRPr="00AF74AD" w:rsidRDefault="003B469E" w:rsidP="00051379">
      <w:pPr>
        <w:pStyle w:val="ConsPlusNormal"/>
        <w:widowControl/>
        <w:tabs>
          <w:tab w:val="left" w:pos="360"/>
        </w:tabs>
        <w:ind w:firstLine="0"/>
        <w:jc w:val="center"/>
        <w:rPr>
          <w:rFonts w:ascii="Times New Roman" w:hAnsi="Times New Roman" w:cs="Times New Roman"/>
          <w:b/>
          <w:sz w:val="24"/>
          <w:szCs w:val="24"/>
        </w:rPr>
      </w:pPr>
      <w:r w:rsidRPr="00AF74AD">
        <w:rPr>
          <w:rFonts w:ascii="Times New Roman" w:hAnsi="Times New Roman" w:cs="Times New Roman"/>
          <w:b/>
          <w:sz w:val="24"/>
          <w:szCs w:val="24"/>
        </w:rPr>
        <w:t xml:space="preserve">Инструкция по заполнению заявки на участие в открытом аукционе </w:t>
      </w:r>
    </w:p>
    <w:p w:rsidR="003B469E" w:rsidRPr="00AF74AD" w:rsidRDefault="003B469E" w:rsidP="00051379">
      <w:pPr>
        <w:pStyle w:val="ConsPlusNormal"/>
        <w:widowControl/>
        <w:tabs>
          <w:tab w:val="left" w:pos="360"/>
        </w:tabs>
        <w:ind w:firstLine="0"/>
        <w:jc w:val="center"/>
        <w:rPr>
          <w:rFonts w:ascii="Times New Roman" w:hAnsi="Times New Roman" w:cs="Times New Roman"/>
          <w:b/>
          <w:sz w:val="24"/>
          <w:szCs w:val="24"/>
        </w:rPr>
      </w:pPr>
      <w:r w:rsidRPr="00AF74AD">
        <w:rPr>
          <w:rFonts w:ascii="Times New Roman" w:hAnsi="Times New Roman" w:cs="Times New Roman"/>
          <w:b/>
          <w:sz w:val="24"/>
          <w:szCs w:val="24"/>
        </w:rPr>
        <w:t>в электронной форме</w:t>
      </w:r>
    </w:p>
    <w:p w:rsidR="003B469E" w:rsidRPr="00AF74AD" w:rsidRDefault="003B469E" w:rsidP="00051379">
      <w:pPr>
        <w:pStyle w:val="ConsPlusNormal"/>
        <w:widowControl/>
        <w:tabs>
          <w:tab w:val="left" w:pos="360"/>
        </w:tabs>
        <w:ind w:firstLine="709"/>
        <w:jc w:val="both"/>
        <w:rPr>
          <w:rFonts w:ascii="Times New Roman" w:hAnsi="Times New Roman" w:cs="Times New Roman"/>
          <w:sz w:val="24"/>
          <w:szCs w:val="24"/>
        </w:rPr>
      </w:pPr>
    </w:p>
    <w:p w:rsidR="003B469E" w:rsidRPr="00AF74AD" w:rsidRDefault="003B469E" w:rsidP="00051379">
      <w:pPr>
        <w:autoSpaceDE w:val="0"/>
        <w:autoSpaceDN w:val="0"/>
        <w:adjustRightInd w:val="0"/>
        <w:spacing w:after="0"/>
        <w:ind w:firstLine="709"/>
      </w:pPr>
      <w:r w:rsidRPr="00AF74AD">
        <w:t xml:space="preserve">Заявки на участие в открытом аукционе в электронной форме подаются только участниками размещения заказа, получившими аккредитацию на электронной площадке. </w:t>
      </w:r>
    </w:p>
    <w:p w:rsidR="003B469E" w:rsidRPr="00AF74AD" w:rsidRDefault="003B469E" w:rsidP="00DD1411">
      <w:pPr>
        <w:autoSpaceDE w:val="0"/>
        <w:autoSpaceDN w:val="0"/>
        <w:adjustRightInd w:val="0"/>
        <w:spacing w:after="0"/>
        <w:ind w:firstLine="709"/>
      </w:pPr>
      <w:r w:rsidRPr="00AF74AD">
        <w:t>Участник размещения заказа вправе подать только одну заявку на участие в открытом аукционе в электронной форме.</w:t>
      </w:r>
    </w:p>
    <w:p w:rsidR="003B469E" w:rsidRPr="00AF74AD" w:rsidRDefault="003B469E" w:rsidP="00051379">
      <w:pPr>
        <w:autoSpaceDE w:val="0"/>
        <w:autoSpaceDN w:val="0"/>
        <w:adjustRightInd w:val="0"/>
        <w:spacing w:after="0"/>
        <w:ind w:firstLine="709"/>
      </w:pPr>
      <w:r w:rsidRPr="00AF74AD">
        <w:t xml:space="preserve">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содержащих предусмотренные разделом 1.3. части </w:t>
      </w:r>
      <w:r w:rsidRPr="00AF74AD">
        <w:rPr>
          <w:lang w:val="en-US"/>
        </w:rPr>
        <w:t>I</w:t>
      </w:r>
      <w:r w:rsidRPr="00AF74AD">
        <w:t xml:space="preserve"> настоящей документации об аукционе части заявки. Обе части заявок на участие в открытом аукционе в электронной форме подаются одновременно.</w:t>
      </w:r>
    </w:p>
    <w:p w:rsidR="003B469E" w:rsidRPr="00AF74AD" w:rsidRDefault="003B469E" w:rsidP="00051379">
      <w:pPr>
        <w:autoSpaceDE w:val="0"/>
        <w:autoSpaceDN w:val="0"/>
        <w:adjustRightInd w:val="0"/>
        <w:spacing w:after="0"/>
        <w:ind w:firstLine="709"/>
      </w:pPr>
      <w:r w:rsidRPr="00AF74AD">
        <w:lastRenderedPageBreak/>
        <w:t>Заявка на участие в открытом аукционе в электронной форме, подготовленная участником размещения заказа, должна быть составлена на русском языке. 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3B469E" w:rsidRPr="00AF74AD" w:rsidRDefault="003B469E" w:rsidP="00051379">
      <w:pPr>
        <w:autoSpaceDE w:val="0"/>
        <w:autoSpaceDN w:val="0"/>
        <w:adjustRightInd w:val="0"/>
        <w:spacing w:after="0"/>
        <w:ind w:firstLine="709"/>
      </w:pPr>
      <w:r w:rsidRPr="00AF74AD">
        <w:t>Все документы, входящие в состав заявки на участие в открытом аукционе в электронной форме, должны иметь четко читаемый текст.</w:t>
      </w:r>
    </w:p>
    <w:p w:rsidR="003B469E" w:rsidRPr="00AF74AD" w:rsidRDefault="003B469E" w:rsidP="00051379">
      <w:pPr>
        <w:autoSpaceDE w:val="0"/>
        <w:autoSpaceDN w:val="0"/>
        <w:adjustRightInd w:val="0"/>
        <w:spacing w:after="0"/>
        <w:ind w:firstLine="709"/>
      </w:pPr>
      <w:r w:rsidRPr="00AF74AD">
        <w:t>Сведения, содержащиеся в заявке на участие в открытом аукционе в электронной форме, не должны допускать двусмысленных толкований.</w:t>
      </w:r>
    </w:p>
    <w:p w:rsidR="003B469E" w:rsidRPr="00AF74AD" w:rsidRDefault="003B469E" w:rsidP="00387DE1">
      <w:pPr>
        <w:autoSpaceDE w:val="0"/>
        <w:autoSpaceDN w:val="0"/>
        <w:adjustRightInd w:val="0"/>
        <w:spacing w:after="0"/>
        <w:ind w:right="-1" w:firstLine="709"/>
      </w:pPr>
      <w:r w:rsidRPr="00AF74AD">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p w:rsidR="003B469E" w:rsidRPr="00AF74AD" w:rsidRDefault="003B469E" w:rsidP="00051379">
      <w:pPr>
        <w:pStyle w:val="ConsPlusNormal"/>
        <w:widowControl/>
        <w:tabs>
          <w:tab w:val="left" w:pos="360"/>
        </w:tabs>
        <w:ind w:firstLine="0"/>
        <w:jc w:val="center"/>
        <w:rPr>
          <w:rFonts w:ascii="Times New Roman" w:hAnsi="Times New Roman" w:cs="Times New Roman"/>
          <w:b/>
          <w:bCs/>
          <w:sz w:val="24"/>
          <w:szCs w:val="24"/>
        </w:rPr>
      </w:pPr>
    </w:p>
    <w:p w:rsidR="003B469E" w:rsidRPr="00AF74AD" w:rsidRDefault="003B469E" w:rsidP="00051379">
      <w:pPr>
        <w:pStyle w:val="ConsPlusNormal"/>
        <w:widowControl/>
        <w:tabs>
          <w:tab w:val="left" w:pos="360"/>
        </w:tabs>
        <w:ind w:firstLine="0"/>
        <w:jc w:val="center"/>
        <w:rPr>
          <w:rFonts w:ascii="Times New Roman" w:hAnsi="Times New Roman" w:cs="Times New Roman"/>
          <w:b/>
          <w:bCs/>
          <w:sz w:val="24"/>
          <w:szCs w:val="24"/>
        </w:rPr>
      </w:pPr>
      <w:r w:rsidRPr="00AF74AD">
        <w:rPr>
          <w:rFonts w:ascii="Times New Roman" w:hAnsi="Times New Roman" w:cs="Times New Roman"/>
          <w:b/>
          <w:bCs/>
          <w:sz w:val="24"/>
          <w:szCs w:val="24"/>
        </w:rPr>
        <w:t>1.5 Условия заключения и исполнения контракта</w:t>
      </w:r>
    </w:p>
    <w:p w:rsidR="003B469E" w:rsidRPr="00AF74AD" w:rsidRDefault="003B469E" w:rsidP="00051379">
      <w:pPr>
        <w:pStyle w:val="ConsPlusNormal"/>
        <w:widowControl/>
        <w:tabs>
          <w:tab w:val="left" w:pos="360"/>
        </w:tabs>
        <w:ind w:firstLine="0"/>
        <w:jc w:val="center"/>
        <w:rPr>
          <w:rFonts w:ascii="Times New Roman" w:hAnsi="Times New Roman" w:cs="Times New Roman"/>
          <w:b/>
          <w:sz w:val="24"/>
          <w:szCs w:val="24"/>
        </w:rPr>
      </w:pPr>
      <w:r w:rsidRPr="00AF74AD">
        <w:rPr>
          <w:rFonts w:ascii="Times New Roman" w:hAnsi="Times New Roman" w:cs="Times New Roman"/>
          <w:b/>
          <w:sz w:val="24"/>
          <w:szCs w:val="24"/>
        </w:rPr>
        <w:t>Форма, сроки и порядок оплаты товара, работ, услуг</w:t>
      </w:r>
    </w:p>
    <w:p w:rsidR="003B469E" w:rsidRPr="00AF74AD" w:rsidRDefault="003B469E" w:rsidP="008D7B88">
      <w:pPr>
        <w:tabs>
          <w:tab w:val="left" w:pos="-851"/>
        </w:tabs>
        <w:spacing w:after="0"/>
      </w:pPr>
      <w:r w:rsidRPr="00AF74AD">
        <w:tab/>
      </w:r>
    </w:p>
    <w:p w:rsidR="003B469E" w:rsidRPr="00AF74AD" w:rsidRDefault="003B469E" w:rsidP="00387DE1">
      <w:pPr>
        <w:tabs>
          <w:tab w:val="left" w:pos="-851"/>
        </w:tabs>
        <w:spacing w:after="0"/>
        <w:ind w:right="-1"/>
      </w:pPr>
      <w:r w:rsidRPr="00AF74AD">
        <w:tab/>
        <w:t>Контракт может быть заключен не ранее чем через 10 дней со дня размещения на официальном сайте протокола подведения итогов открытого аукциона в электронной форме.</w:t>
      </w:r>
    </w:p>
    <w:p w:rsidR="003B469E" w:rsidRPr="00AF74AD" w:rsidRDefault="003B469E" w:rsidP="00387DE1">
      <w:pPr>
        <w:autoSpaceDE w:val="0"/>
        <w:autoSpaceDN w:val="0"/>
        <w:adjustRightInd w:val="0"/>
        <w:spacing w:after="0"/>
        <w:ind w:right="-1"/>
      </w:pPr>
      <w:r w:rsidRPr="00AF74AD">
        <w:t xml:space="preserve"> </w:t>
      </w:r>
      <w:r w:rsidRPr="00AF74AD">
        <w:tab/>
      </w:r>
      <w:proofErr w:type="gramStart"/>
      <w:r w:rsidRPr="00AF74AD">
        <w:t>Контракт заключается на условиях, указанных в извещении о проведении открытого аукциона в электронной форме и документации об открытом аукционе в электронной форме, по цене, предложенной победителем открытого аукциона в электронной форме, либо в случае заключения контракта с иным участником открытого аукциона в электронной форме по цене, предложенной таким участником открытого аукциона.</w:t>
      </w:r>
      <w:proofErr w:type="gramEnd"/>
    </w:p>
    <w:p w:rsidR="003B469E" w:rsidRPr="00AF74AD" w:rsidRDefault="003B469E" w:rsidP="00051379">
      <w:pPr>
        <w:pStyle w:val="ConsPlusNormal"/>
        <w:widowControl/>
        <w:tabs>
          <w:tab w:val="left" w:pos="360"/>
        </w:tabs>
        <w:ind w:firstLine="0"/>
        <w:jc w:val="center"/>
        <w:rPr>
          <w:rFonts w:ascii="Times New Roman" w:hAnsi="Times New Roman" w:cs="Times New Roman"/>
          <w:color w:val="FF0000"/>
          <w:sz w:val="24"/>
          <w:szCs w:val="24"/>
        </w:rPr>
      </w:pPr>
    </w:p>
    <w:p w:rsidR="003B469E" w:rsidRPr="00AF74AD" w:rsidRDefault="003B469E" w:rsidP="00387DE1">
      <w:pPr>
        <w:autoSpaceDE w:val="0"/>
        <w:autoSpaceDN w:val="0"/>
        <w:adjustRightInd w:val="0"/>
        <w:spacing w:after="0"/>
        <w:ind w:right="-142" w:firstLine="540"/>
        <w:outlineLvl w:val="1"/>
      </w:pPr>
      <w:r w:rsidRPr="00AF74AD">
        <w:tab/>
      </w:r>
      <w:r w:rsidRPr="00AF74AD">
        <w:rPr>
          <w:b/>
        </w:rPr>
        <w:t xml:space="preserve">Форма, сроки и порядок оплаты: </w:t>
      </w:r>
      <w:r w:rsidRPr="00AF74AD">
        <w:t>о</w:t>
      </w:r>
      <w:r w:rsidRPr="00AF74AD">
        <w:rPr>
          <w:bCs/>
          <w:color w:val="000000"/>
          <w:lang w:eastAsia="ar-SA"/>
        </w:rPr>
        <w:t>плата осуществляется заказчиком по безналичному расчету в течение 1</w:t>
      </w:r>
      <w:r>
        <w:rPr>
          <w:bCs/>
          <w:color w:val="000000"/>
          <w:lang w:eastAsia="ar-SA"/>
        </w:rPr>
        <w:t>5</w:t>
      </w:r>
      <w:r w:rsidRPr="00AF74AD">
        <w:rPr>
          <w:bCs/>
          <w:color w:val="000000"/>
          <w:lang w:eastAsia="ar-SA"/>
        </w:rPr>
        <w:t xml:space="preserve"> банковских дней с момента подписания акта приема-сдачи выполненных работ.</w:t>
      </w:r>
    </w:p>
    <w:p w:rsidR="003B469E" w:rsidRPr="00AF74AD" w:rsidRDefault="003B469E" w:rsidP="00457B1A">
      <w:pPr>
        <w:spacing w:after="0"/>
        <w:ind w:firstLine="708"/>
      </w:pPr>
      <w:r w:rsidRPr="00AF74AD">
        <w:tab/>
      </w:r>
      <w:r w:rsidRPr="00AF74AD">
        <w:tab/>
      </w:r>
    </w:p>
    <w:p w:rsidR="003B469E" w:rsidRPr="00AF74AD" w:rsidRDefault="003B469E" w:rsidP="00051379">
      <w:pPr>
        <w:pStyle w:val="ConsPlusNormal"/>
        <w:widowControl/>
        <w:tabs>
          <w:tab w:val="left" w:pos="360"/>
        </w:tabs>
        <w:ind w:firstLine="0"/>
        <w:jc w:val="center"/>
        <w:rPr>
          <w:rFonts w:ascii="Times New Roman" w:hAnsi="Times New Roman" w:cs="Times New Roman"/>
          <w:b/>
          <w:sz w:val="24"/>
          <w:szCs w:val="24"/>
        </w:rPr>
      </w:pPr>
    </w:p>
    <w:p w:rsidR="003B469E" w:rsidRPr="00AF74AD" w:rsidRDefault="003B469E" w:rsidP="00387DE1">
      <w:pPr>
        <w:autoSpaceDE w:val="0"/>
        <w:autoSpaceDN w:val="0"/>
        <w:adjustRightInd w:val="0"/>
        <w:spacing w:after="0"/>
        <w:ind w:right="-143" w:firstLine="540"/>
        <w:outlineLvl w:val="1"/>
      </w:pPr>
      <w:r w:rsidRPr="00AF74AD">
        <w:t>В случае заключения контракта с физическим лицом, за исключением индивидуального предпринимателя и иного занимающегося частной практикой лица, оплата такого контракта уменьшается на размер налоговых платежей, связанных с оплатой контракта.</w:t>
      </w:r>
    </w:p>
    <w:p w:rsidR="003B469E" w:rsidRPr="00AF74AD" w:rsidRDefault="003B469E" w:rsidP="00387DE1">
      <w:pPr>
        <w:autoSpaceDE w:val="0"/>
        <w:autoSpaceDN w:val="0"/>
        <w:adjustRightInd w:val="0"/>
        <w:spacing w:after="0"/>
        <w:ind w:right="-143" w:firstLine="540"/>
        <w:outlineLvl w:val="1"/>
      </w:pPr>
    </w:p>
    <w:p w:rsidR="003B469E" w:rsidRPr="00AF74AD" w:rsidRDefault="003B469E" w:rsidP="00387DE1">
      <w:pPr>
        <w:autoSpaceDE w:val="0"/>
        <w:autoSpaceDN w:val="0"/>
        <w:adjustRightInd w:val="0"/>
        <w:spacing w:after="0"/>
        <w:ind w:right="-143" w:firstLine="540"/>
        <w:outlineLvl w:val="1"/>
      </w:pPr>
    </w:p>
    <w:p w:rsidR="003B469E" w:rsidRDefault="003B469E" w:rsidP="00387DE1">
      <w:pPr>
        <w:autoSpaceDE w:val="0"/>
        <w:autoSpaceDN w:val="0"/>
        <w:adjustRightInd w:val="0"/>
        <w:spacing w:after="0"/>
        <w:ind w:right="-143" w:firstLine="540"/>
        <w:outlineLvl w:val="1"/>
      </w:pPr>
      <w:r w:rsidRPr="00AF74AD">
        <w:t xml:space="preserve">                                                                                       </w:t>
      </w:r>
    </w:p>
    <w:p w:rsidR="003B469E" w:rsidRDefault="003B469E" w:rsidP="00387DE1">
      <w:pPr>
        <w:autoSpaceDE w:val="0"/>
        <w:autoSpaceDN w:val="0"/>
        <w:adjustRightInd w:val="0"/>
        <w:spacing w:after="0"/>
        <w:ind w:right="-143" w:firstLine="540"/>
        <w:outlineLvl w:val="1"/>
      </w:pPr>
    </w:p>
    <w:p w:rsidR="003B469E" w:rsidRDefault="003B469E" w:rsidP="00387DE1">
      <w:pPr>
        <w:autoSpaceDE w:val="0"/>
        <w:autoSpaceDN w:val="0"/>
        <w:adjustRightInd w:val="0"/>
        <w:spacing w:after="0"/>
        <w:ind w:right="-143" w:firstLine="540"/>
        <w:outlineLvl w:val="1"/>
      </w:pPr>
    </w:p>
    <w:p w:rsidR="003B469E" w:rsidRDefault="003B469E" w:rsidP="00387DE1">
      <w:pPr>
        <w:autoSpaceDE w:val="0"/>
        <w:autoSpaceDN w:val="0"/>
        <w:adjustRightInd w:val="0"/>
        <w:spacing w:after="0"/>
        <w:ind w:right="-143" w:firstLine="540"/>
        <w:outlineLvl w:val="1"/>
      </w:pPr>
    </w:p>
    <w:p w:rsidR="003B469E" w:rsidRDefault="003B469E" w:rsidP="00387DE1">
      <w:pPr>
        <w:autoSpaceDE w:val="0"/>
        <w:autoSpaceDN w:val="0"/>
        <w:adjustRightInd w:val="0"/>
        <w:spacing w:after="0"/>
        <w:ind w:right="-143" w:firstLine="540"/>
        <w:outlineLvl w:val="1"/>
      </w:pPr>
    </w:p>
    <w:p w:rsidR="003B469E" w:rsidRDefault="003B469E" w:rsidP="00387DE1">
      <w:pPr>
        <w:autoSpaceDE w:val="0"/>
        <w:autoSpaceDN w:val="0"/>
        <w:adjustRightInd w:val="0"/>
        <w:spacing w:after="0"/>
        <w:ind w:right="-143" w:firstLine="540"/>
        <w:outlineLvl w:val="1"/>
      </w:pPr>
    </w:p>
    <w:p w:rsidR="003B469E" w:rsidRDefault="003B469E" w:rsidP="00387DE1">
      <w:pPr>
        <w:autoSpaceDE w:val="0"/>
        <w:autoSpaceDN w:val="0"/>
        <w:adjustRightInd w:val="0"/>
        <w:spacing w:after="0"/>
        <w:ind w:right="-143" w:firstLine="540"/>
        <w:outlineLvl w:val="1"/>
      </w:pPr>
    </w:p>
    <w:p w:rsidR="003B469E" w:rsidRDefault="003B469E" w:rsidP="00387DE1">
      <w:pPr>
        <w:autoSpaceDE w:val="0"/>
        <w:autoSpaceDN w:val="0"/>
        <w:adjustRightInd w:val="0"/>
        <w:spacing w:after="0"/>
        <w:ind w:right="-143" w:firstLine="540"/>
        <w:outlineLvl w:val="1"/>
      </w:pPr>
    </w:p>
    <w:p w:rsidR="003B469E" w:rsidRDefault="003B469E" w:rsidP="00387DE1">
      <w:pPr>
        <w:autoSpaceDE w:val="0"/>
        <w:autoSpaceDN w:val="0"/>
        <w:adjustRightInd w:val="0"/>
        <w:spacing w:after="0"/>
        <w:ind w:right="-143" w:firstLine="540"/>
        <w:outlineLvl w:val="1"/>
      </w:pPr>
    </w:p>
    <w:p w:rsidR="003B469E" w:rsidRDefault="003B469E" w:rsidP="00387DE1">
      <w:pPr>
        <w:autoSpaceDE w:val="0"/>
        <w:autoSpaceDN w:val="0"/>
        <w:adjustRightInd w:val="0"/>
        <w:spacing w:after="0"/>
        <w:ind w:right="-143" w:firstLine="540"/>
        <w:outlineLvl w:val="1"/>
      </w:pPr>
    </w:p>
    <w:p w:rsidR="003B469E" w:rsidRDefault="003B469E" w:rsidP="00387DE1">
      <w:pPr>
        <w:autoSpaceDE w:val="0"/>
        <w:autoSpaceDN w:val="0"/>
        <w:adjustRightInd w:val="0"/>
        <w:spacing w:after="0"/>
        <w:ind w:right="-143" w:firstLine="540"/>
        <w:outlineLvl w:val="1"/>
      </w:pPr>
    </w:p>
    <w:p w:rsidR="003B469E" w:rsidRDefault="003B469E" w:rsidP="00387DE1">
      <w:pPr>
        <w:autoSpaceDE w:val="0"/>
        <w:autoSpaceDN w:val="0"/>
        <w:adjustRightInd w:val="0"/>
        <w:spacing w:after="0"/>
        <w:ind w:right="-143" w:firstLine="540"/>
        <w:outlineLvl w:val="1"/>
      </w:pPr>
    </w:p>
    <w:p w:rsidR="003B469E" w:rsidRDefault="003B469E" w:rsidP="00387DE1">
      <w:pPr>
        <w:autoSpaceDE w:val="0"/>
        <w:autoSpaceDN w:val="0"/>
        <w:adjustRightInd w:val="0"/>
        <w:spacing w:after="0"/>
        <w:ind w:right="-143" w:firstLine="540"/>
        <w:outlineLvl w:val="1"/>
      </w:pPr>
    </w:p>
    <w:p w:rsidR="003B469E" w:rsidRDefault="003B469E" w:rsidP="00387DE1">
      <w:pPr>
        <w:autoSpaceDE w:val="0"/>
        <w:autoSpaceDN w:val="0"/>
        <w:adjustRightInd w:val="0"/>
        <w:spacing w:after="0"/>
        <w:ind w:right="-143" w:firstLine="540"/>
        <w:outlineLvl w:val="1"/>
      </w:pPr>
    </w:p>
    <w:p w:rsidR="003B469E" w:rsidRDefault="003B469E" w:rsidP="00387DE1">
      <w:pPr>
        <w:autoSpaceDE w:val="0"/>
        <w:autoSpaceDN w:val="0"/>
        <w:adjustRightInd w:val="0"/>
        <w:spacing w:after="0"/>
        <w:ind w:right="-143" w:firstLine="540"/>
        <w:outlineLvl w:val="1"/>
      </w:pPr>
    </w:p>
    <w:p w:rsidR="003B469E" w:rsidRDefault="003B469E" w:rsidP="00387DE1">
      <w:pPr>
        <w:autoSpaceDE w:val="0"/>
        <w:autoSpaceDN w:val="0"/>
        <w:adjustRightInd w:val="0"/>
        <w:spacing w:after="0"/>
        <w:ind w:right="-143" w:firstLine="540"/>
        <w:outlineLvl w:val="1"/>
      </w:pPr>
    </w:p>
    <w:p w:rsidR="003B469E" w:rsidRPr="00AF74AD" w:rsidRDefault="003B469E" w:rsidP="00387DE1">
      <w:pPr>
        <w:autoSpaceDE w:val="0"/>
        <w:autoSpaceDN w:val="0"/>
        <w:adjustRightInd w:val="0"/>
        <w:spacing w:after="0"/>
        <w:ind w:right="-143" w:firstLine="540"/>
        <w:outlineLvl w:val="1"/>
      </w:pPr>
      <w:r>
        <w:lastRenderedPageBreak/>
        <w:t xml:space="preserve">                                                                                    </w:t>
      </w:r>
      <w:r w:rsidRPr="00AF74AD">
        <w:t xml:space="preserve"> УТВЕРЖДАЮ:</w:t>
      </w:r>
    </w:p>
    <w:p w:rsidR="003B469E" w:rsidRPr="00AF74AD" w:rsidRDefault="003B469E" w:rsidP="00387DE1">
      <w:pPr>
        <w:autoSpaceDE w:val="0"/>
        <w:autoSpaceDN w:val="0"/>
        <w:adjustRightInd w:val="0"/>
        <w:spacing w:after="0"/>
        <w:ind w:right="-143" w:firstLine="540"/>
        <w:outlineLvl w:val="1"/>
      </w:pPr>
      <w:r w:rsidRPr="00AF74AD">
        <w:t xml:space="preserve">                                                                   Глава сельского поселения </w:t>
      </w:r>
      <w:proofErr w:type="gramStart"/>
      <w:r w:rsidRPr="00AF74AD">
        <w:t>Первомайское</w:t>
      </w:r>
      <w:proofErr w:type="gramEnd"/>
    </w:p>
    <w:p w:rsidR="003B469E" w:rsidRPr="00AF74AD" w:rsidRDefault="003B469E" w:rsidP="00387DE1">
      <w:pPr>
        <w:autoSpaceDE w:val="0"/>
        <w:autoSpaceDN w:val="0"/>
        <w:adjustRightInd w:val="0"/>
        <w:spacing w:after="0"/>
        <w:ind w:right="-143" w:firstLine="540"/>
        <w:outlineLvl w:val="1"/>
      </w:pPr>
      <w:r w:rsidRPr="00AF74AD">
        <w:t xml:space="preserve">                                                                   </w:t>
      </w:r>
      <w:proofErr w:type="spellStart"/>
      <w:r w:rsidRPr="00AF74AD">
        <w:t>Наро-Фоминского</w:t>
      </w:r>
      <w:proofErr w:type="spellEnd"/>
      <w:r w:rsidRPr="00AF74AD">
        <w:t xml:space="preserve"> муниципального района </w:t>
      </w:r>
    </w:p>
    <w:p w:rsidR="003B469E" w:rsidRPr="00AF74AD" w:rsidRDefault="003B469E" w:rsidP="00387DE1">
      <w:pPr>
        <w:autoSpaceDE w:val="0"/>
        <w:autoSpaceDN w:val="0"/>
        <w:adjustRightInd w:val="0"/>
        <w:spacing w:after="0"/>
        <w:ind w:right="-143" w:firstLine="540"/>
        <w:outlineLvl w:val="1"/>
      </w:pPr>
      <w:r w:rsidRPr="00AF74AD">
        <w:t xml:space="preserve">                                                                   Московской области</w:t>
      </w:r>
    </w:p>
    <w:p w:rsidR="003B469E" w:rsidRPr="00AF74AD" w:rsidRDefault="003B469E" w:rsidP="00387DE1">
      <w:pPr>
        <w:autoSpaceDE w:val="0"/>
        <w:autoSpaceDN w:val="0"/>
        <w:adjustRightInd w:val="0"/>
        <w:spacing w:after="0"/>
        <w:ind w:right="-143" w:firstLine="540"/>
        <w:outlineLvl w:val="1"/>
      </w:pPr>
      <w:r w:rsidRPr="00AF74AD">
        <w:t xml:space="preserve">                                                                   ___________________ И.П. Александров</w:t>
      </w:r>
    </w:p>
    <w:p w:rsidR="003B469E" w:rsidRPr="00AF74AD" w:rsidRDefault="003B469E" w:rsidP="00387DE1">
      <w:pPr>
        <w:autoSpaceDE w:val="0"/>
        <w:autoSpaceDN w:val="0"/>
        <w:adjustRightInd w:val="0"/>
        <w:spacing w:after="0"/>
        <w:ind w:right="-143" w:firstLine="540"/>
        <w:outlineLvl w:val="1"/>
      </w:pPr>
    </w:p>
    <w:p w:rsidR="003B469E" w:rsidRPr="00AF74AD" w:rsidRDefault="003B469E" w:rsidP="00051379">
      <w:pPr>
        <w:pStyle w:val="ConsPlusNormal"/>
        <w:widowControl/>
        <w:tabs>
          <w:tab w:val="left" w:pos="360"/>
        </w:tabs>
        <w:ind w:firstLine="0"/>
        <w:jc w:val="both"/>
        <w:rPr>
          <w:rFonts w:ascii="Times New Roman" w:hAnsi="Times New Roman" w:cs="Times New Roman"/>
          <w:sz w:val="24"/>
          <w:szCs w:val="24"/>
        </w:rPr>
      </w:pPr>
    </w:p>
    <w:p w:rsidR="003B469E" w:rsidRPr="00AF74AD" w:rsidRDefault="003B469E" w:rsidP="00051379">
      <w:pPr>
        <w:pStyle w:val="ConsPlusNormal"/>
        <w:widowControl/>
        <w:tabs>
          <w:tab w:val="left" w:pos="360"/>
        </w:tabs>
        <w:ind w:firstLine="0"/>
        <w:jc w:val="both"/>
        <w:rPr>
          <w:rFonts w:ascii="Times New Roman" w:hAnsi="Times New Roman" w:cs="Times New Roman"/>
          <w:b/>
          <w:sz w:val="24"/>
          <w:szCs w:val="24"/>
        </w:rPr>
      </w:pPr>
      <w:r w:rsidRPr="00AF74AD">
        <w:rPr>
          <w:rFonts w:ascii="Times New Roman" w:hAnsi="Times New Roman" w:cs="Times New Roman"/>
          <w:color w:val="FF0000"/>
          <w:sz w:val="24"/>
          <w:szCs w:val="24"/>
        </w:rPr>
        <w:tab/>
      </w:r>
    </w:p>
    <w:p w:rsidR="003B469E" w:rsidRPr="0045159B" w:rsidRDefault="003B469E" w:rsidP="00687455">
      <w:pPr>
        <w:pStyle w:val="ConsPlusNormal"/>
        <w:widowControl/>
        <w:tabs>
          <w:tab w:val="left" w:pos="360"/>
        </w:tabs>
        <w:ind w:left="1418" w:firstLine="0"/>
        <w:jc w:val="center"/>
        <w:rPr>
          <w:sz w:val="24"/>
          <w:szCs w:val="24"/>
        </w:rPr>
      </w:pPr>
      <w:r>
        <w:rPr>
          <w:rFonts w:ascii="Times New Roman" w:hAnsi="Times New Roman" w:cs="Times New Roman"/>
          <w:b/>
          <w:bCs/>
          <w:sz w:val="24"/>
          <w:szCs w:val="24"/>
        </w:rPr>
        <w:t xml:space="preserve">2. </w:t>
      </w:r>
      <w:r w:rsidRPr="00AF74AD">
        <w:rPr>
          <w:rFonts w:ascii="Times New Roman" w:hAnsi="Times New Roman" w:cs="Times New Roman"/>
          <w:b/>
          <w:bCs/>
          <w:sz w:val="24"/>
          <w:szCs w:val="24"/>
        </w:rPr>
        <w:t>ТЕХНИЧЕСКОЕ ЗАДАНИЕ</w:t>
      </w:r>
    </w:p>
    <w:p w:rsidR="003B469E" w:rsidRDefault="003B469E" w:rsidP="00353527">
      <w:pPr>
        <w:pStyle w:val="ConsPlusNormal"/>
        <w:widowControl/>
        <w:tabs>
          <w:tab w:val="left" w:pos="360"/>
        </w:tabs>
        <w:rPr>
          <w:rFonts w:ascii="Times New Roman" w:hAnsi="Times New Roman" w:cs="Times New Roman"/>
          <w:b/>
          <w:bCs/>
          <w:sz w:val="24"/>
          <w:szCs w:val="24"/>
        </w:rPr>
      </w:pPr>
    </w:p>
    <w:p w:rsidR="003B469E" w:rsidRPr="00AF74AD" w:rsidRDefault="003B469E" w:rsidP="0045159B">
      <w:pPr>
        <w:pStyle w:val="ConsPlusNormal"/>
        <w:widowControl/>
        <w:tabs>
          <w:tab w:val="left" w:pos="360"/>
        </w:tabs>
        <w:jc w:val="center"/>
        <w:rPr>
          <w:sz w:val="24"/>
          <w:szCs w:val="24"/>
        </w:rPr>
      </w:pPr>
    </w:p>
    <w:p w:rsidR="003B469E" w:rsidRDefault="003B469E" w:rsidP="005F22A5">
      <w:r>
        <w:t xml:space="preserve">Вырубка деревьев, </w:t>
      </w:r>
      <w:proofErr w:type="spellStart"/>
      <w:r>
        <w:t>кронирование</w:t>
      </w:r>
      <w:proofErr w:type="spellEnd"/>
      <w:r>
        <w:t xml:space="preserve"> деревьев лиственных пород на объектах озеленения сельского поселения </w:t>
      </w:r>
      <w:proofErr w:type="gramStart"/>
      <w:r>
        <w:t>Первомайское</w:t>
      </w:r>
      <w:proofErr w:type="gramEnd"/>
    </w:p>
    <w:p w:rsidR="003B469E" w:rsidRDefault="003B469E" w:rsidP="005F22A5"/>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3"/>
        <w:gridCol w:w="8080"/>
      </w:tblGrid>
      <w:tr w:rsidR="003B469E" w:rsidTr="00E0125A">
        <w:tc>
          <w:tcPr>
            <w:tcW w:w="2093" w:type="dxa"/>
          </w:tcPr>
          <w:p w:rsidR="003B469E" w:rsidRPr="00E0125A" w:rsidRDefault="003B469E" w:rsidP="00E0125A">
            <w:pPr>
              <w:pStyle w:val="36"/>
              <w:shd w:val="clear" w:color="auto" w:fill="auto"/>
              <w:spacing w:before="0" w:after="0"/>
              <w:ind w:left="20"/>
              <w:jc w:val="left"/>
              <w:rPr>
                <w:sz w:val="24"/>
                <w:szCs w:val="24"/>
              </w:rPr>
            </w:pPr>
            <w:r w:rsidRPr="00E0125A">
              <w:rPr>
                <w:sz w:val="24"/>
                <w:szCs w:val="24"/>
              </w:rPr>
              <w:t>Полное</w:t>
            </w:r>
          </w:p>
          <w:p w:rsidR="003B469E" w:rsidRPr="00E0125A" w:rsidRDefault="003B469E" w:rsidP="00E0125A">
            <w:pPr>
              <w:pStyle w:val="36"/>
              <w:shd w:val="clear" w:color="auto" w:fill="auto"/>
              <w:spacing w:before="0" w:after="0"/>
              <w:ind w:left="20"/>
              <w:jc w:val="left"/>
              <w:rPr>
                <w:sz w:val="24"/>
                <w:szCs w:val="24"/>
              </w:rPr>
            </w:pPr>
            <w:r w:rsidRPr="00E0125A">
              <w:rPr>
                <w:sz w:val="24"/>
                <w:szCs w:val="24"/>
              </w:rPr>
              <w:t>наименование</w:t>
            </w:r>
          </w:p>
          <w:p w:rsidR="003B469E" w:rsidRPr="00E0125A" w:rsidRDefault="003B469E" w:rsidP="00E0125A">
            <w:pPr>
              <w:pStyle w:val="36"/>
              <w:shd w:val="clear" w:color="auto" w:fill="auto"/>
              <w:spacing w:before="0" w:after="0"/>
              <w:ind w:left="20"/>
              <w:jc w:val="left"/>
              <w:rPr>
                <w:sz w:val="24"/>
                <w:szCs w:val="24"/>
              </w:rPr>
            </w:pPr>
            <w:r w:rsidRPr="00E0125A">
              <w:rPr>
                <w:sz w:val="24"/>
                <w:szCs w:val="24"/>
              </w:rPr>
              <w:t>работ</w:t>
            </w:r>
          </w:p>
        </w:tc>
        <w:tc>
          <w:tcPr>
            <w:tcW w:w="8080" w:type="dxa"/>
          </w:tcPr>
          <w:p w:rsidR="003B469E" w:rsidRPr="00E0125A" w:rsidRDefault="003B469E" w:rsidP="00F03B4C">
            <w:pPr>
              <w:rPr>
                <w:b/>
              </w:rPr>
            </w:pPr>
            <w:r w:rsidRPr="00E0125A">
              <w:rPr>
                <w:b/>
              </w:rPr>
              <w:t xml:space="preserve">Вырубка деревьев, </w:t>
            </w:r>
            <w:proofErr w:type="spellStart"/>
            <w:r w:rsidRPr="00E0125A">
              <w:rPr>
                <w:b/>
              </w:rPr>
              <w:t>кронирование</w:t>
            </w:r>
            <w:proofErr w:type="spellEnd"/>
            <w:r w:rsidRPr="00E0125A">
              <w:rPr>
                <w:b/>
              </w:rPr>
              <w:t xml:space="preserve"> деревьев лиственных пород на объектах озеленения</w:t>
            </w:r>
          </w:p>
        </w:tc>
      </w:tr>
      <w:tr w:rsidR="003B469E" w:rsidTr="00E0125A">
        <w:tc>
          <w:tcPr>
            <w:tcW w:w="2093" w:type="dxa"/>
          </w:tcPr>
          <w:p w:rsidR="003B469E" w:rsidRPr="00E0125A" w:rsidRDefault="003B469E" w:rsidP="00E0125A">
            <w:pPr>
              <w:pStyle w:val="36"/>
              <w:shd w:val="clear" w:color="auto" w:fill="auto"/>
              <w:spacing w:before="0" w:after="0"/>
              <w:ind w:right="60"/>
              <w:jc w:val="left"/>
              <w:rPr>
                <w:sz w:val="24"/>
                <w:szCs w:val="24"/>
              </w:rPr>
            </w:pPr>
          </w:p>
          <w:p w:rsidR="003B469E" w:rsidRPr="00E0125A" w:rsidRDefault="003B469E" w:rsidP="00E0125A">
            <w:pPr>
              <w:pStyle w:val="36"/>
              <w:shd w:val="clear" w:color="auto" w:fill="auto"/>
              <w:spacing w:before="0" w:after="0"/>
              <w:ind w:left="20" w:right="60"/>
              <w:jc w:val="left"/>
              <w:rPr>
                <w:sz w:val="24"/>
                <w:szCs w:val="24"/>
              </w:rPr>
            </w:pPr>
          </w:p>
          <w:p w:rsidR="003B469E" w:rsidRPr="00E0125A" w:rsidRDefault="003B469E" w:rsidP="00E0125A">
            <w:pPr>
              <w:pStyle w:val="36"/>
              <w:shd w:val="clear" w:color="auto" w:fill="auto"/>
              <w:spacing w:before="0" w:after="0"/>
              <w:ind w:left="20" w:right="60"/>
              <w:jc w:val="left"/>
              <w:rPr>
                <w:sz w:val="24"/>
                <w:szCs w:val="24"/>
              </w:rPr>
            </w:pPr>
            <w:r w:rsidRPr="00E0125A">
              <w:rPr>
                <w:sz w:val="24"/>
                <w:szCs w:val="24"/>
              </w:rPr>
              <w:t>Требования безопасности</w:t>
            </w:r>
          </w:p>
          <w:p w:rsidR="003B469E" w:rsidRDefault="003B469E" w:rsidP="00F03B4C"/>
        </w:tc>
        <w:tc>
          <w:tcPr>
            <w:tcW w:w="8080" w:type="dxa"/>
          </w:tcPr>
          <w:p w:rsidR="003B469E" w:rsidRPr="00E0125A" w:rsidRDefault="003B469E" w:rsidP="00E0125A">
            <w:pPr>
              <w:pStyle w:val="36"/>
              <w:shd w:val="clear" w:color="auto" w:fill="auto"/>
              <w:spacing w:before="0" w:after="0"/>
              <w:ind w:right="40"/>
              <w:jc w:val="left"/>
              <w:rPr>
                <w:sz w:val="24"/>
                <w:szCs w:val="24"/>
              </w:rPr>
            </w:pPr>
            <w:r w:rsidRPr="00F82BEC">
              <w:t xml:space="preserve">Обеспечить </w:t>
            </w:r>
            <w:r w:rsidRPr="00E0125A">
              <w:rPr>
                <w:sz w:val="24"/>
                <w:szCs w:val="24"/>
              </w:rPr>
              <w:t>в период проведения работ выполнение необходимых противопожарных мероприятий и мероприятий по охране окружающей среды. Соблюдение техники безопасности.</w:t>
            </w:r>
          </w:p>
          <w:p w:rsidR="003B469E" w:rsidRDefault="003B469E" w:rsidP="00F03B4C">
            <w:r w:rsidRPr="00E0125A">
              <w:t>Наличие документа подтверждающего право выполнения обязанностей рабочих люльки автоподъемника и машиниста автоподъемника (рабочие и машинисты должны быть обучены и аттестованы комиссией предприятия или учебном комбинате в установленном порядке).</w:t>
            </w:r>
          </w:p>
        </w:tc>
      </w:tr>
      <w:tr w:rsidR="003B469E" w:rsidTr="00E0125A">
        <w:tc>
          <w:tcPr>
            <w:tcW w:w="2093" w:type="dxa"/>
          </w:tcPr>
          <w:p w:rsidR="003B469E" w:rsidRDefault="003B469E" w:rsidP="00E0125A">
            <w:pPr>
              <w:pStyle w:val="36"/>
              <w:shd w:val="clear" w:color="auto" w:fill="auto"/>
              <w:spacing w:before="0" w:after="0"/>
              <w:ind w:left="20" w:right="60"/>
              <w:jc w:val="left"/>
            </w:pPr>
            <w:r w:rsidRPr="00E0125A">
              <w:rPr>
                <w:sz w:val="24"/>
                <w:szCs w:val="24"/>
              </w:rPr>
              <w:t xml:space="preserve">Привлечение </w:t>
            </w:r>
            <w:r w:rsidRPr="00E0125A">
              <w:rPr>
                <w:rStyle w:val="13pt"/>
                <w:sz w:val="24"/>
                <w:szCs w:val="24"/>
                <w:u w:val="none"/>
              </w:rPr>
              <w:t xml:space="preserve">субподрядчиков </w:t>
            </w:r>
          </w:p>
        </w:tc>
        <w:tc>
          <w:tcPr>
            <w:tcW w:w="8080" w:type="dxa"/>
          </w:tcPr>
          <w:p w:rsidR="003B469E" w:rsidRPr="00E0125A" w:rsidRDefault="003B469E" w:rsidP="00E0125A">
            <w:pPr>
              <w:pStyle w:val="36"/>
              <w:shd w:val="clear" w:color="auto" w:fill="auto"/>
              <w:spacing w:before="0" w:after="0" w:line="220" w:lineRule="exact"/>
              <w:rPr>
                <w:sz w:val="24"/>
                <w:szCs w:val="24"/>
              </w:rPr>
            </w:pPr>
          </w:p>
          <w:p w:rsidR="003B469E" w:rsidRPr="00E0125A" w:rsidRDefault="003B469E" w:rsidP="00E0125A">
            <w:pPr>
              <w:pStyle w:val="36"/>
              <w:shd w:val="clear" w:color="auto" w:fill="auto"/>
              <w:spacing w:before="0" w:after="0" w:line="220" w:lineRule="exact"/>
              <w:rPr>
                <w:sz w:val="24"/>
                <w:szCs w:val="24"/>
              </w:rPr>
            </w:pPr>
            <w:r w:rsidRPr="00E0125A">
              <w:rPr>
                <w:sz w:val="24"/>
                <w:szCs w:val="24"/>
              </w:rPr>
              <w:t>Предусмотрено для работы в местах недоступных для проезда автоподъемника</w:t>
            </w:r>
          </w:p>
        </w:tc>
      </w:tr>
      <w:tr w:rsidR="003B469E" w:rsidTr="00E0125A">
        <w:tc>
          <w:tcPr>
            <w:tcW w:w="2093" w:type="dxa"/>
          </w:tcPr>
          <w:p w:rsidR="003B469E" w:rsidRPr="00F82BEC" w:rsidRDefault="003B469E" w:rsidP="00F03B4C">
            <w:r w:rsidRPr="00F82BEC">
              <w:t>П</w:t>
            </w:r>
            <w:r w:rsidRPr="00E0125A">
              <w:t>еречень предметов, материалов, оборудования (с указанием качественных характеристик)</w:t>
            </w:r>
          </w:p>
        </w:tc>
        <w:tc>
          <w:tcPr>
            <w:tcW w:w="8080" w:type="dxa"/>
          </w:tcPr>
          <w:p w:rsidR="003B469E" w:rsidRPr="00E0125A" w:rsidRDefault="003B469E" w:rsidP="00E0125A">
            <w:pPr>
              <w:pStyle w:val="36"/>
              <w:shd w:val="clear" w:color="auto" w:fill="auto"/>
              <w:spacing w:before="0" w:after="0"/>
              <w:ind w:right="40"/>
              <w:jc w:val="left"/>
              <w:rPr>
                <w:sz w:val="24"/>
                <w:szCs w:val="24"/>
              </w:rPr>
            </w:pPr>
            <w:r w:rsidRPr="00E0125A">
              <w:rPr>
                <w:sz w:val="24"/>
                <w:szCs w:val="24"/>
              </w:rPr>
              <w:t xml:space="preserve">Наличие в собственности предприятия автоподъемника (не менее 22 м) Наличие мобильного </w:t>
            </w:r>
            <w:proofErr w:type="spellStart"/>
            <w:r w:rsidRPr="00E0125A">
              <w:rPr>
                <w:sz w:val="24"/>
                <w:szCs w:val="24"/>
              </w:rPr>
              <w:t>измельчителя</w:t>
            </w:r>
            <w:proofErr w:type="spellEnd"/>
            <w:r w:rsidRPr="00E0125A">
              <w:rPr>
                <w:sz w:val="24"/>
                <w:szCs w:val="24"/>
              </w:rPr>
              <w:t xml:space="preserve"> порубочных остатков</w:t>
            </w:r>
            <w:proofErr w:type="gramStart"/>
            <w:r w:rsidRPr="00E0125A">
              <w:rPr>
                <w:sz w:val="24"/>
                <w:szCs w:val="24"/>
              </w:rPr>
              <w:t>.</w:t>
            </w:r>
            <w:proofErr w:type="gramEnd"/>
            <w:r w:rsidRPr="00E0125A">
              <w:rPr>
                <w:sz w:val="24"/>
                <w:szCs w:val="24"/>
              </w:rPr>
              <w:t xml:space="preserve"> </w:t>
            </w:r>
            <w:proofErr w:type="gramStart"/>
            <w:r w:rsidRPr="00E0125A">
              <w:rPr>
                <w:sz w:val="24"/>
                <w:szCs w:val="24"/>
              </w:rPr>
              <w:t>д</w:t>
            </w:r>
            <w:proofErr w:type="gramEnd"/>
            <w:r w:rsidRPr="00E0125A">
              <w:rPr>
                <w:sz w:val="24"/>
                <w:szCs w:val="24"/>
              </w:rPr>
              <w:t>иаметр перерабатываемого материала не менее 25 см.</w:t>
            </w:r>
          </w:p>
          <w:p w:rsidR="003B469E" w:rsidRPr="00E0125A" w:rsidRDefault="003B469E" w:rsidP="00E0125A">
            <w:pPr>
              <w:pStyle w:val="36"/>
              <w:shd w:val="clear" w:color="auto" w:fill="auto"/>
              <w:spacing w:before="0" w:after="283"/>
              <w:ind w:right="1000"/>
              <w:jc w:val="left"/>
              <w:rPr>
                <w:sz w:val="24"/>
                <w:szCs w:val="24"/>
              </w:rPr>
            </w:pPr>
            <w:r w:rsidRPr="00E0125A">
              <w:rPr>
                <w:sz w:val="24"/>
                <w:szCs w:val="24"/>
              </w:rPr>
              <w:t xml:space="preserve">Наличие грузового автотранспорта с грузоподъемностью не менее 3,5т. Наличие </w:t>
            </w:r>
            <w:proofErr w:type="spellStart"/>
            <w:r w:rsidRPr="00E0125A">
              <w:rPr>
                <w:sz w:val="24"/>
                <w:szCs w:val="24"/>
              </w:rPr>
              <w:t>измельчителя</w:t>
            </w:r>
            <w:proofErr w:type="spellEnd"/>
            <w:r w:rsidRPr="00E0125A">
              <w:rPr>
                <w:sz w:val="24"/>
                <w:szCs w:val="24"/>
              </w:rPr>
              <w:t xml:space="preserve"> пней (</w:t>
            </w:r>
            <w:proofErr w:type="spellStart"/>
            <w:r w:rsidRPr="00E0125A">
              <w:rPr>
                <w:sz w:val="24"/>
                <w:szCs w:val="24"/>
              </w:rPr>
              <w:t>пнедробилки</w:t>
            </w:r>
            <w:proofErr w:type="spellEnd"/>
            <w:r w:rsidRPr="00E0125A">
              <w:rPr>
                <w:sz w:val="24"/>
                <w:szCs w:val="24"/>
              </w:rPr>
              <w:t>)</w:t>
            </w:r>
          </w:p>
          <w:p w:rsidR="003B469E" w:rsidRDefault="003B469E" w:rsidP="00F03B4C"/>
        </w:tc>
      </w:tr>
      <w:tr w:rsidR="003B469E" w:rsidTr="00E0125A">
        <w:tc>
          <w:tcPr>
            <w:tcW w:w="2093" w:type="dxa"/>
          </w:tcPr>
          <w:p w:rsidR="003B469E" w:rsidRPr="00E0125A" w:rsidRDefault="003B469E" w:rsidP="00E0125A">
            <w:pPr>
              <w:pStyle w:val="36"/>
              <w:shd w:val="clear" w:color="auto" w:fill="auto"/>
              <w:spacing w:before="0" w:after="0" w:line="281" w:lineRule="exact"/>
              <w:ind w:left="20" w:right="400"/>
              <w:rPr>
                <w:sz w:val="24"/>
                <w:szCs w:val="24"/>
              </w:rPr>
            </w:pPr>
          </w:p>
          <w:p w:rsidR="003B469E" w:rsidRPr="00E0125A" w:rsidRDefault="003B469E" w:rsidP="00E0125A">
            <w:pPr>
              <w:pStyle w:val="36"/>
              <w:shd w:val="clear" w:color="auto" w:fill="auto"/>
              <w:spacing w:before="0" w:after="0" w:line="281" w:lineRule="exact"/>
              <w:ind w:left="20" w:right="400"/>
              <w:rPr>
                <w:sz w:val="24"/>
                <w:szCs w:val="24"/>
              </w:rPr>
            </w:pPr>
            <w:r w:rsidRPr="00E0125A">
              <w:rPr>
                <w:sz w:val="24"/>
                <w:szCs w:val="24"/>
              </w:rPr>
              <w:t>Требуемые лицензии или сертификаты</w:t>
            </w:r>
          </w:p>
        </w:tc>
        <w:tc>
          <w:tcPr>
            <w:tcW w:w="8080" w:type="dxa"/>
          </w:tcPr>
          <w:p w:rsidR="003B469E" w:rsidRPr="00E0125A" w:rsidRDefault="003B469E" w:rsidP="00E0125A">
            <w:pPr>
              <w:pStyle w:val="36"/>
              <w:shd w:val="clear" w:color="auto" w:fill="auto"/>
              <w:spacing w:before="0" w:after="0" w:line="220" w:lineRule="exact"/>
              <w:jc w:val="left"/>
              <w:rPr>
                <w:sz w:val="24"/>
                <w:szCs w:val="24"/>
              </w:rPr>
            </w:pPr>
            <w:r w:rsidRPr="00E0125A">
              <w:rPr>
                <w:sz w:val="24"/>
                <w:szCs w:val="24"/>
              </w:rPr>
              <w:t>Аттестат аккредитации при Министерстве экологии и природопользовании</w:t>
            </w:r>
          </w:p>
          <w:p w:rsidR="003B469E" w:rsidRDefault="003B469E" w:rsidP="00F03B4C">
            <w:r w:rsidRPr="00E0125A">
              <w:t xml:space="preserve">Московской области. Заверенные копии документов подтверждающих наличие в собственности компании </w:t>
            </w:r>
            <w:r>
              <w:t>участника следующей техники:1.</w:t>
            </w:r>
            <w:r w:rsidRPr="00E0125A">
              <w:t>Автогидроподъемник (</w:t>
            </w:r>
            <w:proofErr w:type="spellStart"/>
            <w:r w:rsidRPr="00E0125A">
              <w:t>ПТС-копия</w:t>
            </w:r>
            <w:proofErr w:type="spellEnd"/>
            <w:r w:rsidRPr="00E0125A">
              <w:t xml:space="preserve">), мобильный </w:t>
            </w:r>
            <w:proofErr w:type="spellStart"/>
            <w:r w:rsidRPr="00E0125A">
              <w:t>измельчитель</w:t>
            </w:r>
            <w:proofErr w:type="spellEnd"/>
            <w:r w:rsidRPr="00E0125A">
              <w:t xml:space="preserve"> порубочных остатков (</w:t>
            </w:r>
            <w:proofErr w:type="spellStart"/>
            <w:r w:rsidRPr="00E0125A">
              <w:t>ПТС-копия</w:t>
            </w:r>
            <w:proofErr w:type="spellEnd"/>
            <w:r w:rsidRPr="00E0125A">
              <w:t>)</w:t>
            </w:r>
            <w:proofErr w:type="gramStart"/>
            <w:r w:rsidRPr="00E0125A">
              <w:t xml:space="preserve"> ,</w:t>
            </w:r>
            <w:proofErr w:type="gramEnd"/>
            <w:r w:rsidRPr="00E0125A">
              <w:t xml:space="preserve"> Грузовой автомобиль (</w:t>
            </w:r>
            <w:proofErr w:type="spellStart"/>
            <w:r w:rsidRPr="00E0125A">
              <w:t>ПТС-копия</w:t>
            </w:r>
            <w:proofErr w:type="spellEnd"/>
            <w:r w:rsidRPr="00E0125A">
              <w:t xml:space="preserve">), </w:t>
            </w:r>
            <w:proofErr w:type="spellStart"/>
            <w:r w:rsidRPr="00E0125A">
              <w:t>Измельчитель</w:t>
            </w:r>
            <w:proofErr w:type="spellEnd"/>
            <w:r w:rsidRPr="00E0125A">
              <w:t xml:space="preserve"> пней (Паспорт)</w:t>
            </w:r>
            <w:r w:rsidRPr="00C977B2">
              <w:t>.</w:t>
            </w:r>
          </w:p>
        </w:tc>
      </w:tr>
      <w:tr w:rsidR="003B469E" w:rsidTr="00E0125A">
        <w:tc>
          <w:tcPr>
            <w:tcW w:w="2093" w:type="dxa"/>
          </w:tcPr>
          <w:p w:rsidR="003B469E" w:rsidRPr="00E0125A" w:rsidRDefault="003B469E" w:rsidP="00E0125A">
            <w:pPr>
              <w:pStyle w:val="36"/>
              <w:shd w:val="clear" w:color="auto" w:fill="auto"/>
              <w:spacing w:before="0" w:after="0"/>
              <w:ind w:left="20" w:right="60"/>
              <w:jc w:val="left"/>
              <w:rPr>
                <w:sz w:val="24"/>
                <w:szCs w:val="24"/>
              </w:rPr>
            </w:pPr>
            <w:r w:rsidRPr="00E0125A">
              <w:rPr>
                <w:sz w:val="24"/>
                <w:szCs w:val="24"/>
              </w:rPr>
              <w:t>Гарантийные обязательства</w:t>
            </w:r>
          </w:p>
          <w:p w:rsidR="003B469E" w:rsidRDefault="003B469E" w:rsidP="00F03B4C"/>
        </w:tc>
        <w:tc>
          <w:tcPr>
            <w:tcW w:w="8080" w:type="dxa"/>
          </w:tcPr>
          <w:p w:rsidR="003B469E" w:rsidRPr="00E0125A" w:rsidRDefault="003B469E" w:rsidP="00E0125A">
            <w:pPr>
              <w:pStyle w:val="36"/>
              <w:shd w:val="clear" w:color="auto" w:fill="auto"/>
              <w:spacing w:before="0" w:after="0" w:line="220" w:lineRule="exact"/>
              <w:ind w:left="160"/>
              <w:rPr>
                <w:sz w:val="24"/>
                <w:szCs w:val="24"/>
              </w:rPr>
            </w:pPr>
          </w:p>
          <w:p w:rsidR="003B469E" w:rsidRPr="00E0125A" w:rsidRDefault="003B469E" w:rsidP="00E0125A">
            <w:pPr>
              <w:pStyle w:val="36"/>
              <w:shd w:val="clear" w:color="auto" w:fill="auto"/>
              <w:spacing w:before="0" w:after="0" w:line="220" w:lineRule="exact"/>
              <w:ind w:left="160"/>
              <w:rPr>
                <w:sz w:val="24"/>
                <w:szCs w:val="24"/>
              </w:rPr>
            </w:pPr>
            <w:r w:rsidRPr="00E0125A">
              <w:rPr>
                <w:sz w:val="24"/>
                <w:szCs w:val="24"/>
              </w:rPr>
              <w:t>В течение срока действия муниципального  контракта.</w:t>
            </w:r>
          </w:p>
          <w:p w:rsidR="003B469E" w:rsidRDefault="003B469E" w:rsidP="00F03B4C"/>
        </w:tc>
      </w:tr>
      <w:tr w:rsidR="003B469E" w:rsidTr="00E0125A">
        <w:tc>
          <w:tcPr>
            <w:tcW w:w="2093" w:type="dxa"/>
          </w:tcPr>
          <w:p w:rsidR="003B469E" w:rsidRPr="00E0125A" w:rsidRDefault="003B469E" w:rsidP="00E0125A">
            <w:pPr>
              <w:pStyle w:val="36"/>
              <w:shd w:val="clear" w:color="auto" w:fill="auto"/>
              <w:spacing w:before="0" w:after="0"/>
              <w:ind w:right="100"/>
              <w:jc w:val="left"/>
              <w:rPr>
                <w:sz w:val="24"/>
                <w:szCs w:val="24"/>
              </w:rPr>
            </w:pPr>
            <w:r w:rsidRPr="00E0125A">
              <w:rPr>
                <w:sz w:val="24"/>
                <w:szCs w:val="24"/>
              </w:rPr>
              <w:t>Другие требования</w:t>
            </w:r>
          </w:p>
          <w:p w:rsidR="003B469E" w:rsidRDefault="003B469E" w:rsidP="00F03B4C"/>
        </w:tc>
        <w:tc>
          <w:tcPr>
            <w:tcW w:w="8080" w:type="dxa"/>
          </w:tcPr>
          <w:p w:rsidR="003B469E" w:rsidRPr="00E0125A" w:rsidRDefault="003B469E" w:rsidP="00E0125A">
            <w:pPr>
              <w:pStyle w:val="36"/>
              <w:shd w:val="clear" w:color="auto" w:fill="auto"/>
              <w:spacing w:before="0" w:after="0"/>
              <w:ind w:right="40"/>
              <w:rPr>
                <w:sz w:val="24"/>
                <w:szCs w:val="24"/>
              </w:rPr>
            </w:pPr>
            <w:r w:rsidRPr="00E0125A">
              <w:rPr>
                <w:sz w:val="24"/>
                <w:szCs w:val="24"/>
              </w:rPr>
              <w:t>Организация - победитель в течени</w:t>
            </w:r>
            <w:proofErr w:type="gramStart"/>
            <w:r w:rsidRPr="00E0125A">
              <w:rPr>
                <w:sz w:val="24"/>
                <w:szCs w:val="24"/>
              </w:rPr>
              <w:t>и</w:t>
            </w:r>
            <w:proofErr w:type="gramEnd"/>
            <w:r w:rsidRPr="00E0125A">
              <w:rPr>
                <w:sz w:val="24"/>
                <w:szCs w:val="24"/>
              </w:rPr>
              <w:t xml:space="preserve"> 3-х дней с момента опубликования протокола рассмотрения вторых частей заявок на участие в конкурсе предоставляет Заказчику необходимые документы, подтверждающие возможность выполнения работ:</w:t>
            </w:r>
          </w:p>
          <w:p w:rsidR="003B469E" w:rsidRPr="00E0125A" w:rsidRDefault="003B469E" w:rsidP="00E0125A">
            <w:pPr>
              <w:pStyle w:val="36"/>
              <w:numPr>
                <w:ilvl w:val="0"/>
                <w:numId w:val="18"/>
              </w:numPr>
              <w:shd w:val="clear" w:color="auto" w:fill="auto"/>
              <w:tabs>
                <w:tab w:val="left" w:pos="520"/>
              </w:tabs>
              <w:spacing w:before="0" w:after="0"/>
              <w:ind w:right="40"/>
              <w:rPr>
                <w:sz w:val="24"/>
                <w:szCs w:val="24"/>
              </w:rPr>
            </w:pPr>
            <w:r w:rsidRPr="00E0125A">
              <w:rPr>
                <w:sz w:val="24"/>
                <w:szCs w:val="24"/>
              </w:rPr>
              <w:t>исходя из трудозатрат, изложенных в Регламенте - наличие работников, обеспечивающих своевременное и качественное производство работ в зимних и летних условиях - не менее 20 чел.;</w:t>
            </w:r>
          </w:p>
          <w:p w:rsidR="003B469E" w:rsidRPr="00E0125A" w:rsidRDefault="003B469E" w:rsidP="00E0125A">
            <w:pPr>
              <w:pStyle w:val="36"/>
              <w:numPr>
                <w:ilvl w:val="0"/>
                <w:numId w:val="18"/>
              </w:numPr>
              <w:shd w:val="clear" w:color="auto" w:fill="auto"/>
              <w:tabs>
                <w:tab w:val="left" w:pos="434"/>
              </w:tabs>
              <w:spacing w:before="0" w:after="0"/>
              <w:ind w:right="40"/>
              <w:rPr>
                <w:sz w:val="24"/>
                <w:szCs w:val="24"/>
              </w:rPr>
            </w:pPr>
            <w:r w:rsidRPr="00E0125A">
              <w:rPr>
                <w:sz w:val="24"/>
                <w:szCs w:val="24"/>
              </w:rPr>
              <w:t xml:space="preserve">наличие техники, транспортных средств, механизмов, агрегатов и инструмента (находящихся в собственности организации), </w:t>
            </w:r>
            <w:r w:rsidRPr="00E0125A">
              <w:rPr>
                <w:sz w:val="24"/>
                <w:szCs w:val="24"/>
              </w:rPr>
              <w:lastRenderedPageBreak/>
              <w:t>обеспечивающих своевременное и качественное производство работ в зимних и летних условиях (не менее),</w:t>
            </w:r>
          </w:p>
          <w:p w:rsidR="003B469E" w:rsidRPr="00E0125A" w:rsidRDefault="003B469E" w:rsidP="00E0125A">
            <w:pPr>
              <w:pStyle w:val="36"/>
              <w:numPr>
                <w:ilvl w:val="0"/>
                <w:numId w:val="19"/>
              </w:numPr>
              <w:shd w:val="clear" w:color="auto" w:fill="auto"/>
              <w:tabs>
                <w:tab w:val="left" w:pos="297"/>
              </w:tabs>
              <w:spacing w:before="0" w:after="0"/>
              <w:rPr>
                <w:sz w:val="24"/>
                <w:szCs w:val="24"/>
              </w:rPr>
            </w:pPr>
            <w:r w:rsidRPr="00E0125A">
              <w:rPr>
                <w:sz w:val="24"/>
                <w:szCs w:val="24"/>
              </w:rPr>
              <w:t>автоподъемники (длина платформы не менее 22 м) - 1 ед.;</w:t>
            </w:r>
          </w:p>
          <w:p w:rsidR="003B469E" w:rsidRPr="00E0125A" w:rsidRDefault="003B469E" w:rsidP="00E0125A">
            <w:pPr>
              <w:pStyle w:val="36"/>
              <w:numPr>
                <w:ilvl w:val="0"/>
                <w:numId w:val="19"/>
              </w:numPr>
              <w:shd w:val="clear" w:color="auto" w:fill="auto"/>
              <w:tabs>
                <w:tab w:val="left" w:pos="297"/>
              </w:tabs>
              <w:spacing w:before="0" w:after="0"/>
              <w:rPr>
                <w:sz w:val="24"/>
                <w:szCs w:val="24"/>
              </w:rPr>
            </w:pPr>
            <w:r w:rsidRPr="00E0125A">
              <w:rPr>
                <w:sz w:val="24"/>
                <w:szCs w:val="24"/>
              </w:rPr>
              <w:t>транспортных сре</w:t>
            </w:r>
            <w:proofErr w:type="gramStart"/>
            <w:r w:rsidRPr="00E0125A">
              <w:rPr>
                <w:sz w:val="24"/>
                <w:szCs w:val="24"/>
              </w:rPr>
              <w:t>дств дл</w:t>
            </w:r>
            <w:proofErr w:type="gramEnd"/>
            <w:r w:rsidRPr="00E0125A">
              <w:rPr>
                <w:sz w:val="24"/>
                <w:szCs w:val="24"/>
              </w:rPr>
              <w:t>я вывоза спила (самосвалы) - 3 ед.;</w:t>
            </w:r>
          </w:p>
          <w:p w:rsidR="003B469E" w:rsidRPr="00E0125A" w:rsidRDefault="003B469E" w:rsidP="00E0125A">
            <w:pPr>
              <w:pStyle w:val="36"/>
              <w:numPr>
                <w:ilvl w:val="0"/>
                <w:numId w:val="19"/>
              </w:numPr>
              <w:shd w:val="clear" w:color="auto" w:fill="auto"/>
              <w:tabs>
                <w:tab w:val="left" w:pos="304"/>
              </w:tabs>
              <w:spacing w:before="0" w:after="0"/>
              <w:rPr>
                <w:sz w:val="24"/>
                <w:szCs w:val="24"/>
              </w:rPr>
            </w:pPr>
            <w:proofErr w:type="spellStart"/>
            <w:r w:rsidRPr="00E0125A">
              <w:rPr>
                <w:sz w:val="24"/>
                <w:szCs w:val="24"/>
              </w:rPr>
              <w:t>пнедробилок</w:t>
            </w:r>
            <w:proofErr w:type="spellEnd"/>
            <w:r w:rsidRPr="00E0125A">
              <w:rPr>
                <w:sz w:val="24"/>
                <w:szCs w:val="24"/>
              </w:rPr>
              <w:t xml:space="preserve"> - 2 ед.;</w:t>
            </w:r>
          </w:p>
          <w:p w:rsidR="003B469E" w:rsidRPr="00E0125A" w:rsidRDefault="003B469E" w:rsidP="00E0125A">
            <w:pPr>
              <w:pStyle w:val="36"/>
              <w:numPr>
                <w:ilvl w:val="0"/>
                <w:numId w:val="19"/>
              </w:numPr>
              <w:shd w:val="clear" w:color="auto" w:fill="auto"/>
              <w:tabs>
                <w:tab w:val="left" w:pos="297"/>
              </w:tabs>
              <w:spacing w:before="0" w:after="0"/>
              <w:rPr>
                <w:sz w:val="24"/>
                <w:szCs w:val="24"/>
              </w:rPr>
            </w:pPr>
            <w:r w:rsidRPr="00E0125A">
              <w:rPr>
                <w:sz w:val="24"/>
                <w:szCs w:val="24"/>
              </w:rPr>
              <w:t>бензопил - 9 ед. (из них 3 ед. - с повышенной длиной шины).</w:t>
            </w:r>
          </w:p>
          <w:p w:rsidR="003B469E" w:rsidRPr="00E0125A" w:rsidRDefault="003B469E" w:rsidP="00E0125A">
            <w:pPr>
              <w:pStyle w:val="36"/>
              <w:numPr>
                <w:ilvl w:val="1"/>
                <w:numId w:val="19"/>
              </w:numPr>
              <w:shd w:val="clear" w:color="auto" w:fill="auto"/>
              <w:tabs>
                <w:tab w:val="left" w:pos="426"/>
              </w:tabs>
              <w:spacing w:before="0" w:after="0"/>
              <w:rPr>
                <w:sz w:val="24"/>
                <w:szCs w:val="24"/>
              </w:rPr>
            </w:pPr>
            <w:r w:rsidRPr="00E0125A">
              <w:rPr>
                <w:sz w:val="24"/>
                <w:szCs w:val="24"/>
              </w:rPr>
              <w:t>наличие спецодежды у работников:</w:t>
            </w:r>
          </w:p>
          <w:p w:rsidR="003B469E" w:rsidRPr="00E0125A" w:rsidRDefault="003B469E" w:rsidP="00E0125A">
            <w:pPr>
              <w:pStyle w:val="36"/>
              <w:numPr>
                <w:ilvl w:val="1"/>
                <w:numId w:val="19"/>
              </w:numPr>
              <w:shd w:val="clear" w:color="auto" w:fill="auto"/>
              <w:tabs>
                <w:tab w:val="left" w:pos="426"/>
              </w:tabs>
              <w:spacing w:before="0" w:after="0"/>
              <w:ind w:right="40"/>
              <w:rPr>
                <w:sz w:val="24"/>
                <w:szCs w:val="24"/>
              </w:rPr>
            </w:pPr>
            <w:r w:rsidRPr="00E0125A">
              <w:rPr>
                <w:sz w:val="24"/>
                <w:szCs w:val="24"/>
              </w:rPr>
              <w:t>для оперативного решения вопросов, связанных с выполнением работ, а также при возникновении аварийных и иных чрезвычайных ситуаций - обязательное наличие в собственности компании автогидроподъемника с высотой платформы не менее 22 м. и грузового автомобиля грузоподъемностью не менее 3,5 т. Подрядчик по письменному поручению Заказчика в установленный в зака</w:t>
            </w:r>
            <w:proofErr w:type="gramStart"/>
            <w:r w:rsidRPr="00E0125A">
              <w:rPr>
                <w:sz w:val="24"/>
                <w:szCs w:val="24"/>
              </w:rPr>
              <w:t>з-</w:t>
            </w:r>
            <w:proofErr w:type="gramEnd"/>
            <w:r w:rsidRPr="00E0125A">
              <w:rPr>
                <w:sz w:val="24"/>
                <w:szCs w:val="24"/>
              </w:rPr>
              <w:t xml:space="preserve"> наряде срок проводит обследование территории с составлением схем расположения деревьев и кустарников, а также </w:t>
            </w:r>
            <w:proofErr w:type="spellStart"/>
            <w:r w:rsidRPr="00E0125A">
              <w:rPr>
                <w:sz w:val="24"/>
                <w:szCs w:val="24"/>
              </w:rPr>
              <w:t>перечетных</w:t>
            </w:r>
            <w:proofErr w:type="spellEnd"/>
            <w:r w:rsidRPr="00E0125A">
              <w:rPr>
                <w:sz w:val="24"/>
                <w:szCs w:val="24"/>
              </w:rPr>
              <w:t xml:space="preserve"> ведомостей; за свой счет предоставляет Заказчику фотоматериалы с изображением информационных стендов, установленных на объекте проведения работ.</w:t>
            </w:r>
          </w:p>
          <w:p w:rsidR="003B469E" w:rsidRDefault="003B469E" w:rsidP="00E0125A">
            <w:pPr>
              <w:pStyle w:val="36"/>
              <w:shd w:val="clear" w:color="auto" w:fill="auto"/>
              <w:spacing w:before="0" w:after="0"/>
              <w:ind w:left="20"/>
              <w:jc w:val="left"/>
            </w:pPr>
          </w:p>
        </w:tc>
      </w:tr>
    </w:tbl>
    <w:p w:rsidR="003B469E" w:rsidRDefault="003B469E" w:rsidP="00056658">
      <w:pPr>
        <w:widowControl w:val="0"/>
        <w:autoSpaceDE w:val="0"/>
        <w:autoSpaceDN w:val="0"/>
        <w:adjustRightInd w:val="0"/>
      </w:pPr>
    </w:p>
    <w:p w:rsidR="003B469E" w:rsidRPr="00C46A97" w:rsidRDefault="003B469E" w:rsidP="00056658">
      <w:pPr>
        <w:widowControl w:val="0"/>
        <w:autoSpaceDE w:val="0"/>
        <w:autoSpaceDN w:val="0"/>
        <w:adjustRightInd w:val="0"/>
        <w:rPr>
          <w:b/>
          <w:sz w:val="28"/>
          <w:szCs w:val="28"/>
        </w:rPr>
      </w:pPr>
      <w:r>
        <w:rPr>
          <w:b/>
          <w:sz w:val="28"/>
          <w:szCs w:val="28"/>
        </w:rPr>
        <w:t xml:space="preserve">                                                   Часть 3. </w:t>
      </w:r>
      <w:r w:rsidRPr="00C46A97">
        <w:rPr>
          <w:b/>
          <w:sz w:val="28"/>
          <w:szCs w:val="28"/>
        </w:rPr>
        <w:t>Локальная смета</w:t>
      </w: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45"/>
        <w:gridCol w:w="1957"/>
        <w:gridCol w:w="708"/>
        <w:gridCol w:w="851"/>
        <w:gridCol w:w="850"/>
        <w:gridCol w:w="993"/>
        <w:gridCol w:w="992"/>
        <w:gridCol w:w="992"/>
        <w:gridCol w:w="992"/>
        <w:gridCol w:w="1070"/>
      </w:tblGrid>
      <w:tr w:rsidR="003B469E" w:rsidRPr="00106FC0" w:rsidTr="00E0125A">
        <w:tc>
          <w:tcPr>
            <w:tcW w:w="845" w:type="dxa"/>
          </w:tcPr>
          <w:p w:rsidR="003B469E" w:rsidRPr="00E0125A" w:rsidRDefault="003B469E" w:rsidP="00E0125A">
            <w:pPr>
              <w:jc w:val="center"/>
              <w:rPr>
                <w:sz w:val="18"/>
                <w:szCs w:val="18"/>
              </w:rPr>
            </w:pPr>
            <w:r w:rsidRPr="00E0125A">
              <w:rPr>
                <w:sz w:val="18"/>
                <w:szCs w:val="18"/>
              </w:rPr>
              <w:t>№</w:t>
            </w:r>
          </w:p>
          <w:p w:rsidR="003B469E" w:rsidRPr="00E0125A" w:rsidRDefault="003B469E" w:rsidP="00E0125A">
            <w:pPr>
              <w:jc w:val="center"/>
              <w:rPr>
                <w:sz w:val="18"/>
                <w:szCs w:val="18"/>
              </w:rPr>
            </w:pPr>
            <w:proofErr w:type="spellStart"/>
            <w:proofErr w:type="gramStart"/>
            <w:r w:rsidRPr="00E0125A">
              <w:rPr>
                <w:sz w:val="18"/>
                <w:szCs w:val="18"/>
              </w:rPr>
              <w:t>п</w:t>
            </w:r>
            <w:proofErr w:type="spellEnd"/>
            <w:proofErr w:type="gramEnd"/>
            <w:r w:rsidRPr="00E0125A">
              <w:rPr>
                <w:sz w:val="18"/>
                <w:szCs w:val="18"/>
              </w:rPr>
              <w:t>/</w:t>
            </w:r>
            <w:proofErr w:type="spellStart"/>
            <w:r w:rsidRPr="00E0125A">
              <w:rPr>
                <w:sz w:val="18"/>
                <w:szCs w:val="18"/>
              </w:rPr>
              <w:t>п</w:t>
            </w:r>
            <w:proofErr w:type="spellEnd"/>
          </w:p>
        </w:tc>
        <w:tc>
          <w:tcPr>
            <w:tcW w:w="1957" w:type="dxa"/>
          </w:tcPr>
          <w:p w:rsidR="003B469E" w:rsidRPr="00E0125A" w:rsidRDefault="003B469E" w:rsidP="00E0125A">
            <w:pPr>
              <w:jc w:val="center"/>
              <w:rPr>
                <w:sz w:val="18"/>
                <w:szCs w:val="18"/>
              </w:rPr>
            </w:pPr>
            <w:r w:rsidRPr="00E0125A">
              <w:rPr>
                <w:sz w:val="18"/>
                <w:szCs w:val="18"/>
              </w:rPr>
              <w:t>Наименование работ</w:t>
            </w:r>
          </w:p>
        </w:tc>
        <w:tc>
          <w:tcPr>
            <w:tcW w:w="708" w:type="dxa"/>
          </w:tcPr>
          <w:p w:rsidR="003B469E" w:rsidRPr="00E0125A" w:rsidRDefault="003B469E" w:rsidP="00353527">
            <w:pPr>
              <w:rPr>
                <w:sz w:val="18"/>
                <w:szCs w:val="18"/>
              </w:rPr>
            </w:pPr>
            <w:proofErr w:type="spellStart"/>
            <w:r w:rsidRPr="00E0125A">
              <w:rPr>
                <w:sz w:val="18"/>
                <w:szCs w:val="18"/>
              </w:rPr>
              <w:t>Ед-ца</w:t>
            </w:r>
            <w:proofErr w:type="spellEnd"/>
            <w:r w:rsidRPr="00E0125A">
              <w:rPr>
                <w:sz w:val="18"/>
                <w:szCs w:val="18"/>
              </w:rPr>
              <w:t xml:space="preserve"> </w:t>
            </w:r>
            <w:proofErr w:type="spellStart"/>
            <w:r w:rsidRPr="00E0125A">
              <w:rPr>
                <w:sz w:val="18"/>
                <w:szCs w:val="18"/>
              </w:rPr>
              <w:t>изм-я</w:t>
            </w:r>
            <w:proofErr w:type="spellEnd"/>
          </w:p>
        </w:tc>
        <w:tc>
          <w:tcPr>
            <w:tcW w:w="851" w:type="dxa"/>
          </w:tcPr>
          <w:p w:rsidR="003B469E" w:rsidRPr="00E0125A" w:rsidRDefault="003B469E" w:rsidP="00E0125A">
            <w:pPr>
              <w:jc w:val="center"/>
              <w:rPr>
                <w:sz w:val="18"/>
                <w:szCs w:val="18"/>
              </w:rPr>
            </w:pPr>
            <w:r w:rsidRPr="00E0125A">
              <w:rPr>
                <w:sz w:val="18"/>
                <w:szCs w:val="18"/>
              </w:rPr>
              <w:t>Объем работ</w:t>
            </w:r>
          </w:p>
        </w:tc>
        <w:tc>
          <w:tcPr>
            <w:tcW w:w="850" w:type="dxa"/>
          </w:tcPr>
          <w:p w:rsidR="003B469E" w:rsidRPr="00E0125A" w:rsidRDefault="003B469E" w:rsidP="00E0125A">
            <w:pPr>
              <w:jc w:val="center"/>
              <w:rPr>
                <w:sz w:val="18"/>
                <w:szCs w:val="18"/>
              </w:rPr>
            </w:pPr>
            <w:proofErr w:type="spellStart"/>
            <w:r w:rsidRPr="00E0125A">
              <w:rPr>
                <w:sz w:val="18"/>
                <w:szCs w:val="18"/>
              </w:rPr>
              <w:t>Ст-ть</w:t>
            </w:r>
            <w:proofErr w:type="spellEnd"/>
            <w:r w:rsidRPr="00E0125A">
              <w:rPr>
                <w:sz w:val="18"/>
                <w:szCs w:val="18"/>
              </w:rPr>
              <w:t xml:space="preserve"> работ,</w:t>
            </w:r>
          </w:p>
        </w:tc>
        <w:tc>
          <w:tcPr>
            <w:tcW w:w="993" w:type="dxa"/>
          </w:tcPr>
          <w:p w:rsidR="003B469E" w:rsidRPr="00E0125A" w:rsidRDefault="003B469E" w:rsidP="00E0125A">
            <w:pPr>
              <w:jc w:val="center"/>
              <w:rPr>
                <w:sz w:val="18"/>
                <w:szCs w:val="18"/>
              </w:rPr>
            </w:pPr>
            <w:r w:rsidRPr="00E0125A">
              <w:rPr>
                <w:sz w:val="18"/>
                <w:szCs w:val="18"/>
              </w:rPr>
              <w:t>Сумма,</w:t>
            </w:r>
          </w:p>
        </w:tc>
        <w:tc>
          <w:tcPr>
            <w:tcW w:w="992" w:type="dxa"/>
          </w:tcPr>
          <w:p w:rsidR="003B469E" w:rsidRPr="00E0125A" w:rsidRDefault="003B469E" w:rsidP="00E0125A">
            <w:pPr>
              <w:jc w:val="center"/>
              <w:rPr>
                <w:sz w:val="18"/>
                <w:szCs w:val="18"/>
              </w:rPr>
            </w:pPr>
            <w:proofErr w:type="spellStart"/>
            <w:proofErr w:type="gramStart"/>
            <w:r w:rsidRPr="00E0125A">
              <w:rPr>
                <w:sz w:val="18"/>
                <w:szCs w:val="18"/>
              </w:rPr>
              <w:t>К-т</w:t>
            </w:r>
            <w:proofErr w:type="spellEnd"/>
            <w:proofErr w:type="gramEnd"/>
          </w:p>
          <w:p w:rsidR="003B469E" w:rsidRPr="00E0125A" w:rsidRDefault="003B469E" w:rsidP="00E0125A">
            <w:pPr>
              <w:jc w:val="center"/>
              <w:rPr>
                <w:sz w:val="18"/>
                <w:szCs w:val="18"/>
              </w:rPr>
            </w:pPr>
            <w:r w:rsidRPr="00E0125A">
              <w:rPr>
                <w:sz w:val="18"/>
                <w:szCs w:val="18"/>
              </w:rPr>
              <w:t>пересчета</w:t>
            </w:r>
          </w:p>
        </w:tc>
        <w:tc>
          <w:tcPr>
            <w:tcW w:w="992" w:type="dxa"/>
          </w:tcPr>
          <w:p w:rsidR="003B469E" w:rsidRPr="00E0125A" w:rsidRDefault="003B469E" w:rsidP="00E0125A">
            <w:pPr>
              <w:jc w:val="center"/>
              <w:rPr>
                <w:sz w:val="18"/>
                <w:szCs w:val="18"/>
              </w:rPr>
            </w:pPr>
            <w:r w:rsidRPr="00E0125A">
              <w:rPr>
                <w:sz w:val="18"/>
                <w:szCs w:val="18"/>
              </w:rPr>
              <w:t xml:space="preserve">Общая </w:t>
            </w:r>
          </w:p>
          <w:p w:rsidR="003B469E" w:rsidRPr="00E0125A" w:rsidRDefault="003B469E" w:rsidP="00E0125A">
            <w:pPr>
              <w:jc w:val="center"/>
              <w:rPr>
                <w:sz w:val="18"/>
                <w:szCs w:val="18"/>
              </w:rPr>
            </w:pPr>
            <w:proofErr w:type="spellStart"/>
            <w:r w:rsidRPr="00E0125A">
              <w:rPr>
                <w:sz w:val="18"/>
                <w:szCs w:val="18"/>
              </w:rPr>
              <w:t>ст-ть</w:t>
            </w:r>
            <w:proofErr w:type="spellEnd"/>
          </w:p>
          <w:p w:rsidR="003B469E" w:rsidRPr="00E0125A" w:rsidRDefault="003B469E" w:rsidP="00E0125A">
            <w:pPr>
              <w:jc w:val="center"/>
              <w:rPr>
                <w:sz w:val="18"/>
                <w:szCs w:val="18"/>
              </w:rPr>
            </w:pPr>
            <w:r w:rsidRPr="00E0125A">
              <w:rPr>
                <w:sz w:val="18"/>
                <w:szCs w:val="18"/>
              </w:rPr>
              <w:t xml:space="preserve"> работ</w:t>
            </w:r>
          </w:p>
        </w:tc>
        <w:tc>
          <w:tcPr>
            <w:tcW w:w="992" w:type="dxa"/>
          </w:tcPr>
          <w:p w:rsidR="003B469E" w:rsidRPr="00E0125A" w:rsidRDefault="003B469E" w:rsidP="00E0125A">
            <w:pPr>
              <w:jc w:val="center"/>
              <w:rPr>
                <w:sz w:val="18"/>
                <w:szCs w:val="18"/>
              </w:rPr>
            </w:pPr>
            <w:r w:rsidRPr="00E0125A">
              <w:rPr>
                <w:sz w:val="18"/>
                <w:szCs w:val="18"/>
              </w:rPr>
              <w:t>НДС 18%</w:t>
            </w:r>
          </w:p>
        </w:tc>
        <w:tc>
          <w:tcPr>
            <w:tcW w:w="1070" w:type="dxa"/>
          </w:tcPr>
          <w:p w:rsidR="003B469E" w:rsidRPr="00E0125A" w:rsidRDefault="003B469E" w:rsidP="00E0125A">
            <w:pPr>
              <w:jc w:val="center"/>
              <w:rPr>
                <w:sz w:val="18"/>
                <w:szCs w:val="18"/>
              </w:rPr>
            </w:pPr>
            <w:r w:rsidRPr="00E0125A">
              <w:rPr>
                <w:sz w:val="18"/>
                <w:szCs w:val="18"/>
              </w:rPr>
              <w:t>Сумма с НДС,</w:t>
            </w:r>
          </w:p>
        </w:tc>
      </w:tr>
      <w:tr w:rsidR="003B469E" w:rsidRPr="00106FC0" w:rsidTr="00E0125A">
        <w:tc>
          <w:tcPr>
            <w:tcW w:w="845" w:type="dxa"/>
          </w:tcPr>
          <w:p w:rsidR="003B469E" w:rsidRPr="00E0125A" w:rsidRDefault="003B469E" w:rsidP="00353527">
            <w:pPr>
              <w:rPr>
                <w:sz w:val="18"/>
                <w:szCs w:val="18"/>
              </w:rPr>
            </w:pPr>
          </w:p>
        </w:tc>
        <w:tc>
          <w:tcPr>
            <w:tcW w:w="1957" w:type="dxa"/>
          </w:tcPr>
          <w:p w:rsidR="003B469E" w:rsidRPr="00E0125A" w:rsidRDefault="003B469E" w:rsidP="00353527">
            <w:pPr>
              <w:rPr>
                <w:sz w:val="18"/>
                <w:szCs w:val="18"/>
              </w:rPr>
            </w:pPr>
            <w:r w:rsidRPr="00E0125A">
              <w:rPr>
                <w:sz w:val="18"/>
                <w:szCs w:val="18"/>
              </w:rPr>
              <w:t>Вырубка деревьев</w:t>
            </w:r>
          </w:p>
        </w:tc>
        <w:tc>
          <w:tcPr>
            <w:tcW w:w="708" w:type="dxa"/>
          </w:tcPr>
          <w:p w:rsidR="003B469E" w:rsidRPr="00E0125A" w:rsidRDefault="003B469E" w:rsidP="00353527">
            <w:pPr>
              <w:rPr>
                <w:sz w:val="18"/>
                <w:szCs w:val="18"/>
              </w:rPr>
            </w:pPr>
          </w:p>
        </w:tc>
        <w:tc>
          <w:tcPr>
            <w:tcW w:w="851" w:type="dxa"/>
          </w:tcPr>
          <w:p w:rsidR="003B469E" w:rsidRPr="00E0125A" w:rsidRDefault="003B469E" w:rsidP="00353527">
            <w:pPr>
              <w:rPr>
                <w:sz w:val="18"/>
                <w:szCs w:val="18"/>
              </w:rPr>
            </w:pPr>
          </w:p>
        </w:tc>
        <w:tc>
          <w:tcPr>
            <w:tcW w:w="850" w:type="dxa"/>
          </w:tcPr>
          <w:p w:rsidR="003B469E" w:rsidRPr="00E0125A" w:rsidRDefault="003B469E" w:rsidP="00353527">
            <w:pPr>
              <w:rPr>
                <w:sz w:val="18"/>
                <w:szCs w:val="18"/>
              </w:rPr>
            </w:pPr>
          </w:p>
        </w:tc>
        <w:tc>
          <w:tcPr>
            <w:tcW w:w="993" w:type="dxa"/>
          </w:tcPr>
          <w:p w:rsidR="003B469E" w:rsidRPr="00E0125A" w:rsidRDefault="003B469E" w:rsidP="00353527">
            <w:pPr>
              <w:rPr>
                <w:sz w:val="18"/>
                <w:szCs w:val="18"/>
              </w:rPr>
            </w:pPr>
          </w:p>
        </w:tc>
        <w:tc>
          <w:tcPr>
            <w:tcW w:w="992" w:type="dxa"/>
          </w:tcPr>
          <w:p w:rsidR="003B469E" w:rsidRPr="00E0125A" w:rsidRDefault="003B469E" w:rsidP="00353527">
            <w:pPr>
              <w:rPr>
                <w:sz w:val="18"/>
                <w:szCs w:val="18"/>
              </w:rPr>
            </w:pPr>
          </w:p>
        </w:tc>
        <w:tc>
          <w:tcPr>
            <w:tcW w:w="992" w:type="dxa"/>
          </w:tcPr>
          <w:p w:rsidR="003B469E" w:rsidRPr="00E0125A" w:rsidRDefault="003B469E" w:rsidP="00353527">
            <w:pPr>
              <w:rPr>
                <w:sz w:val="18"/>
                <w:szCs w:val="18"/>
              </w:rPr>
            </w:pPr>
          </w:p>
        </w:tc>
        <w:tc>
          <w:tcPr>
            <w:tcW w:w="992" w:type="dxa"/>
          </w:tcPr>
          <w:p w:rsidR="003B469E" w:rsidRPr="00E0125A" w:rsidRDefault="003B469E" w:rsidP="00353527">
            <w:pPr>
              <w:rPr>
                <w:sz w:val="18"/>
                <w:szCs w:val="18"/>
              </w:rPr>
            </w:pPr>
          </w:p>
        </w:tc>
        <w:tc>
          <w:tcPr>
            <w:tcW w:w="1070" w:type="dxa"/>
          </w:tcPr>
          <w:p w:rsidR="003B469E" w:rsidRPr="00E0125A" w:rsidRDefault="003B469E" w:rsidP="00353527">
            <w:pPr>
              <w:rPr>
                <w:sz w:val="18"/>
                <w:szCs w:val="18"/>
              </w:rPr>
            </w:pPr>
          </w:p>
        </w:tc>
      </w:tr>
      <w:tr w:rsidR="003B469E" w:rsidRPr="00106FC0" w:rsidTr="00E0125A">
        <w:tc>
          <w:tcPr>
            <w:tcW w:w="845" w:type="dxa"/>
          </w:tcPr>
          <w:p w:rsidR="003B469E" w:rsidRPr="00E0125A" w:rsidRDefault="003B469E" w:rsidP="00353527">
            <w:pPr>
              <w:rPr>
                <w:sz w:val="18"/>
                <w:szCs w:val="18"/>
              </w:rPr>
            </w:pPr>
            <w:r w:rsidRPr="00E0125A">
              <w:rPr>
                <w:sz w:val="18"/>
                <w:szCs w:val="18"/>
              </w:rPr>
              <w:t>4.12.1.1</w:t>
            </w:r>
          </w:p>
        </w:tc>
        <w:tc>
          <w:tcPr>
            <w:tcW w:w="1957" w:type="dxa"/>
          </w:tcPr>
          <w:p w:rsidR="003B469E" w:rsidRPr="00E0125A" w:rsidRDefault="003B469E" w:rsidP="00353527">
            <w:pPr>
              <w:rPr>
                <w:sz w:val="18"/>
                <w:szCs w:val="18"/>
              </w:rPr>
            </w:pPr>
            <w:r w:rsidRPr="00E0125A">
              <w:rPr>
                <w:sz w:val="18"/>
                <w:szCs w:val="18"/>
              </w:rPr>
              <w:t>Снятие дерева на пень бензопилой по частям с обрубкой сучьев: деревья 20-35 лет с диаметром ствола у основания до 50 см и высотой до 20 м</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дер.</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37,00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2 206,47</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81 639,32</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81 639,32</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14 695,08</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96 334,39</w:t>
            </w:r>
          </w:p>
        </w:tc>
      </w:tr>
      <w:tr w:rsidR="003B469E" w:rsidRPr="00106FC0" w:rsidTr="00E0125A">
        <w:tc>
          <w:tcPr>
            <w:tcW w:w="845" w:type="dxa"/>
          </w:tcPr>
          <w:p w:rsidR="003B469E" w:rsidRPr="00E0125A" w:rsidRDefault="003B469E" w:rsidP="00353527">
            <w:pPr>
              <w:rPr>
                <w:sz w:val="18"/>
                <w:szCs w:val="18"/>
              </w:rPr>
            </w:pPr>
            <w:r w:rsidRPr="00E0125A">
              <w:rPr>
                <w:sz w:val="18"/>
                <w:szCs w:val="18"/>
              </w:rPr>
              <w:t>4.12.1.2</w:t>
            </w:r>
          </w:p>
        </w:tc>
        <w:tc>
          <w:tcPr>
            <w:tcW w:w="1957" w:type="dxa"/>
          </w:tcPr>
          <w:p w:rsidR="003B469E" w:rsidRPr="00E0125A" w:rsidRDefault="003B469E" w:rsidP="00353527">
            <w:pPr>
              <w:rPr>
                <w:sz w:val="18"/>
                <w:szCs w:val="18"/>
              </w:rPr>
            </w:pPr>
            <w:r w:rsidRPr="00E0125A">
              <w:rPr>
                <w:sz w:val="18"/>
                <w:szCs w:val="18"/>
              </w:rPr>
              <w:t>Снятие дерева на пень бензопилой по частям с обрубкой сучьев: деревья 36-50 лет с диаметром ствола у основания до 60 см и высотой до 20 м</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дер.</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14,00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3 624,19</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50 738,69</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50 738,69</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9 132,96</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59 871,65</w:t>
            </w:r>
          </w:p>
        </w:tc>
      </w:tr>
      <w:tr w:rsidR="003B469E" w:rsidRPr="00106FC0" w:rsidTr="00E0125A">
        <w:tc>
          <w:tcPr>
            <w:tcW w:w="845" w:type="dxa"/>
          </w:tcPr>
          <w:p w:rsidR="003B469E" w:rsidRPr="00E0125A" w:rsidRDefault="003B469E" w:rsidP="00353527">
            <w:pPr>
              <w:rPr>
                <w:sz w:val="18"/>
                <w:szCs w:val="18"/>
              </w:rPr>
            </w:pPr>
            <w:r w:rsidRPr="00E0125A">
              <w:rPr>
                <w:sz w:val="18"/>
                <w:szCs w:val="18"/>
              </w:rPr>
              <w:t>4.12.1.3</w:t>
            </w:r>
          </w:p>
        </w:tc>
        <w:tc>
          <w:tcPr>
            <w:tcW w:w="1957" w:type="dxa"/>
          </w:tcPr>
          <w:p w:rsidR="003B469E" w:rsidRPr="00E0125A" w:rsidRDefault="003B469E" w:rsidP="00353527">
            <w:pPr>
              <w:rPr>
                <w:sz w:val="18"/>
                <w:szCs w:val="18"/>
              </w:rPr>
            </w:pPr>
            <w:r w:rsidRPr="00E0125A">
              <w:rPr>
                <w:sz w:val="18"/>
                <w:szCs w:val="18"/>
              </w:rPr>
              <w:t>Снятие дерева на пень бензопилой по частям с обрубкой сучьев: деревья старше 50 лет с диаметром ствола у основания до 80 см и высотой до 20 м</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дер.</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12,00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6 140,57</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73 686,84</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73 686,84</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13 263,63</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86 950,47</w:t>
            </w:r>
          </w:p>
        </w:tc>
      </w:tr>
      <w:tr w:rsidR="003B469E" w:rsidRPr="00106FC0" w:rsidTr="00E0125A">
        <w:tc>
          <w:tcPr>
            <w:tcW w:w="845" w:type="dxa"/>
          </w:tcPr>
          <w:p w:rsidR="003B469E" w:rsidRPr="00E0125A" w:rsidRDefault="003B469E" w:rsidP="00353527">
            <w:pPr>
              <w:rPr>
                <w:sz w:val="18"/>
                <w:szCs w:val="18"/>
              </w:rPr>
            </w:pPr>
            <w:r w:rsidRPr="00E0125A">
              <w:rPr>
                <w:sz w:val="18"/>
                <w:szCs w:val="18"/>
              </w:rPr>
              <w:lastRenderedPageBreak/>
              <w:t>4.12.1.4</w:t>
            </w:r>
          </w:p>
        </w:tc>
        <w:tc>
          <w:tcPr>
            <w:tcW w:w="1957" w:type="dxa"/>
          </w:tcPr>
          <w:p w:rsidR="003B469E" w:rsidRPr="00E0125A" w:rsidRDefault="003B469E" w:rsidP="00353527">
            <w:pPr>
              <w:rPr>
                <w:sz w:val="18"/>
                <w:szCs w:val="18"/>
              </w:rPr>
            </w:pPr>
            <w:r w:rsidRPr="00E0125A">
              <w:rPr>
                <w:sz w:val="18"/>
                <w:szCs w:val="18"/>
              </w:rPr>
              <w:t>Снятие дерева на пень бензопилой по частям с обрубкой сучьев: деревья с диаметром ствола у основания более 80 см и высотой свыше 20 м</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дер.</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7,00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9 487,96</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66 415,73</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66 415,73</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11 954,83</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78 370,57</w:t>
            </w:r>
          </w:p>
        </w:tc>
      </w:tr>
      <w:tr w:rsidR="003B469E" w:rsidRPr="00106FC0" w:rsidTr="00E0125A">
        <w:tc>
          <w:tcPr>
            <w:tcW w:w="845" w:type="dxa"/>
          </w:tcPr>
          <w:p w:rsidR="003B469E" w:rsidRPr="00E0125A" w:rsidRDefault="003B469E" w:rsidP="00353527">
            <w:pPr>
              <w:rPr>
                <w:sz w:val="18"/>
                <w:szCs w:val="18"/>
              </w:rPr>
            </w:pPr>
            <w:r w:rsidRPr="00E0125A">
              <w:rPr>
                <w:sz w:val="18"/>
                <w:szCs w:val="18"/>
              </w:rPr>
              <w:t>4.12.2.1</w:t>
            </w:r>
          </w:p>
        </w:tc>
        <w:tc>
          <w:tcPr>
            <w:tcW w:w="1957" w:type="dxa"/>
          </w:tcPr>
          <w:p w:rsidR="003B469E" w:rsidRPr="00E0125A" w:rsidRDefault="003B469E" w:rsidP="00353527">
            <w:pPr>
              <w:rPr>
                <w:sz w:val="18"/>
                <w:szCs w:val="18"/>
              </w:rPr>
            </w:pPr>
            <w:r w:rsidRPr="00E0125A">
              <w:rPr>
                <w:sz w:val="18"/>
                <w:szCs w:val="18"/>
              </w:rPr>
              <w:t>Сбор ветвей и порубочных остатков после валки деревьев: деревья 20-35 лет с диаметром ствола у основания до 50 см и высотой до 20 м</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roofErr w:type="spellStart"/>
            <w:r w:rsidRPr="00E0125A">
              <w:rPr>
                <w:sz w:val="18"/>
                <w:szCs w:val="18"/>
              </w:rPr>
              <w:t>скл</w:t>
            </w:r>
            <w:proofErr w:type="spellEnd"/>
            <w:r w:rsidRPr="00E0125A">
              <w:rPr>
                <w:sz w:val="18"/>
                <w:szCs w:val="18"/>
              </w:rPr>
              <w:t>.</w:t>
            </w:r>
          </w:p>
          <w:p w:rsidR="003B469E" w:rsidRPr="00E0125A" w:rsidRDefault="003B469E" w:rsidP="00E0125A">
            <w:pPr>
              <w:jc w:val="center"/>
              <w:rPr>
                <w:sz w:val="18"/>
                <w:szCs w:val="18"/>
              </w:rPr>
            </w:pPr>
            <w:r w:rsidRPr="00E0125A">
              <w:rPr>
                <w:sz w:val="18"/>
                <w:szCs w:val="18"/>
              </w:rPr>
              <w:t>куб.м.</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92,00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28,20</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2 594,12</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2 594,12</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466,94</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3 061,07</w:t>
            </w:r>
          </w:p>
        </w:tc>
      </w:tr>
      <w:tr w:rsidR="003B469E" w:rsidRPr="00106FC0" w:rsidTr="00E0125A">
        <w:tc>
          <w:tcPr>
            <w:tcW w:w="845" w:type="dxa"/>
          </w:tcPr>
          <w:p w:rsidR="003B469E" w:rsidRPr="00E0125A" w:rsidRDefault="003B469E" w:rsidP="00353527">
            <w:pPr>
              <w:rPr>
                <w:sz w:val="18"/>
                <w:szCs w:val="18"/>
              </w:rPr>
            </w:pPr>
            <w:r w:rsidRPr="00E0125A">
              <w:rPr>
                <w:sz w:val="18"/>
                <w:szCs w:val="18"/>
              </w:rPr>
              <w:t>4.12.2.2</w:t>
            </w:r>
          </w:p>
        </w:tc>
        <w:tc>
          <w:tcPr>
            <w:tcW w:w="1957" w:type="dxa"/>
          </w:tcPr>
          <w:p w:rsidR="003B469E" w:rsidRPr="00E0125A" w:rsidRDefault="003B469E" w:rsidP="00353527">
            <w:pPr>
              <w:rPr>
                <w:sz w:val="18"/>
                <w:szCs w:val="18"/>
              </w:rPr>
            </w:pPr>
            <w:r w:rsidRPr="00E0125A">
              <w:rPr>
                <w:sz w:val="18"/>
                <w:szCs w:val="18"/>
              </w:rPr>
              <w:t>Сбор ветвей и порубочных остатков после валки деревьев: деревья 36-50 лет с диаметром ствола у основания до 60 см и высотой до 20 м</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roofErr w:type="spellStart"/>
            <w:r w:rsidRPr="00E0125A">
              <w:rPr>
                <w:sz w:val="18"/>
                <w:szCs w:val="18"/>
              </w:rPr>
              <w:t>скл</w:t>
            </w:r>
            <w:proofErr w:type="spellEnd"/>
            <w:r w:rsidRPr="00E0125A">
              <w:rPr>
                <w:sz w:val="18"/>
                <w:szCs w:val="18"/>
              </w:rPr>
              <w:t>.</w:t>
            </w:r>
          </w:p>
          <w:p w:rsidR="003B469E" w:rsidRPr="00E0125A" w:rsidRDefault="003B469E" w:rsidP="00E0125A">
            <w:pPr>
              <w:jc w:val="center"/>
              <w:rPr>
                <w:sz w:val="18"/>
                <w:szCs w:val="18"/>
              </w:rPr>
            </w:pPr>
            <w:r w:rsidRPr="00E0125A">
              <w:rPr>
                <w:sz w:val="18"/>
                <w:szCs w:val="18"/>
              </w:rPr>
              <w:t>куб.м.</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52,00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28,20</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1 466,24</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1 466,24</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263,92</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1 730,17</w:t>
            </w:r>
          </w:p>
        </w:tc>
      </w:tr>
      <w:tr w:rsidR="003B469E" w:rsidRPr="00106FC0" w:rsidTr="00E0125A">
        <w:tc>
          <w:tcPr>
            <w:tcW w:w="845" w:type="dxa"/>
          </w:tcPr>
          <w:p w:rsidR="003B469E" w:rsidRPr="00E0125A" w:rsidRDefault="003B469E" w:rsidP="00353527">
            <w:pPr>
              <w:rPr>
                <w:sz w:val="18"/>
                <w:szCs w:val="18"/>
              </w:rPr>
            </w:pPr>
            <w:r w:rsidRPr="00E0125A">
              <w:rPr>
                <w:sz w:val="18"/>
                <w:szCs w:val="18"/>
              </w:rPr>
              <w:t>4.12.2.3</w:t>
            </w:r>
          </w:p>
        </w:tc>
        <w:tc>
          <w:tcPr>
            <w:tcW w:w="1957" w:type="dxa"/>
          </w:tcPr>
          <w:p w:rsidR="003B469E" w:rsidRPr="00E0125A" w:rsidRDefault="003B469E" w:rsidP="00353527">
            <w:pPr>
              <w:rPr>
                <w:sz w:val="18"/>
                <w:szCs w:val="18"/>
              </w:rPr>
            </w:pPr>
            <w:r w:rsidRPr="00E0125A">
              <w:rPr>
                <w:sz w:val="18"/>
                <w:szCs w:val="18"/>
              </w:rPr>
              <w:t>Сбор ветвей и порубочных остатков после валки деревьев: деревья старше 50 лет с диаметром ствола у основания до 80см и высотой до 20 м</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roofErr w:type="spellStart"/>
            <w:r w:rsidRPr="00E0125A">
              <w:rPr>
                <w:sz w:val="18"/>
                <w:szCs w:val="18"/>
              </w:rPr>
              <w:t>скл</w:t>
            </w:r>
            <w:proofErr w:type="spellEnd"/>
            <w:r w:rsidRPr="00E0125A">
              <w:rPr>
                <w:sz w:val="18"/>
                <w:szCs w:val="18"/>
              </w:rPr>
              <w:t>.</w:t>
            </w:r>
          </w:p>
          <w:p w:rsidR="003B469E" w:rsidRPr="00E0125A" w:rsidRDefault="003B469E" w:rsidP="00E0125A">
            <w:pPr>
              <w:jc w:val="center"/>
              <w:rPr>
                <w:sz w:val="18"/>
                <w:szCs w:val="18"/>
              </w:rPr>
            </w:pPr>
            <w:r w:rsidRPr="00E0125A">
              <w:rPr>
                <w:sz w:val="18"/>
                <w:szCs w:val="18"/>
              </w:rPr>
              <w:t>куб.м.</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50,70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28,20</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1 429,59</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1 429,59</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257,33</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1686,91</w:t>
            </w:r>
          </w:p>
        </w:tc>
      </w:tr>
      <w:tr w:rsidR="003B469E" w:rsidRPr="00106FC0" w:rsidTr="00E0125A">
        <w:trPr>
          <w:trHeight w:val="1692"/>
        </w:trPr>
        <w:tc>
          <w:tcPr>
            <w:tcW w:w="845" w:type="dxa"/>
          </w:tcPr>
          <w:p w:rsidR="003B469E" w:rsidRPr="00E0125A" w:rsidRDefault="003B469E" w:rsidP="00353527">
            <w:pPr>
              <w:rPr>
                <w:sz w:val="18"/>
                <w:szCs w:val="18"/>
              </w:rPr>
            </w:pPr>
            <w:r w:rsidRPr="00E0125A">
              <w:rPr>
                <w:sz w:val="18"/>
                <w:szCs w:val="18"/>
              </w:rPr>
              <w:t>4.12.2.4</w:t>
            </w:r>
          </w:p>
        </w:tc>
        <w:tc>
          <w:tcPr>
            <w:tcW w:w="1957" w:type="dxa"/>
          </w:tcPr>
          <w:p w:rsidR="003B469E" w:rsidRPr="00E0125A" w:rsidRDefault="003B469E" w:rsidP="00353527">
            <w:pPr>
              <w:rPr>
                <w:sz w:val="18"/>
                <w:szCs w:val="18"/>
              </w:rPr>
            </w:pPr>
            <w:r w:rsidRPr="00E0125A">
              <w:rPr>
                <w:sz w:val="18"/>
                <w:szCs w:val="18"/>
              </w:rPr>
              <w:t>Сбор ветвей и порубочных остатков после валки деревьев: деревья с диаметром ствола у основания более  80 см и высотой свыше 20 м</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roofErr w:type="spellStart"/>
            <w:r w:rsidRPr="00E0125A">
              <w:rPr>
                <w:sz w:val="18"/>
                <w:szCs w:val="18"/>
              </w:rPr>
              <w:t>скл</w:t>
            </w:r>
            <w:proofErr w:type="gramStart"/>
            <w:r w:rsidRPr="00E0125A">
              <w:rPr>
                <w:sz w:val="18"/>
                <w:szCs w:val="18"/>
              </w:rPr>
              <w:t>.к</w:t>
            </w:r>
            <w:proofErr w:type="gramEnd"/>
            <w:r w:rsidRPr="00E0125A">
              <w:rPr>
                <w:sz w:val="18"/>
                <w:szCs w:val="18"/>
              </w:rPr>
              <w:t>уб.м</w:t>
            </w:r>
            <w:proofErr w:type="spellEnd"/>
            <w:r w:rsidRPr="00E0125A">
              <w:rPr>
                <w:sz w:val="18"/>
                <w:szCs w:val="18"/>
              </w:rPr>
              <w:t>.</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26,00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28,20</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733,12</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733,12</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131,96</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865,08</w:t>
            </w:r>
          </w:p>
        </w:tc>
      </w:tr>
      <w:tr w:rsidR="003B469E" w:rsidRPr="00106FC0" w:rsidTr="00E0125A">
        <w:tc>
          <w:tcPr>
            <w:tcW w:w="845" w:type="dxa"/>
          </w:tcPr>
          <w:p w:rsidR="003B469E" w:rsidRPr="00E0125A" w:rsidRDefault="003B469E" w:rsidP="00353527">
            <w:pPr>
              <w:rPr>
                <w:sz w:val="18"/>
                <w:szCs w:val="18"/>
              </w:rPr>
            </w:pPr>
            <w:r w:rsidRPr="00E0125A">
              <w:rPr>
                <w:sz w:val="18"/>
                <w:szCs w:val="18"/>
              </w:rPr>
              <w:t>4.12.3.1</w:t>
            </w:r>
          </w:p>
        </w:tc>
        <w:tc>
          <w:tcPr>
            <w:tcW w:w="1957" w:type="dxa"/>
          </w:tcPr>
          <w:p w:rsidR="003B469E" w:rsidRPr="00E0125A" w:rsidRDefault="003B469E" w:rsidP="00353527">
            <w:pPr>
              <w:rPr>
                <w:sz w:val="18"/>
                <w:szCs w:val="18"/>
              </w:rPr>
            </w:pPr>
            <w:r w:rsidRPr="00E0125A">
              <w:rPr>
                <w:sz w:val="18"/>
                <w:szCs w:val="18"/>
              </w:rPr>
              <w:t xml:space="preserve">Погрузка и разгрузка ветвей и порубочных остатков на автотранспорт: деревья 20-35 лет с диаметром ствола у основания до 50 см и </w:t>
            </w:r>
            <w:r w:rsidRPr="00E0125A">
              <w:rPr>
                <w:sz w:val="18"/>
                <w:szCs w:val="18"/>
              </w:rPr>
              <w:lastRenderedPageBreak/>
              <w:t>высотой до 20 м</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roofErr w:type="spellStart"/>
            <w:r w:rsidRPr="00E0125A">
              <w:rPr>
                <w:sz w:val="18"/>
                <w:szCs w:val="18"/>
              </w:rPr>
              <w:t>скл</w:t>
            </w:r>
            <w:proofErr w:type="spellEnd"/>
            <w:r w:rsidRPr="00E0125A">
              <w:rPr>
                <w:sz w:val="18"/>
                <w:szCs w:val="18"/>
              </w:rPr>
              <w:t>.</w:t>
            </w:r>
          </w:p>
          <w:p w:rsidR="003B469E" w:rsidRPr="00E0125A" w:rsidRDefault="003B469E" w:rsidP="00E0125A">
            <w:pPr>
              <w:jc w:val="center"/>
              <w:rPr>
                <w:sz w:val="18"/>
                <w:szCs w:val="18"/>
              </w:rPr>
            </w:pPr>
            <w:r w:rsidRPr="00E0125A">
              <w:rPr>
                <w:sz w:val="18"/>
                <w:szCs w:val="18"/>
              </w:rPr>
              <w:t>куб.м.</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92,00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528,55</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48 626,97</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48 626,97</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8 752,85</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57 379,82</w:t>
            </w:r>
          </w:p>
        </w:tc>
      </w:tr>
      <w:tr w:rsidR="003B469E" w:rsidRPr="00106FC0" w:rsidTr="00E0125A">
        <w:tc>
          <w:tcPr>
            <w:tcW w:w="845" w:type="dxa"/>
          </w:tcPr>
          <w:p w:rsidR="003B469E" w:rsidRPr="00E0125A" w:rsidRDefault="003B469E" w:rsidP="00353527">
            <w:pPr>
              <w:rPr>
                <w:sz w:val="18"/>
                <w:szCs w:val="18"/>
              </w:rPr>
            </w:pPr>
            <w:r w:rsidRPr="00E0125A">
              <w:rPr>
                <w:sz w:val="18"/>
                <w:szCs w:val="18"/>
              </w:rPr>
              <w:lastRenderedPageBreak/>
              <w:t>4.12.3.2</w:t>
            </w:r>
          </w:p>
        </w:tc>
        <w:tc>
          <w:tcPr>
            <w:tcW w:w="1957" w:type="dxa"/>
          </w:tcPr>
          <w:p w:rsidR="003B469E" w:rsidRPr="00E0125A" w:rsidRDefault="003B469E" w:rsidP="00353527">
            <w:pPr>
              <w:rPr>
                <w:sz w:val="18"/>
                <w:szCs w:val="18"/>
              </w:rPr>
            </w:pPr>
            <w:r w:rsidRPr="00E0125A">
              <w:rPr>
                <w:sz w:val="18"/>
                <w:szCs w:val="18"/>
              </w:rPr>
              <w:t>Погрузка и разгрузка ветвей и порубочных остатков на автотранспорт: деревья 36-50 лет с диаметром ствола у основания до 60 см и высотой до 20 м</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roofErr w:type="spellStart"/>
            <w:r w:rsidRPr="00E0125A">
              <w:rPr>
                <w:sz w:val="18"/>
                <w:szCs w:val="18"/>
              </w:rPr>
              <w:t>скл</w:t>
            </w:r>
            <w:proofErr w:type="spellEnd"/>
            <w:r w:rsidRPr="00E0125A">
              <w:rPr>
                <w:sz w:val="18"/>
                <w:szCs w:val="18"/>
              </w:rPr>
              <w:t>.</w:t>
            </w:r>
          </w:p>
          <w:p w:rsidR="003B469E" w:rsidRPr="00E0125A" w:rsidRDefault="003B469E" w:rsidP="00E0125A">
            <w:pPr>
              <w:jc w:val="center"/>
              <w:rPr>
                <w:sz w:val="18"/>
                <w:szCs w:val="18"/>
              </w:rPr>
            </w:pPr>
            <w:r w:rsidRPr="00E0125A">
              <w:rPr>
                <w:sz w:val="18"/>
                <w:szCs w:val="18"/>
              </w:rPr>
              <w:t>куб.м.</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52,00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528,55</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27 484,81</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27 484,81</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4 947,27</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32 432,07</w:t>
            </w:r>
          </w:p>
        </w:tc>
      </w:tr>
      <w:tr w:rsidR="003B469E" w:rsidRPr="00106FC0" w:rsidTr="00E0125A">
        <w:trPr>
          <w:trHeight w:val="1889"/>
        </w:trPr>
        <w:tc>
          <w:tcPr>
            <w:tcW w:w="845" w:type="dxa"/>
          </w:tcPr>
          <w:p w:rsidR="003B469E" w:rsidRPr="00E0125A" w:rsidRDefault="003B469E" w:rsidP="00353527">
            <w:pPr>
              <w:rPr>
                <w:sz w:val="18"/>
                <w:szCs w:val="18"/>
              </w:rPr>
            </w:pPr>
            <w:r w:rsidRPr="00E0125A">
              <w:rPr>
                <w:sz w:val="18"/>
                <w:szCs w:val="18"/>
              </w:rPr>
              <w:t>4.12.3.3</w:t>
            </w:r>
          </w:p>
        </w:tc>
        <w:tc>
          <w:tcPr>
            <w:tcW w:w="1957" w:type="dxa"/>
          </w:tcPr>
          <w:p w:rsidR="003B469E" w:rsidRPr="00E0125A" w:rsidRDefault="003B469E" w:rsidP="00353527">
            <w:pPr>
              <w:rPr>
                <w:sz w:val="18"/>
                <w:szCs w:val="18"/>
              </w:rPr>
            </w:pPr>
            <w:r w:rsidRPr="00E0125A">
              <w:rPr>
                <w:sz w:val="18"/>
                <w:szCs w:val="18"/>
              </w:rPr>
              <w:t>Погрузка и разгрузка ветвей и порубочных остатков на автотранспорт: деревья старше 50 лет с диаметром ствола у основания до 80 см и высотой до 20 м</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roofErr w:type="spellStart"/>
            <w:r w:rsidRPr="00E0125A">
              <w:rPr>
                <w:sz w:val="18"/>
                <w:szCs w:val="18"/>
              </w:rPr>
              <w:t>скл</w:t>
            </w:r>
            <w:proofErr w:type="spellEnd"/>
            <w:r w:rsidRPr="00E0125A">
              <w:rPr>
                <w:sz w:val="18"/>
                <w:szCs w:val="18"/>
              </w:rPr>
              <w:t>.</w:t>
            </w:r>
          </w:p>
          <w:p w:rsidR="003B469E" w:rsidRPr="00E0125A" w:rsidRDefault="003B469E" w:rsidP="00E0125A">
            <w:pPr>
              <w:jc w:val="center"/>
              <w:rPr>
                <w:sz w:val="18"/>
                <w:szCs w:val="18"/>
              </w:rPr>
            </w:pPr>
            <w:r w:rsidRPr="00E0125A">
              <w:rPr>
                <w:sz w:val="18"/>
                <w:szCs w:val="18"/>
              </w:rPr>
              <w:t>куб.м.</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39,00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528,55</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20 613,61</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20 613,61</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3 710,45</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24 324,06</w:t>
            </w:r>
          </w:p>
        </w:tc>
      </w:tr>
      <w:tr w:rsidR="003B469E" w:rsidRPr="00106FC0" w:rsidTr="00E0125A">
        <w:tc>
          <w:tcPr>
            <w:tcW w:w="845" w:type="dxa"/>
          </w:tcPr>
          <w:p w:rsidR="003B469E" w:rsidRPr="00E0125A" w:rsidRDefault="003B469E" w:rsidP="00353527">
            <w:pPr>
              <w:rPr>
                <w:sz w:val="18"/>
                <w:szCs w:val="18"/>
              </w:rPr>
            </w:pPr>
            <w:r w:rsidRPr="00E0125A">
              <w:rPr>
                <w:sz w:val="18"/>
                <w:szCs w:val="18"/>
              </w:rPr>
              <w:t>4.12.3.4</w:t>
            </w:r>
          </w:p>
        </w:tc>
        <w:tc>
          <w:tcPr>
            <w:tcW w:w="1957" w:type="dxa"/>
          </w:tcPr>
          <w:p w:rsidR="003B469E" w:rsidRPr="00E0125A" w:rsidRDefault="003B469E" w:rsidP="00353527">
            <w:pPr>
              <w:rPr>
                <w:sz w:val="18"/>
                <w:szCs w:val="18"/>
              </w:rPr>
            </w:pPr>
            <w:r w:rsidRPr="00E0125A">
              <w:rPr>
                <w:sz w:val="18"/>
                <w:szCs w:val="18"/>
              </w:rPr>
              <w:t>Погрузка и разгрузка ветвей и порубочных остатков на автотранспорт: деревья с диаметром ствола у основания более 80 см и высотой свыше 20 м</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roofErr w:type="spellStart"/>
            <w:r w:rsidRPr="00E0125A">
              <w:rPr>
                <w:sz w:val="18"/>
                <w:szCs w:val="18"/>
              </w:rPr>
              <w:t>скл</w:t>
            </w:r>
            <w:proofErr w:type="spellEnd"/>
            <w:r w:rsidRPr="00E0125A">
              <w:rPr>
                <w:sz w:val="18"/>
                <w:szCs w:val="18"/>
              </w:rPr>
              <w:t>.</w:t>
            </w:r>
          </w:p>
          <w:p w:rsidR="003B469E" w:rsidRPr="00E0125A" w:rsidRDefault="003B469E" w:rsidP="00E0125A">
            <w:pPr>
              <w:jc w:val="center"/>
              <w:rPr>
                <w:sz w:val="18"/>
                <w:szCs w:val="18"/>
              </w:rPr>
            </w:pPr>
            <w:r w:rsidRPr="00E0125A">
              <w:rPr>
                <w:sz w:val="18"/>
                <w:szCs w:val="18"/>
              </w:rPr>
              <w:t>куб.м.</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26,00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528,55</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13 724,40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13 724,40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2 473,63</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16 216,04</w:t>
            </w:r>
          </w:p>
        </w:tc>
      </w:tr>
      <w:tr w:rsidR="003B469E" w:rsidRPr="00106FC0" w:rsidTr="00E0125A">
        <w:tc>
          <w:tcPr>
            <w:tcW w:w="845" w:type="dxa"/>
          </w:tcPr>
          <w:p w:rsidR="003B469E" w:rsidRPr="00E0125A" w:rsidRDefault="003B469E" w:rsidP="00353527">
            <w:pPr>
              <w:rPr>
                <w:sz w:val="18"/>
                <w:szCs w:val="18"/>
              </w:rPr>
            </w:pPr>
          </w:p>
        </w:tc>
        <w:tc>
          <w:tcPr>
            <w:tcW w:w="1957" w:type="dxa"/>
          </w:tcPr>
          <w:p w:rsidR="003B469E" w:rsidRPr="00E0125A" w:rsidRDefault="003B469E" w:rsidP="00E0125A">
            <w:pPr>
              <w:jc w:val="center"/>
              <w:rPr>
                <w:b/>
                <w:sz w:val="18"/>
                <w:szCs w:val="18"/>
              </w:rPr>
            </w:pPr>
            <w:r w:rsidRPr="00E0125A">
              <w:rPr>
                <w:b/>
                <w:sz w:val="18"/>
                <w:szCs w:val="18"/>
              </w:rPr>
              <w:t>Итого по разделу</w:t>
            </w:r>
          </w:p>
        </w:tc>
        <w:tc>
          <w:tcPr>
            <w:tcW w:w="708" w:type="dxa"/>
          </w:tcPr>
          <w:p w:rsidR="003B469E" w:rsidRPr="00E0125A" w:rsidRDefault="003B469E" w:rsidP="00E0125A">
            <w:pPr>
              <w:jc w:val="center"/>
              <w:rPr>
                <w:b/>
                <w:sz w:val="18"/>
                <w:szCs w:val="18"/>
              </w:rPr>
            </w:pPr>
          </w:p>
        </w:tc>
        <w:tc>
          <w:tcPr>
            <w:tcW w:w="851" w:type="dxa"/>
          </w:tcPr>
          <w:p w:rsidR="003B469E" w:rsidRPr="00E0125A" w:rsidRDefault="003B469E" w:rsidP="00E0125A">
            <w:pPr>
              <w:jc w:val="center"/>
              <w:rPr>
                <w:b/>
                <w:sz w:val="18"/>
                <w:szCs w:val="18"/>
              </w:rPr>
            </w:pPr>
          </w:p>
        </w:tc>
        <w:tc>
          <w:tcPr>
            <w:tcW w:w="850" w:type="dxa"/>
          </w:tcPr>
          <w:p w:rsidR="003B469E" w:rsidRPr="00E0125A" w:rsidRDefault="003B469E" w:rsidP="00E0125A">
            <w:pPr>
              <w:jc w:val="center"/>
              <w:rPr>
                <w:b/>
                <w:sz w:val="18"/>
                <w:szCs w:val="18"/>
              </w:rPr>
            </w:pPr>
          </w:p>
        </w:tc>
        <w:tc>
          <w:tcPr>
            <w:tcW w:w="993" w:type="dxa"/>
          </w:tcPr>
          <w:p w:rsidR="003B469E" w:rsidRPr="00E0125A" w:rsidRDefault="003B469E" w:rsidP="00E0125A">
            <w:pPr>
              <w:jc w:val="center"/>
              <w:rPr>
                <w:b/>
                <w:sz w:val="18"/>
                <w:szCs w:val="18"/>
              </w:rPr>
            </w:pPr>
          </w:p>
        </w:tc>
        <w:tc>
          <w:tcPr>
            <w:tcW w:w="992" w:type="dxa"/>
          </w:tcPr>
          <w:p w:rsidR="003B469E" w:rsidRPr="00E0125A" w:rsidRDefault="003B469E" w:rsidP="00E0125A">
            <w:pPr>
              <w:jc w:val="center"/>
              <w:rPr>
                <w:b/>
                <w:sz w:val="18"/>
                <w:szCs w:val="18"/>
              </w:rPr>
            </w:pPr>
          </w:p>
        </w:tc>
        <w:tc>
          <w:tcPr>
            <w:tcW w:w="992" w:type="dxa"/>
          </w:tcPr>
          <w:p w:rsidR="003B469E" w:rsidRPr="00E0125A" w:rsidRDefault="003B469E" w:rsidP="00E0125A">
            <w:pPr>
              <w:jc w:val="center"/>
              <w:rPr>
                <w:b/>
                <w:sz w:val="18"/>
                <w:szCs w:val="18"/>
              </w:rPr>
            </w:pPr>
          </w:p>
        </w:tc>
        <w:tc>
          <w:tcPr>
            <w:tcW w:w="992" w:type="dxa"/>
          </w:tcPr>
          <w:p w:rsidR="003B469E" w:rsidRPr="00E0125A" w:rsidRDefault="003B469E" w:rsidP="00E0125A">
            <w:pPr>
              <w:jc w:val="center"/>
              <w:rPr>
                <w:b/>
                <w:sz w:val="18"/>
                <w:szCs w:val="18"/>
              </w:rPr>
            </w:pPr>
          </w:p>
        </w:tc>
        <w:tc>
          <w:tcPr>
            <w:tcW w:w="1070" w:type="dxa"/>
          </w:tcPr>
          <w:p w:rsidR="003B469E" w:rsidRPr="00E0125A" w:rsidRDefault="003B469E" w:rsidP="00E0125A">
            <w:pPr>
              <w:jc w:val="center"/>
              <w:rPr>
                <w:b/>
                <w:sz w:val="18"/>
                <w:szCs w:val="18"/>
              </w:rPr>
            </w:pPr>
            <w:r w:rsidRPr="00E0125A">
              <w:rPr>
                <w:b/>
                <w:sz w:val="18"/>
                <w:szCs w:val="18"/>
              </w:rPr>
              <w:t>459 222,30</w:t>
            </w:r>
          </w:p>
        </w:tc>
      </w:tr>
      <w:tr w:rsidR="003B469E" w:rsidRPr="00106FC0" w:rsidTr="00E0125A">
        <w:tc>
          <w:tcPr>
            <w:tcW w:w="845" w:type="dxa"/>
          </w:tcPr>
          <w:p w:rsidR="003B469E" w:rsidRPr="00E0125A" w:rsidRDefault="003B469E" w:rsidP="00353527">
            <w:pPr>
              <w:rPr>
                <w:sz w:val="18"/>
                <w:szCs w:val="18"/>
              </w:rPr>
            </w:pPr>
          </w:p>
        </w:tc>
        <w:tc>
          <w:tcPr>
            <w:tcW w:w="1957" w:type="dxa"/>
          </w:tcPr>
          <w:p w:rsidR="003B469E" w:rsidRPr="00E0125A" w:rsidRDefault="003B469E" w:rsidP="00353527">
            <w:pPr>
              <w:rPr>
                <w:sz w:val="18"/>
                <w:szCs w:val="18"/>
              </w:rPr>
            </w:pPr>
            <w:r w:rsidRPr="00E0125A">
              <w:rPr>
                <w:sz w:val="18"/>
                <w:szCs w:val="18"/>
              </w:rPr>
              <w:t>Санитарная обрезка</w:t>
            </w:r>
          </w:p>
        </w:tc>
        <w:tc>
          <w:tcPr>
            <w:tcW w:w="708" w:type="dxa"/>
          </w:tcPr>
          <w:p w:rsidR="003B469E" w:rsidRPr="00E0125A" w:rsidRDefault="003B469E" w:rsidP="00E0125A">
            <w:pPr>
              <w:jc w:val="center"/>
              <w:rPr>
                <w:sz w:val="18"/>
                <w:szCs w:val="18"/>
              </w:rPr>
            </w:pPr>
          </w:p>
        </w:tc>
        <w:tc>
          <w:tcPr>
            <w:tcW w:w="851" w:type="dxa"/>
          </w:tcPr>
          <w:p w:rsidR="003B469E" w:rsidRPr="00E0125A" w:rsidRDefault="003B469E" w:rsidP="00E0125A">
            <w:pPr>
              <w:jc w:val="center"/>
              <w:rPr>
                <w:sz w:val="18"/>
                <w:szCs w:val="18"/>
              </w:rPr>
            </w:pPr>
          </w:p>
        </w:tc>
        <w:tc>
          <w:tcPr>
            <w:tcW w:w="850" w:type="dxa"/>
          </w:tcPr>
          <w:p w:rsidR="003B469E" w:rsidRPr="00E0125A" w:rsidRDefault="003B469E" w:rsidP="00E0125A">
            <w:pPr>
              <w:jc w:val="center"/>
              <w:rPr>
                <w:sz w:val="18"/>
                <w:szCs w:val="18"/>
              </w:rPr>
            </w:pPr>
          </w:p>
        </w:tc>
        <w:tc>
          <w:tcPr>
            <w:tcW w:w="993" w:type="dxa"/>
          </w:tcPr>
          <w:p w:rsidR="003B469E" w:rsidRPr="00E0125A" w:rsidRDefault="003B469E" w:rsidP="00E0125A">
            <w:pPr>
              <w:jc w:val="center"/>
              <w:rPr>
                <w:sz w:val="18"/>
                <w:szCs w:val="18"/>
              </w:rPr>
            </w:pPr>
          </w:p>
        </w:tc>
        <w:tc>
          <w:tcPr>
            <w:tcW w:w="992" w:type="dxa"/>
          </w:tcPr>
          <w:p w:rsidR="003B469E" w:rsidRPr="00E0125A" w:rsidRDefault="003B469E" w:rsidP="00E0125A">
            <w:pPr>
              <w:jc w:val="center"/>
              <w:rPr>
                <w:sz w:val="18"/>
                <w:szCs w:val="18"/>
              </w:rPr>
            </w:pPr>
          </w:p>
        </w:tc>
        <w:tc>
          <w:tcPr>
            <w:tcW w:w="992" w:type="dxa"/>
          </w:tcPr>
          <w:p w:rsidR="003B469E" w:rsidRPr="00E0125A" w:rsidRDefault="003B469E" w:rsidP="00E0125A">
            <w:pPr>
              <w:jc w:val="center"/>
              <w:rPr>
                <w:sz w:val="18"/>
                <w:szCs w:val="18"/>
              </w:rPr>
            </w:pPr>
          </w:p>
        </w:tc>
        <w:tc>
          <w:tcPr>
            <w:tcW w:w="992" w:type="dxa"/>
          </w:tcPr>
          <w:p w:rsidR="003B469E" w:rsidRPr="00E0125A" w:rsidRDefault="003B469E" w:rsidP="00E0125A">
            <w:pPr>
              <w:jc w:val="center"/>
              <w:rPr>
                <w:sz w:val="18"/>
                <w:szCs w:val="18"/>
              </w:rPr>
            </w:pPr>
          </w:p>
        </w:tc>
        <w:tc>
          <w:tcPr>
            <w:tcW w:w="1070" w:type="dxa"/>
          </w:tcPr>
          <w:p w:rsidR="003B469E" w:rsidRPr="00E0125A" w:rsidRDefault="003B469E" w:rsidP="00E0125A">
            <w:pPr>
              <w:jc w:val="center"/>
              <w:rPr>
                <w:sz w:val="18"/>
                <w:szCs w:val="18"/>
              </w:rPr>
            </w:pPr>
          </w:p>
        </w:tc>
      </w:tr>
      <w:tr w:rsidR="003B469E" w:rsidRPr="00106FC0" w:rsidTr="00E0125A">
        <w:tc>
          <w:tcPr>
            <w:tcW w:w="845" w:type="dxa"/>
          </w:tcPr>
          <w:p w:rsidR="003B469E" w:rsidRPr="00E0125A" w:rsidRDefault="003B469E" w:rsidP="00353527">
            <w:pPr>
              <w:rPr>
                <w:sz w:val="18"/>
                <w:szCs w:val="18"/>
              </w:rPr>
            </w:pPr>
            <w:r w:rsidRPr="00E0125A">
              <w:rPr>
                <w:sz w:val="18"/>
                <w:szCs w:val="18"/>
              </w:rPr>
              <w:t>4.4.1.1</w:t>
            </w:r>
          </w:p>
        </w:tc>
        <w:tc>
          <w:tcPr>
            <w:tcW w:w="1957" w:type="dxa"/>
          </w:tcPr>
          <w:p w:rsidR="003B469E" w:rsidRPr="00E0125A" w:rsidRDefault="003B469E" w:rsidP="00353527">
            <w:pPr>
              <w:rPr>
                <w:sz w:val="18"/>
                <w:szCs w:val="18"/>
              </w:rPr>
            </w:pPr>
            <w:r w:rsidRPr="00E0125A">
              <w:rPr>
                <w:sz w:val="18"/>
                <w:szCs w:val="18"/>
              </w:rPr>
              <w:t>Санитарная обрезка крон деревьев с прореживанием крон, удалением сухих сучьев и мелкой суши с применением автоподъемника крон деревьев с диаметром ствола до 25 см</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дер.</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23,00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600,07</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13 801,54</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13 801,54</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2 484,28</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16 285,82</w:t>
            </w:r>
          </w:p>
        </w:tc>
      </w:tr>
      <w:tr w:rsidR="003B469E" w:rsidRPr="00106FC0" w:rsidTr="00E0125A">
        <w:tc>
          <w:tcPr>
            <w:tcW w:w="845" w:type="dxa"/>
          </w:tcPr>
          <w:p w:rsidR="003B469E" w:rsidRPr="00E0125A" w:rsidRDefault="003B469E" w:rsidP="00353527">
            <w:pPr>
              <w:rPr>
                <w:sz w:val="18"/>
                <w:szCs w:val="18"/>
              </w:rPr>
            </w:pPr>
            <w:r w:rsidRPr="00E0125A">
              <w:rPr>
                <w:sz w:val="18"/>
                <w:szCs w:val="18"/>
              </w:rPr>
              <w:t>4.4.1.2</w:t>
            </w:r>
          </w:p>
        </w:tc>
        <w:tc>
          <w:tcPr>
            <w:tcW w:w="1957" w:type="dxa"/>
          </w:tcPr>
          <w:p w:rsidR="003B469E" w:rsidRPr="00E0125A" w:rsidRDefault="003B469E" w:rsidP="00353527">
            <w:pPr>
              <w:rPr>
                <w:sz w:val="18"/>
                <w:szCs w:val="18"/>
              </w:rPr>
            </w:pPr>
            <w:r w:rsidRPr="00E0125A">
              <w:rPr>
                <w:sz w:val="18"/>
                <w:szCs w:val="18"/>
              </w:rPr>
              <w:t>Санитарная обрезка крон деревьев с прореживанием крон, удалением сухих сучьев и мелкой суши с применением автоподъемника крон деревьев с диаметром ствола до 40 см</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дер.</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17,00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873,86</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14 855,62</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14 855,62</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2 674,01</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17 529,63</w:t>
            </w:r>
          </w:p>
        </w:tc>
      </w:tr>
      <w:tr w:rsidR="003B469E" w:rsidRPr="00106FC0" w:rsidTr="00E0125A">
        <w:tc>
          <w:tcPr>
            <w:tcW w:w="845" w:type="dxa"/>
          </w:tcPr>
          <w:p w:rsidR="003B469E" w:rsidRPr="00E0125A" w:rsidRDefault="003B469E" w:rsidP="00353527">
            <w:pPr>
              <w:rPr>
                <w:sz w:val="18"/>
                <w:szCs w:val="18"/>
              </w:rPr>
            </w:pPr>
            <w:r w:rsidRPr="00E0125A">
              <w:rPr>
                <w:sz w:val="18"/>
                <w:szCs w:val="18"/>
              </w:rPr>
              <w:lastRenderedPageBreak/>
              <w:t>4.4.1.3</w:t>
            </w:r>
          </w:p>
        </w:tc>
        <w:tc>
          <w:tcPr>
            <w:tcW w:w="1957" w:type="dxa"/>
          </w:tcPr>
          <w:p w:rsidR="003B469E" w:rsidRPr="00E0125A" w:rsidRDefault="003B469E" w:rsidP="00353527">
            <w:pPr>
              <w:rPr>
                <w:sz w:val="18"/>
                <w:szCs w:val="18"/>
              </w:rPr>
            </w:pPr>
            <w:r w:rsidRPr="00E0125A">
              <w:rPr>
                <w:sz w:val="18"/>
                <w:szCs w:val="18"/>
              </w:rPr>
              <w:t>Санитарная обрезка крон деревьев с прореживанием крон, удалением сухих сучьев и мелкой суши с применением автоподъемника крон деревьев с диаметром ствола более 40 см</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дер.</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39,00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1 198,05</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46 724,11</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46 724,11</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8 410,34</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55 134,45</w:t>
            </w:r>
          </w:p>
        </w:tc>
      </w:tr>
      <w:tr w:rsidR="003B469E" w:rsidRPr="00106FC0" w:rsidTr="00E0125A">
        <w:tc>
          <w:tcPr>
            <w:tcW w:w="845" w:type="dxa"/>
          </w:tcPr>
          <w:p w:rsidR="003B469E" w:rsidRPr="00E0125A" w:rsidRDefault="003B469E" w:rsidP="00353527">
            <w:pPr>
              <w:rPr>
                <w:sz w:val="18"/>
                <w:szCs w:val="18"/>
              </w:rPr>
            </w:pPr>
            <w:r w:rsidRPr="00E0125A">
              <w:rPr>
                <w:sz w:val="18"/>
                <w:szCs w:val="18"/>
              </w:rPr>
              <w:t>4.5.2.1</w:t>
            </w:r>
          </w:p>
        </w:tc>
        <w:tc>
          <w:tcPr>
            <w:tcW w:w="1957" w:type="dxa"/>
          </w:tcPr>
          <w:p w:rsidR="003B469E" w:rsidRPr="00E0125A" w:rsidRDefault="003B469E" w:rsidP="00353527">
            <w:pPr>
              <w:rPr>
                <w:sz w:val="18"/>
                <w:szCs w:val="18"/>
              </w:rPr>
            </w:pPr>
            <w:r w:rsidRPr="00E0125A">
              <w:rPr>
                <w:sz w:val="18"/>
                <w:szCs w:val="18"/>
              </w:rPr>
              <w:t>Сбор срезанных ветвей лиственных пород</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 кв.м.</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26,00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58,28</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1 515,25</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1 515,25</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272,75</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1 788,00</w:t>
            </w:r>
          </w:p>
        </w:tc>
      </w:tr>
      <w:tr w:rsidR="003B469E" w:rsidRPr="00106FC0" w:rsidTr="00E0125A">
        <w:tc>
          <w:tcPr>
            <w:tcW w:w="845" w:type="dxa"/>
          </w:tcPr>
          <w:p w:rsidR="003B469E" w:rsidRPr="00E0125A" w:rsidRDefault="003B469E" w:rsidP="00353527">
            <w:pPr>
              <w:rPr>
                <w:sz w:val="18"/>
                <w:szCs w:val="18"/>
              </w:rPr>
            </w:pPr>
            <w:r w:rsidRPr="00E0125A">
              <w:rPr>
                <w:sz w:val="18"/>
                <w:szCs w:val="18"/>
              </w:rPr>
              <w:t>4.5.3.1</w:t>
            </w:r>
          </w:p>
        </w:tc>
        <w:tc>
          <w:tcPr>
            <w:tcW w:w="1957" w:type="dxa"/>
          </w:tcPr>
          <w:p w:rsidR="003B469E" w:rsidRPr="00E0125A" w:rsidRDefault="003B469E" w:rsidP="00353527">
            <w:pPr>
              <w:rPr>
                <w:sz w:val="18"/>
                <w:szCs w:val="18"/>
              </w:rPr>
            </w:pPr>
            <w:r w:rsidRPr="00E0125A">
              <w:rPr>
                <w:sz w:val="18"/>
                <w:szCs w:val="18"/>
              </w:rPr>
              <w:t>Погрузка и разгрузка ветвей на автотранспорт после обрезки лиственных пород</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roofErr w:type="spellStart"/>
            <w:r w:rsidRPr="00E0125A">
              <w:rPr>
                <w:sz w:val="18"/>
                <w:szCs w:val="18"/>
              </w:rPr>
              <w:t>скл</w:t>
            </w:r>
            <w:proofErr w:type="spellEnd"/>
            <w:r w:rsidRPr="00E0125A">
              <w:rPr>
                <w:sz w:val="18"/>
                <w:szCs w:val="18"/>
              </w:rPr>
              <w:t>.</w:t>
            </w:r>
          </w:p>
          <w:p w:rsidR="003B469E" w:rsidRPr="00E0125A" w:rsidRDefault="003B469E" w:rsidP="00E0125A">
            <w:pPr>
              <w:jc w:val="center"/>
              <w:rPr>
                <w:sz w:val="18"/>
                <w:szCs w:val="18"/>
              </w:rPr>
            </w:pPr>
            <w:r w:rsidRPr="00E0125A">
              <w:rPr>
                <w:sz w:val="18"/>
                <w:szCs w:val="18"/>
              </w:rPr>
              <w:t xml:space="preserve">куб </w:t>
            </w:r>
            <w:proofErr w:type="gramStart"/>
            <w:r w:rsidRPr="00E0125A">
              <w:rPr>
                <w:sz w:val="18"/>
                <w:szCs w:val="18"/>
              </w:rPr>
              <w:t>м</w:t>
            </w:r>
            <w:proofErr w:type="gramEnd"/>
            <w:r w:rsidRPr="00E0125A">
              <w:rPr>
                <w:sz w:val="18"/>
                <w:szCs w:val="18"/>
              </w:rPr>
              <w:t>.</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134,00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528,55</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70 826,24</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70 826,24</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12 748,72</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83 574,96</w:t>
            </w:r>
          </w:p>
        </w:tc>
      </w:tr>
      <w:tr w:rsidR="003B469E" w:rsidRPr="00106FC0" w:rsidTr="00E0125A">
        <w:tc>
          <w:tcPr>
            <w:tcW w:w="845" w:type="dxa"/>
          </w:tcPr>
          <w:p w:rsidR="003B469E" w:rsidRPr="00E0125A" w:rsidRDefault="003B469E" w:rsidP="00E0125A">
            <w:pPr>
              <w:jc w:val="center"/>
              <w:rPr>
                <w:sz w:val="18"/>
                <w:szCs w:val="18"/>
              </w:rPr>
            </w:pPr>
            <w:r w:rsidRPr="00E0125A">
              <w:rPr>
                <w:sz w:val="18"/>
                <w:szCs w:val="18"/>
              </w:rPr>
              <w:t>4.5.4</w:t>
            </w:r>
          </w:p>
        </w:tc>
        <w:tc>
          <w:tcPr>
            <w:tcW w:w="1957" w:type="dxa"/>
          </w:tcPr>
          <w:p w:rsidR="003B469E" w:rsidRPr="00E0125A" w:rsidRDefault="003B469E" w:rsidP="00353527">
            <w:pPr>
              <w:rPr>
                <w:sz w:val="18"/>
                <w:szCs w:val="18"/>
              </w:rPr>
            </w:pPr>
            <w:r w:rsidRPr="00E0125A">
              <w:rPr>
                <w:sz w:val="18"/>
                <w:szCs w:val="18"/>
              </w:rPr>
              <w:t>Вывоз ветвей автотранспортом на расстояние 35 км</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т.</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80,40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539,27</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43 356,99</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43 356,99</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7 804,26</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51 161,24</w:t>
            </w:r>
          </w:p>
        </w:tc>
      </w:tr>
      <w:tr w:rsidR="003B469E" w:rsidRPr="00106FC0" w:rsidTr="00E0125A">
        <w:tc>
          <w:tcPr>
            <w:tcW w:w="845" w:type="dxa"/>
          </w:tcPr>
          <w:p w:rsidR="003B469E" w:rsidRPr="00E0125A" w:rsidRDefault="003B469E" w:rsidP="00353527">
            <w:pPr>
              <w:rPr>
                <w:sz w:val="18"/>
                <w:szCs w:val="18"/>
              </w:rPr>
            </w:pPr>
          </w:p>
        </w:tc>
        <w:tc>
          <w:tcPr>
            <w:tcW w:w="1957" w:type="dxa"/>
          </w:tcPr>
          <w:p w:rsidR="003B469E" w:rsidRPr="00E0125A" w:rsidRDefault="003B469E" w:rsidP="00353527">
            <w:pPr>
              <w:rPr>
                <w:b/>
                <w:sz w:val="18"/>
                <w:szCs w:val="18"/>
              </w:rPr>
            </w:pPr>
            <w:r w:rsidRPr="00E0125A">
              <w:rPr>
                <w:b/>
                <w:sz w:val="18"/>
                <w:szCs w:val="18"/>
              </w:rPr>
              <w:t>Итого по разделу</w:t>
            </w:r>
          </w:p>
        </w:tc>
        <w:tc>
          <w:tcPr>
            <w:tcW w:w="708" w:type="dxa"/>
          </w:tcPr>
          <w:p w:rsidR="003B469E" w:rsidRPr="00E0125A" w:rsidRDefault="003B469E" w:rsidP="00353527">
            <w:pPr>
              <w:rPr>
                <w:sz w:val="18"/>
                <w:szCs w:val="18"/>
              </w:rPr>
            </w:pPr>
          </w:p>
        </w:tc>
        <w:tc>
          <w:tcPr>
            <w:tcW w:w="851" w:type="dxa"/>
          </w:tcPr>
          <w:p w:rsidR="003B469E" w:rsidRPr="00E0125A" w:rsidRDefault="003B469E" w:rsidP="00353527">
            <w:pPr>
              <w:rPr>
                <w:sz w:val="18"/>
                <w:szCs w:val="18"/>
              </w:rPr>
            </w:pPr>
          </w:p>
        </w:tc>
        <w:tc>
          <w:tcPr>
            <w:tcW w:w="850" w:type="dxa"/>
          </w:tcPr>
          <w:p w:rsidR="003B469E" w:rsidRPr="00E0125A" w:rsidRDefault="003B469E" w:rsidP="00353527">
            <w:pPr>
              <w:rPr>
                <w:sz w:val="18"/>
                <w:szCs w:val="18"/>
              </w:rPr>
            </w:pPr>
          </w:p>
        </w:tc>
        <w:tc>
          <w:tcPr>
            <w:tcW w:w="993" w:type="dxa"/>
          </w:tcPr>
          <w:p w:rsidR="003B469E" w:rsidRPr="00E0125A" w:rsidRDefault="003B469E" w:rsidP="00353527">
            <w:pPr>
              <w:rPr>
                <w:sz w:val="18"/>
                <w:szCs w:val="18"/>
              </w:rPr>
            </w:pPr>
          </w:p>
        </w:tc>
        <w:tc>
          <w:tcPr>
            <w:tcW w:w="992" w:type="dxa"/>
          </w:tcPr>
          <w:p w:rsidR="003B469E" w:rsidRPr="00E0125A" w:rsidRDefault="003B469E" w:rsidP="00353527">
            <w:pPr>
              <w:rPr>
                <w:sz w:val="18"/>
                <w:szCs w:val="18"/>
              </w:rPr>
            </w:pPr>
          </w:p>
        </w:tc>
        <w:tc>
          <w:tcPr>
            <w:tcW w:w="992" w:type="dxa"/>
          </w:tcPr>
          <w:p w:rsidR="003B469E" w:rsidRPr="00E0125A" w:rsidRDefault="003B469E" w:rsidP="00353527">
            <w:pPr>
              <w:rPr>
                <w:sz w:val="18"/>
                <w:szCs w:val="18"/>
              </w:rPr>
            </w:pPr>
          </w:p>
        </w:tc>
        <w:tc>
          <w:tcPr>
            <w:tcW w:w="992" w:type="dxa"/>
          </w:tcPr>
          <w:p w:rsidR="003B469E" w:rsidRPr="00E0125A" w:rsidRDefault="003B469E" w:rsidP="00353527">
            <w:pPr>
              <w:rPr>
                <w:sz w:val="18"/>
                <w:szCs w:val="18"/>
              </w:rPr>
            </w:pPr>
          </w:p>
        </w:tc>
        <w:tc>
          <w:tcPr>
            <w:tcW w:w="1070" w:type="dxa"/>
          </w:tcPr>
          <w:p w:rsidR="003B469E" w:rsidRPr="00E0125A" w:rsidRDefault="003B469E" w:rsidP="00353527">
            <w:pPr>
              <w:rPr>
                <w:b/>
                <w:sz w:val="18"/>
                <w:szCs w:val="18"/>
              </w:rPr>
            </w:pPr>
            <w:r w:rsidRPr="00E0125A">
              <w:rPr>
                <w:b/>
                <w:sz w:val="18"/>
                <w:szCs w:val="18"/>
              </w:rPr>
              <w:t>225 474,10</w:t>
            </w:r>
          </w:p>
        </w:tc>
      </w:tr>
      <w:tr w:rsidR="003B469E" w:rsidRPr="00106FC0" w:rsidTr="00E0125A">
        <w:tc>
          <w:tcPr>
            <w:tcW w:w="845" w:type="dxa"/>
          </w:tcPr>
          <w:p w:rsidR="003B469E" w:rsidRPr="00E0125A" w:rsidRDefault="003B469E" w:rsidP="00353527">
            <w:pPr>
              <w:rPr>
                <w:sz w:val="18"/>
                <w:szCs w:val="18"/>
              </w:rPr>
            </w:pPr>
          </w:p>
        </w:tc>
        <w:tc>
          <w:tcPr>
            <w:tcW w:w="1957" w:type="dxa"/>
          </w:tcPr>
          <w:p w:rsidR="003B469E" w:rsidRPr="00E0125A" w:rsidRDefault="003B469E" w:rsidP="00353527">
            <w:pPr>
              <w:rPr>
                <w:sz w:val="18"/>
                <w:szCs w:val="18"/>
              </w:rPr>
            </w:pPr>
            <w:r w:rsidRPr="00E0125A">
              <w:rPr>
                <w:sz w:val="18"/>
                <w:szCs w:val="18"/>
              </w:rPr>
              <w:t>Омолаживающая обрезка (</w:t>
            </w:r>
            <w:proofErr w:type="spellStart"/>
            <w:r w:rsidRPr="00E0125A">
              <w:rPr>
                <w:sz w:val="18"/>
                <w:szCs w:val="18"/>
              </w:rPr>
              <w:t>кронирование</w:t>
            </w:r>
            <w:proofErr w:type="spellEnd"/>
            <w:r w:rsidRPr="00E0125A">
              <w:rPr>
                <w:sz w:val="18"/>
                <w:szCs w:val="18"/>
              </w:rPr>
              <w:t>)</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tc>
        <w:tc>
          <w:tcPr>
            <w:tcW w:w="851" w:type="dxa"/>
          </w:tcPr>
          <w:p w:rsidR="003B469E" w:rsidRPr="00E0125A" w:rsidRDefault="003B469E" w:rsidP="00E0125A">
            <w:pPr>
              <w:jc w:val="center"/>
              <w:rPr>
                <w:sz w:val="18"/>
                <w:szCs w:val="18"/>
              </w:rPr>
            </w:pPr>
          </w:p>
        </w:tc>
        <w:tc>
          <w:tcPr>
            <w:tcW w:w="850" w:type="dxa"/>
          </w:tcPr>
          <w:p w:rsidR="003B469E" w:rsidRPr="00E0125A" w:rsidRDefault="003B469E" w:rsidP="00E0125A">
            <w:pPr>
              <w:jc w:val="center"/>
              <w:rPr>
                <w:sz w:val="18"/>
                <w:szCs w:val="18"/>
              </w:rPr>
            </w:pPr>
          </w:p>
        </w:tc>
        <w:tc>
          <w:tcPr>
            <w:tcW w:w="993" w:type="dxa"/>
          </w:tcPr>
          <w:p w:rsidR="003B469E" w:rsidRPr="00E0125A" w:rsidRDefault="003B469E" w:rsidP="00E0125A">
            <w:pPr>
              <w:jc w:val="center"/>
              <w:rPr>
                <w:sz w:val="18"/>
                <w:szCs w:val="18"/>
              </w:rPr>
            </w:pPr>
          </w:p>
        </w:tc>
        <w:tc>
          <w:tcPr>
            <w:tcW w:w="992" w:type="dxa"/>
          </w:tcPr>
          <w:p w:rsidR="003B469E" w:rsidRPr="00E0125A" w:rsidRDefault="003B469E" w:rsidP="00E0125A">
            <w:pPr>
              <w:jc w:val="center"/>
              <w:rPr>
                <w:sz w:val="18"/>
                <w:szCs w:val="18"/>
              </w:rPr>
            </w:pPr>
          </w:p>
        </w:tc>
        <w:tc>
          <w:tcPr>
            <w:tcW w:w="992" w:type="dxa"/>
          </w:tcPr>
          <w:p w:rsidR="003B469E" w:rsidRPr="00E0125A" w:rsidRDefault="003B469E" w:rsidP="00E0125A">
            <w:pPr>
              <w:jc w:val="center"/>
              <w:rPr>
                <w:sz w:val="18"/>
                <w:szCs w:val="18"/>
              </w:rPr>
            </w:pPr>
          </w:p>
        </w:tc>
        <w:tc>
          <w:tcPr>
            <w:tcW w:w="992" w:type="dxa"/>
          </w:tcPr>
          <w:p w:rsidR="003B469E" w:rsidRPr="00E0125A" w:rsidRDefault="003B469E" w:rsidP="00E0125A">
            <w:pPr>
              <w:jc w:val="center"/>
              <w:rPr>
                <w:sz w:val="18"/>
                <w:szCs w:val="18"/>
              </w:rPr>
            </w:pPr>
          </w:p>
        </w:tc>
        <w:tc>
          <w:tcPr>
            <w:tcW w:w="1070" w:type="dxa"/>
          </w:tcPr>
          <w:p w:rsidR="003B469E" w:rsidRPr="00E0125A" w:rsidRDefault="003B469E" w:rsidP="00E0125A">
            <w:pPr>
              <w:jc w:val="center"/>
              <w:rPr>
                <w:sz w:val="18"/>
                <w:szCs w:val="18"/>
              </w:rPr>
            </w:pPr>
          </w:p>
        </w:tc>
      </w:tr>
      <w:tr w:rsidR="003B469E" w:rsidRPr="00106FC0" w:rsidTr="00E0125A">
        <w:tc>
          <w:tcPr>
            <w:tcW w:w="845" w:type="dxa"/>
          </w:tcPr>
          <w:p w:rsidR="003B469E" w:rsidRPr="00E0125A" w:rsidRDefault="003B469E" w:rsidP="00353527">
            <w:pPr>
              <w:rPr>
                <w:sz w:val="18"/>
                <w:szCs w:val="18"/>
              </w:rPr>
            </w:pPr>
            <w:r w:rsidRPr="00E0125A">
              <w:rPr>
                <w:sz w:val="18"/>
                <w:szCs w:val="18"/>
              </w:rPr>
              <w:t>4.5.1.1</w:t>
            </w:r>
          </w:p>
        </w:tc>
        <w:tc>
          <w:tcPr>
            <w:tcW w:w="1957" w:type="dxa"/>
          </w:tcPr>
          <w:p w:rsidR="003B469E" w:rsidRPr="00E0125A" w:rsidRDefault="003B469E" w:rsidP="00353527">
            <w:pPr>
              <w:rPr>
                <w:sz w:val="18"/>
                <w:szCs w:val="18"/>
              </w:rPr>
            </w:pPr>
            <w:r w:rsidRPr="00E0125A">
              <w:rPr>
                <w:sz w:val="18"/>
                <w:szCs w:val="18"/>
              </w:rPr>
              <w:t>Омолаживание деревьев лиственных пород с применением автоподъемника с диаметром ствола до 50 см при кол-ве срезов ветвей до 20</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дер.</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12,00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784,93</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9 419,12</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9 419,12</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1 695,44</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11 114,57</w:t>
            </w:r>
          </w:p>
        </w:tc>
      </w:tr>
      <w:tr w:rsidR="003B469E" w:rsidRPr="00106FC0" w:rsidTr="00E0125A">
        <w:tc>
          <w:tcPr>
            <w:tcW w:w="845" w:type="dxa"/>
          </w:tcPr>
          <w:p w:rsidR="003B469E" w:rsidRPr="00E0125A" w:rsidRDefault="003B469E" w:rsidP="00353527">
            <w:pPr>
              <w:rPr>
                <w:sz w:val="18"/>
                <w:szCs w:val="18"/>
              </w:rPr>
            </w:pPr>
            <w:r w:rsidRPr="00E0125A">
              <w:rPr>
                <w:sz w:val="18"/>
                <w:szCs w:val="18"/>
              </w:rPr>
              <w:t>4.5.1.2</w:t>
            </w:r>
          </w:p>
        </w:tc>
        <w:tc>
          <w:tcPr>
            <w:tcW w:w="1957" w:type="dxa"/>
          </w:tcPr>
          <w:p w:rsidR="003B469E" w:rsidRPr="00E0125A" w:rsidRDefault="003B469E" w:rsidP="00353527">
            <w:pPr>
              <w:rPr>
                <w:sz w:val="18"/>
                <w:szCs w:val="18"/>
              </w:rPr>
            </w:pPr>
            <w:r w:rsidRPr="00E0125A">
              <w:rPr>
                <w:sz w:val="18"/>
                <w:szCs w:val="18"/>
              </w:rPr>
              <w:t>Омолаживание деревьев лиственных пород с применением автоподъемника с диаметром ствола до 50 см при кол-ве срезов ветвей до 30</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Default="003B469E" w:rsidP="00E0125A">
            <w:pPr>
              <w:jc w:val="center"/>
            </w:pPr>
            <w:r w:rsidRPr="00E0125A">
              <w:rPr>
                <w:sz w:val="18"/>
                <w:szCs w:val="18"/>
              </w:rPr>
              <w:t>дер.</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1 104,61</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11 046,10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11 046,10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1 988,30</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13 034,40</w:t>
            </w:r>
          </w:p>
        </w:tc>
      </w:tr>
      <w:tr w:rsidR="003B469E" w:rsidRPr="00106FC0" w:rsidTr="00E0125A">
        <w:tc>
          <w:tcPr>
            <w:tcW w:w="845" w:type="dxa"/>
          </w:tcPr>
          <w:p w:rsidR="003B469E" w:rsidRPr="00E0125A" w:rsidRDefault="003B469E" w:rsidP="00353527">
            <w:pPr>
              <w:rPr>
                <w:sz w:val="18"/>
                <w:szCs w:val="18"/>
              </w:rPr>
            </w:pPr>
            <w:r w:rsidRPr="00E0125A">
              <w:rPr>
                <w:sz w:val="18"/>
                <w:szCs w:val="18"/>
              </w:rPr>
              <w:t>4.5.1.3</w:t>
            </w:r>
          </w:p>
        </w:tc>
        <w:tc>
          <w:tcPr>
            <w:tcW w:w="1957" w:type="dxa"/>
          </w:tcPr>
          <w:p w:rsidR="003B469E" w:rsidRPr="00E0125A" w:rsidRDefault="003B469E" w:rsidP="00353527">
            <w:pPr>
              <w:rPr>
                <w:sz w:val="18"/>
                <w:szCs w:val="18"/>
              </w:rPr>
            </w:pPr>
            <w:r w:rsidRPr="00E0125A">
              <w:rPr>
                <w:sz w:val="18"/>
                <w:szCs w:val="18"/>
              </w:rPr>
              <w:t>Омолаживание деревьев лиственных пород с применением автоподъемника с диаметром ствола до 50 см при кол-ве срезов ветвей более 30</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Default="003B469E" w:rsidP="00E0125A">
            <w:pPr>
              <w:jc w:val="center"/>
            </w:pPr>
            <w:r w:rsidRPr="00E0125A">
              <w:rPr>
                <w:sz w:val="18"/>
                <w:szCs w:val="18"/>
              </w:rPr>
              <w:t>дер.</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8,00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1 569,89</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12 599,14</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12 599,14</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2 260,65</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14 819,79</w:t>
            </w:r>
          </w:p>
        </w:tc>
      </w:tr>
      <w:tr w:rsidR="003B469E" w:rsidRPr="00106FC0" w:rsidTr="00E0125A">
        <w:tc>
          <w:tcPr>
            <w:tcW w:w="845" w:type="dxa"/>
          </w:tcPr>
          <w:p w:rsidR="003B469E" w:rsidRPr="00E0125A" w:rsidRDefault="003B469E" w:rsidP="00353527">
            <w:pPr>
              <w:rPr>
                <w:sz w:val="18"/>
                <w:szCs w:val="18"/>
              </w:rPr>
            </w:pPr>
            <w:r w:rsidRPr="00E0125A">
              <w:rPr>
                <w:sz w:val="18"/>
                <w:szCs w:val="18"/>
              </w:rPr>
              <w:t>4.5.1.4</w:t>
            </w:r>
          </w:p>
        </w:tc>
        <w:tc>
          <w:tcPr>
            <w:tcW w:w="1957" w:type="dxa"/>
          </w:tcPr>
          <w:p w:rsidR="003B469E" w:rsidRPr="00E0125A" w:rsidRDefault="003B469E" w:rsidP="00353527">
            <w:pPr>
              <w:rPr>
                <w:sz w:val="18"/>
                <w:szCs w:val="18"/>
              </w:rPr>
            </w:pPr>
            <w:r w:rsidRPr="00E0125A">
              <w:rPr>
                <w:sz w:val="18"/>
                <w:szCs w:val="18"/>
              </w:rPr>
              <w:t xml:space="preserve">Омолаживание деревьев лиственных пород с применением автоподъемника с диаметром ствола </w:t>
            </w:r>
            <w:r w:rsidRPr="00E0125A">
              <w:rPr>
                <w:sz w:val="18"/>
                <w:szCs w:val="18"/>
              </w:rPr>
              <w:lastRenderedPageBreak/>
              <w:t>более 50 см при кол-ве срезов ветвей до 20</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Default="003B469E" w:rsidP="00E0125A">
            <w:pPr>
              <w:jc w:val="center"/>
            </w:pPr>
            <w:r w:rsidRPr="00E0125A">
              <w:rPr>
                <w:sz w:val="18"/>
                <w:szCs w:val="18"/>
              </w:rPr>
              <w:t>дер.</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17,00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913,77</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15 534,09</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15 534,09</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2 279,14</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18 330,23</w:t>
            </w:r>
          </w:p>
        </w:tc>
      </w:tr>
      <w:tr w:rsidR="003B469E" w:rsidRPr="00106FC0" w:rsidTr="00E0125A">
        <w:tc>
          <w:tcPr>
            <w:tcW w:w="845" w:type="dxa"/>
          </w:tcPr>
          <w:p w:rsidR="003B469E" w:rsidRPr="00E0125A" w:rsidRDefault="003B469E" w:rsidP="00353527">
            <w:pPr>
              <w:rPr>
                <w:sz w:val="18"/>
                <w:szCs w:val="18"/>
              </w:rPr>
            </w:pPr>
            <w:r w:rsidRPr="00E0125A">
              <w:rPr>
                <w:sz w:val="18"/>
                <w:szCs w:val="18"/>
              </w:rPr>
              <w:lastRenderedPageBreak/>
              <w:t>4.5.1.5</w:t>
            </w:r>
          </w:p>
        </w:tc>
        <w:tc>
          <w:tcPr>
            <w:tcW w:w="1957" w:type="dxa"/>
          </w:tcPr>
          <w:p w:rsidR="003B469E" w:rsidRPr="00E0125A" w:rsidRDefault="003B469E" w:rsidP="00353527">
            <w:pPr>
              <w:rPr>
                <w:sz w:val="18"/>
                <w:szCs w:val="18"/>
              </w:rPr>
            </w:pPr>
            <w:r w:rsidRPr="00E0125A">
              <w:rPr>
                <w:sz w:val="18"/>
                <w:szCs w:val="18"/>
              </w:rPr>
              <w:t>Омолаживание деревьев лиственных пород с применением автоподъемника с диаметром ствола более 50 см при кол-ве срезов ветвей до 30</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Default="003B469E" w:rsidP="00E0125A">
            <w:pPr>
              <w:jc w:val="center"/>
            </w:pPr>
            <w:r w:rsidRPr="00E0125A">
              <w:rPr>
                <w:sz w:val="18"/>
                <w:szCs w:val="18"/>
              </w:rPr>
              <w:t>дер.</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1 307,28</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13 072,80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13 072,80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2 353,10</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15 425,90</w:t>
            </w:r>
          </w:p>
        </w:tc>
      </w:tr>
      <w:tr w:rsidR="003B469E" w:rsidRPr="00106FC0" w:rsidTr="00E0125A">
        <w:tc>
          <w:tcPr>
            <w:tcW w:w="845" w:type="dxa"/>
          </w:tcPr>
          <w:p w:rsidR="003B469E" w:rsidRPr="00E0125A" w:rsidRDefault="003B469E" w:rsidP="00353527">
            <w:pPr>
              <w:rPr>
                <w:sz w:val="18"/>
                <w:szCs w:val="18"/>
              </w:rPr>
            </w:pPr>
            <w:r w:rsidRPr="00E0125A">
              <w:rPr>
                <w:sz w:val="18"/>
                <w:szCs w:val="18"/>
              </w:rPr>
              <w:t>4.5.1.6</w:t>
            </w:r>
          </w:p>
        </w:tc>
        <w:tc>
          <w:tcPr>
            <w:tcW w:w="1957" w:type="dxa"/>
          </w:tcPr>
          <w:p w:rsidR="003B469E" w:rsidRPr="00E0125A" w:rsidRDefault="003B469E" w:rsidP="00353527">
            <w:pPr>
              <w:rPr>
                <w:sz w:val="18"/>
                <w:szCs w:val="18"/>
              </w:rPr>
            </w:pPr>
            <w:r w:rsidRPr="00E0125A">
              <w:rPr>
                <w:sz w:val="18"/>
                <w:szCs w:val="18"/>
              </w:rPr>
              <w:t>Омолаживание деревьев лиственных пород с применением автоподъемника с диаметром ствола более 50 см при кол-ве срезов ветвей более 30</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Default="003B469E" w:rsidP="00E0125A">
            <w:pPr>
              <w:jc w:val="center"/>
            </w:pPr>
            <w:r w:rsidRPr="00E0125A">
              <w:rPr>
                <w:sz w:val="18"/>
                <w:szCs w:val="18"/>
              </w:rPr>
              <w:t>дер.</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13,00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1 832,70</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23 825,11</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23 825,11</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4 288,52</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28 113,63</w:t>
            </w:r>
          </w:p>
        </w:tc>
      </w:tr>
      <w:tr w:rsidR="003B469E" w:rsidRPr="00106FC0" w:rsidTr="00E0125A">
        <w:tc>
          <w:tcPr>
            <w:tcW w:w="845" w:type="dxa"/>
          </w:tcPr>
          <w:p w:rsidR="003B469E" w:rsidRPr="00E0125A" w:rsidRDefault="003B469E" w:rsidP="00353527">
            <w:pPr>
              <w:rPr>
                <w:sz w:val="18"/>
                <w:szCs w:val="18"/>
              </w:rPr>
            </w:pPr>
            <w:r w:rsidRPr="00E0125A">
              <w:rPr>
                <w:sz w:val="18"/>
                <w:szCs w:val="18"/>
              </w:rPr>
              <w:t>4.5.2.1</w:t>
            </w:r>
          </w:p>
        </w:tc>
        <w:tc>
          <w:tcPr>
            <w:tcW w:w="1957" w:type="dxa"/>
          </w:tcPr>
          <w:p w:rsidR="003B469E" w:rsidRPr="00E0125A" w:rsidRDefault="003B469E" w:rsidP="00353527">
            <w:pPr>
              <w:rPr>
                <w:sz w:val="18"/>
                <w:szCs w:val="18"/>
              </w:rPr>
            </w:pPr>
            <w:r w:rsidRPr="00E0125A">
              <w:rPr>
                <w:sz w:val="18"/>
                <w:szCs w:val="18"/>
              </w:rPr>
              <w:t>Сбор срезанных ветвей лиственных пород</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 кв.м.</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32,00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58,28</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1 864,93</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1 864,93</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335,69</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2 200,62</w:t>
            </w:r>
          </w:p>
        </w:tc>
      </w:tr>
      <w:tr w:rsidR="003B469E" w:rsidRPr="00106FC0" w:rsidTr="00E0125A">
        <w:tc>
          <w:tcPr>
            <w:tcW w:w="845" w:type="dxa"/>
          </w:tcPr>
          <w:p w:rsidR="003B469E" w:rsidRPr="00E0125A" w:rsidRDefault="003B469E" w:rsidP="00353527">
            <w:pPr>
              <w:rPr>
                <w:sz w:val="18"/>
                <w:szCs w:val="18"/>
              </w:rPr>
            </w:pPr>
            <w:r w:rsidRPr="00E0125A">
              <w:rPr>
                <w:sz w:val="18"/>
                <w:szCs w:val="18"/>
              </w:rPr>
              <w:t>4.5.3.1</w:t>
            </w:r>
          </w:p>
        </w:tc>
        <w:tc>
          <w:tcPr>
            <w:tcW w:w="1957" w:type="dxa"/>
          </w:tcPr>
          <w:p w:rsidR="003B469E" w:rsidRPr="00E0125A" w:rsidRDefault="003B469E" w:rsidP="00353527">
            <w:pPr>
              <w:rPr>
                <w:sz w:val="18"/>
                <w:szCs w:val="18"/>
              </w:rPr>
            </w:pPr>
            <w:r w:rsidRPr="00E0125A">
              <w:rPr>
                <w:sz w:val="18"/>
                <w:szCs w:val="18"/>
              </w:rPr>
              <w:t>Погрузка и разгрузка ветвей на автотранспорт после обрезки лиственных пород</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roofErr w:type="spellStart"/>
            <w:r w:rsidRPr="00E0125A">
              <w:rPr>
                <w:sz w:val="18"/>
                <w:szCs w:val="18"/>
              </w:rPr>
              <w:t>скл</w:t>
            </w:r>
            <w:proofErr w:type="spellEnd"/>
            <w:r w:rsidRPr="00E0125A">
              <w:rPr>
                <w:sz w:val="18"/>
                <w:szCs w:val="18"/>
              </w:rPr>
              <w:t>. куб.м.</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196,00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528,55</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6"/>
                <w:szCs w:val="16"/>
              </w:rPr>
            </w:pPr>
            <w:r w:rsidRPr="00E0125A">
              <w:rPr>
                <w:sz w:val="16"/>
                <w:szCs w:val="16"/>
              </w:rPr>
              <w:t>103 596,58</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6"/>
                <w:szCs w:val="16"/>
              </w:rPr>
            </w:pPr>
            <w:r w:rsidRPr="00E0125A">
              <w:rPr>
                <w:sz w:val="16"/>
                <w:szCs w:val="16"/>
              </w:rPr>
              <w:t>103 596,58</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18  647,39</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122 243,97</w:t>
            </w:r>
          </w:p>
        </w:tc>
      </w:tr>
      <w:tr w:rsidR="003B469E" w:rsidRPr="00106FC0" w:rsidTr="00E0125A">
        <w:tc>
          <w:tcPr>
            <w:tcW w:w="845" w:type="dxa"/>
          </w:tcPr>
          <w:p w:rsidR="003B469E" w:rsidRPr="00E0125A" w:rsidRDefault="003B469E" w:rsidP="00353527">
            <w:pPr>
              <w:rPr>
                <w:sz w:val="18"/>
                <w:szCs w:val="18"/>
              </w:rPr>
            </w:pPr>
            <w:r w:rsidRPr="00E0125A">
              <w:rPr>
                <w:sz w:val="18"/>
                <w:szCs w:val="18"/>
              </w:rPr>
              <w:t>4.5.4</w:t>
            </w:r>
          </w:p>
        </w:tc>
        <w:tc>
          <w:tcPr>
            <w:tcW w:w="1957" w:type="dxa"/>
          </w:tcPr>
          <w:p w:rsidR="003B469E" w:rsidRPr="00E0125A" w:rsidRDefault="003B469E" w:rsidP="00353527">
            <w:pPr>
              <w:rPr>
                <w:sz w:val="18"/>
                <w:szCs w:val="18"/>
              </w:rPr>
            </w:pPr>
            <w:r w:rsidRPr="00E0125A">
              <w:rPr>
                <w:sz w:val="18"/>
                <w:szCs w:val="18"/>
              </w:rPr>
              <w:t>Вывоз ветвей автотранспортом на расстояние 35 км</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т.</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117,60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539,27</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63 417,68</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36 417,68</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11 415,18</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74 832,86</w:t>
            </w:r>
          </w:p>
        </w:tc>
      </w:tr>
      <w:tr w:rsidR="003B469E" w:rsidRPr="00106FC0" w:rsidTr="00E0125A">
        <w:tc>
          <w:tcPr>
            <w:tcW w:w="845" w:type="dxa"/>
          </w:tcPr>
          <w:p w:rsidR="003B469E" w:rsidRPr="00E0125A" w:rsidRDefault="003B469E" w:rsidP="00353527">
            <w:pPr>
              <w:rPr>
                <w:sz w:val="18"/>
                <w:szCs w:val="18"/>
              </w:rPr>
            </w:pPr>
          </w:p>
        </w:tc>
        <w:tc>
          <w:tcPr>
            <w:tcW w:w="1957" w:type="dxa"/>
          </w:tcPr>
          <w:p w:rsidR="003B469E" w:rsidRPr="00E0125A" w:rsidRDefault="003B469E" w:rsidP="00353527">
            <w:pPr>
              <w:rPr>
                <w:b/>
                <w:sz w:val="18"/>
                <w:szCs w:val="18"/>
              </w:rPr>
            </w:pPr>
            <w:r w:rsidRPr="00E0125A">
              <w:rPr>
                <w:b/>
                <w:sz w:val="18"/>
                <w:szCs w:val="18"/>
              </w:rPr>
              <w:t>Итого по разделу</w:t>
            </w:r>
          </w:p>
        </w:tc>
        <w:tc>
          <w:tcPr>
            <w:tcW w:w="708" w:type="dxa"/>
          </w:tcPr>
          <w:p w:rsidR="003B469E" w:rsidRPr="00E0125A" w:rsidRDefault="003B469E" w:rsidP="00353527">
            <w:pPr>
              <w:rPr>
                <w:b/>
                <w:sz w:val="18"/>
                <w:szCs w:val="18"/>
              </w:rPr>
            </w:pPr>
          </w:p>
        </w:tc>
        <w:tc>
          <w:tcPr>
            <w:tcW w:w="851" w:type="dxa"/>
          </w:tcPr>
          <w:p w:rsidR="003B469E" w:rsidRPr="00E0125A" w:rsidRDefault="003B469E" w:rsidP="00353527">
            <w:pPr>
              <w:rPr>
                <w:b/>
                <w:sz w:val="18"/>
                <w:szCs w:val="18"/>
              </w:rPr>
            </w:pPr>
          </w:p>
        </w:tc>
        <w:tc>
          <w:tcPr>
            <w:tcW w:w="850" w:type="dxa"/>
          </w:tcPr>
          <w:p w:rsidR="003B469E" w:rsidRPr="00E0125A" w:rsidRDefault="003B469E" w:rsidP="00353527">
            <w:pPr>
              <w:rPr>
                <w:b/>
                <w:sz w:val="18"/>
                <w:szCs w:val="18"/>
              </w:rPr>
            </w:pPr>
          </w:p>
        </w:tc>
        <w:tc>
          <w:tcPr>
            <w:tcW w:w="993" w:type="dxa"/>
          </w:tcPr>
          <w:p w:rsidR="003B469E" w:rsidRPr="00E0125A" w:rsidRDefault="003B469E" w:rsidP="00353527">
            <w:pPr>
              <w:rPr>
                <w:b/>
                <w:sz w:val="18"/>
                <w:szCs w:val="18"/>
              </w:rPr>
            </w:pPr>
          </w:p>
        </w:tc>
        <w:tc>
          <w:tcPr>
            <w:tcW w:w="992" w:type="dxa"/>
          </w:tcPr>
          <w:p w:rsidR="003B469E" w:rsidRPr="00E0125A" w:rsidRDefault="003B469E" w:rsidP="00353527">
            <w:pPr>
              <w:rPr>
                <w:b/>
                <w:sz w:val="18"/>
                <w:szCs w:val="18"/>
              </w:rPr>
            </w:pPr>
          </w:p>
        </w:tc>
        <w:tc>
          <w:tcPr>
            <w:tcW w:w="992" w:type="dxa"/>
          </w:tcPr>
          <w:p w:rsidR="003B469E" w:rsidRPr="00E0125A" w:rsidRDefault="003B469E" w:rsidP="00353527">
            <w:pPr>
              <w:rPr>
                <w:b/>
                <w:sz w:val="18"/>
                <w:szCs w:val="18"/>
              </w:rPr>
            </w:pPr>
          </w:p>
        </w:tc>
        <w:tc>
          <w:tcPr>
            <w:tcW w:w="992" w:type="dxa"/>
          </w:tcPr>
          <w:p w:rsidR="003B469E" w:rsidRPr="00E0125A" w:rsidRDefault="003B469E" w:rsidP="00353527">
            <w:pPr>
              <w:rPr>
                <w:b/>
                <w:sz w:val="18"/>
                <w:szCs w:val="18"/>
              </w:rPr>
            </w:pPr>
          </w:p>
        </w:tc>
        <w:tc>
          <w:tcPr>
            <w:tcW w:w="1070" w:type="dxa"/>
          </w:tcPr>
          <w:p w:rsidR="003B469E" w:rsidRPr="00E0125A" w:rsidRDefault="003B469E" w:rsidP="00353527">
            <w:pPr>
              <w:rPr>
                <w:b/>
                <w:sz w:val="18"/>
                <w:szCs w:val="18"/>
              </w:rPr>
            </w:pPr>
            <w:r w:rsidRPr="00E0125A">
              <w:rPr>
                <w:b/>
                <w:sz w:val="18"/>
                <w:szCs w:val="18"/>
              </w:rPr>
              <w:t>300 115,97</w:t>
            </w:r>
          </w:p>
        </w:tc>
      </w:tr>
      <w:tr w:rsidR="003B469E" w:rsidRPr="00106FC0" w:rsidTr="00E0125A">
        <w:tc>
          <w:tcPr>
            <w:tcW w:w="845" w:type="dxa"/>
          </w:tcPr>
          <w:p w:rsidR="003B469E" w:rsidRPr="00E0125A" w:rsidRDefault="003B469E" w:rsidP="00353527">
            <w:pPr>
              <w:rPr>
                <w:sz w:val="18"/>
                <w:szCs w:val="18"/>
              </w:rPr>
            </w:pPr>
          </w:p>
        </w:tc>
        <w:tc>
          <w:tcPr>
            <w:tcW w:w="1957" w:type="dxa"/>
          </w:tcPr>
          <w:p w:rsidR="003B469E" w:rsidRPr="00E0125A" w:rsidRDefault="003B469E" w:rsidP="00353527">
            <w:pPr>
              <w:rPr>
                <w:b/>
                <w:sz w:val="18"/>
                <w:szCs w:val="18"/>
              </w:rPr>
            </w:pPr>
            <w:proofErr w:type="spellStart"/>
            <w:r w:rsidRPr="00E0125A">
              <w:rPr>
                <w:b/>
                <w:sz w:val="18"/>
                <w:szCs w:val="18"/>
              </w:rPr>
              <w:t>Кз</w:t>
            </w:r>
            <w:proofErr w:type="spellEnd"/>
            <w:r w:rsidRPr="00E0125A">
              <w:rPr>
                <w:b/>
                <w:sz w:val="18"/>
                <w:szCs w:val="18"/>
              </w:rPr>
              <w:t>. (=1,25)</w:t>
            </w:r>
          </w:p>
        </w:tc>
        <w:tc>
          <w:tcPr>
            <w:tcW w:w="708" w:type="dxa"/>
          </w:tcPr>
          <w:p w:rsidR="003B469E" w:rsidRPr="00E0125A" w:rsidRDefault="003B469E" w:rsidP="00353527">
            <w:pPr>
              <w:rPr>
                <w:sz w:val="18"/>
                <w:szCs w:val="18"/>
              </w:rPr>
            </w:pPr>
          </w:p>
        </w:tc>
        <w:tc>
          <w:tcPr>
            <w:tcW w:w="851" w:type="dxa"/>
          </w:tcPr>
          <w:p w:rsidR="003B469E" w:rsidRPr="00E0125A" w:rsidRDefault="003B469E" w:rsidP="00353527">
            <w:pPr>
              <w:rPr>
                <w:sz w:val="18"/>
                <w:szCs w:val="18"/>
              </w:rPr>
            </w:pPr>
          </w:p>
        </w:tc>
        <w:tc>
          <w:tcPr>
            <w:tcW w:w="850" w:type="dxa"/>
          </w:tcPr>
          <w:p w:rsidR="003B469E" w:rsidRPr="00E0125A" w:rsidRDefault="003B469E" w:rsidP="00353527">
            <w:pPr>
              <w:rPr>
                <w:sz w:val="18"/>
                <w:szCs w:val="18"/>
              </w:rPr>
            </w:pPr>
          </w:p>
        </w:tc>
        <w:tc>
          <w:tcPr>
            <w:tcW w:w="993" w:type="dxa"/>
          </w:tcPr>
          <w:p w:rsidR="003B469E" w:rsidRPr="00E0125A" w:rsidRDefault="003B469E" w:rsidP="00353527">
            <w:pPr>
              <w:rPr>
                <w:sz w:val="18"/>
                <w:szCs w:val="18"/>
              </w:rPr>
            </w:pPr>
          </w:p>
        </w:tc>
        <w:tc>
          <w:tcPr>
            <w:tcW w:w="992" w:type="dxa"/>
          </w:tcPr>
          <w:p w:rsidR="003B469E" w:rsidRPr="00E0125A" w:rsidRDefault="003B469E" w:rsidP="00353527">
            <w:pPr>
              <w:rPr>
                <w:sz w:val="18"/>
                <w:szCs w:val="18"/>
              </w:rPr>
            </w:pPr>
          </w:p>
        </w:tc>
        <w:tc>
          <w:tcPr>
            <w:tcW w:w="992" w:type="dxa"/>
          </w:tcPr>
          <w:p w:rsidR="003B469E" w:rsidRPr="00E0125A" w:rsidRDefault="003B469E" w:rsidP="00353527">
            <w:pPr>
              <w:rPr>
                <w:sz w:val="18"/>
                <w:szCs w:val="18"/>
              </w:rPr>
            </w:pPr>
          </w:p>
        </w:tc>
        <w:tc>
          <w:tcPr>
            <w:tcW w:w="992" w:type="dxa"/>
          </w:tcPr>
          <w:p w:rsidR="003B469E" w:rsidRPr="00E0125A" w:rsidRDefault="003B469E" w:rsidP="00353527">
            <w:pPr>
              <w:rPr>
                <w:sz w:val="18"/>
                <w:szCs w:val="18"/>
              </w:rPr>
            </w:pPr>
          </w:p>
        </w:tc>
        <w:tc>
          <w:tcPr>
            <w:tcW w:w="1070" w:type="dxa"/>
          </w:tcPr>
          <w:p w:rsidR="003B469E" w:rsidRPr="00E0125A" w:rsidRDefault="003B469E" w:rsidP="00353527">
            <w:pPr>
              <w:rPr>
                <w:b/>
                <w:sz w:val="18"/>
                <w:szCs w:val="18"/>
              </w:rPr>
            </w:pPr>
            <w:r w:rsidRPr="00E0125A">
              <w:rPr>
                <w:b/>
                <w:sz w:val="18"/>
                <w:szCs w:val="18"/>
              </w:rPr>
              <w:t>375 144,96</w:t>
            </w:r>
          </w:p>
        </w:tc>
      </w:tr>
      <w:tr w:rsidR="003B469E" w:rsidRPr="00106FC0" w:rsidTr="00E0125A">
        <w:tc>
          <w:tcPr>
            <w:tcW w:w="845" w:type="dxa"/>
          </w:tcPr>
          <w:p w:rsidR="003B469E" w:rsidRPr="00E0125A" w:rsidRDefault="003B469E" w:rsidP="00E0125A">
            <w:pPr>
              <w:jc w:val="center"/>
              <w:rPr>
                <w:sz w:val="18"/>
                <w:szCs w:val="18"/>
              </w:rPr>
            </w:pPr>
          </w:p>
        </w:tc>
        <w:tc>
          <w:tcPr>
            <w:tcW w:w="1957" w:type="dxa"/>
          </w:tcPr>
          <w:p w:rsidR="003B469E" w:rsidRPr="00E0125A" w:rsidRDefault="003B469E" w:rsidP="00353527">
            <w:pPr>
              <w:rPr>
                <w:sz w:val="18"/>
                <w:szCs w:val="18"/>
              </w:rPr>
            </w:pPr>
            <w:r w:rsidRPr="00E0125A">
              <w:rPr>
                <w:sz w:val="18"/>
                <w:szCs w:val="18"/>
              </w:rPr>
              <w:t>Дробление пней (</w:t>
            </w:r>
            <w:proofErr w:type="spellStart"/>
            <w:r w:rsidRPr="00E0125A">
              <w:rPr>
                <w:sz w:val="18"/>
                <w:szCs w:val="18"/>
              </w:rPr>
              <w:t>пнедробилкой</w:t>
            </w:r>
            <w:proofErr w:type="spellEnd"/>
            <w:r w:rsidRPr="00E0125A">
              <w:rPr>
                <w:sz w:val="18"/>
                <w:szCs w:val="18"/>
              </w:rPr>
              <w:t>)</w:t>
            </w:r>
          </w:p>
        </w:tc>
        <w:tc>
          <w:tcPr>
            <w:tcW w:w="708" w:type="dxa"/>
          </w:tcPr>
          <w:p w:rsidR="003B469E" w:rsidRPr="00E0125A" w:rsidRDefault="003B469E" w:rsidP="00353527">
            <w:pPr>
              <w:rPr>
                <w:sz w:val="18"/>
                <w:szCs w:val="18"/>
              </w:rPr>
            </w:pPr>
          </w:p>
        </w:tc>
        <w:tc>
          <w:tcPr>
            <w:tcW w:w="851" w:type="dxa"/>
          </w:tcPr>
          <w:p w:rsidR="003B469E" w:rsidRPr="00E0125A" w:rsidRDefault="003B469E" w:rsidP="00353527">
            <w:pPr>
              <w:rPr>
                <w:sz w:val="18"/>
                <w:szCs w:val="18"/>
              </w:rPr>
            </w:pPr>
          </w:p>
        </w:tc>
        <w:tc>
          <w:tcPr>
            <w:tcW w:w="850" w:type="dxa"/>
          </w:tcPr>
          <w:p w:rsidR="003B469E" w:rsidRPr="00E0125A" w:rsidRDefault="003B469E" w:rsidP="00353527">
            <w:pPr>
              <w:rPr>
                <w:sz w:val="18"/>
                <w:szCs w:val="18"/>
              </w:rPr>
            </w:pPr>
          </w:p>
        </w:tc>
        <w:tc>
          <w:tcPr>
            <w:tcW w:w="993" w:type="dxa"/>
          </w:tcPr>
          <w:p w:rsidR="003B469E" w:rsidRPr="00E0125A" w:rsidRDefault="003B469E" w:rsidP="00353527">
            <w:pPr>
              <w:rPr>
                <w:sz w:val="18"/>
                <w:szCs w:val="18"/>
              </w:rPr>
            </w:pPr>
          </w:p>
        </w:tc>
        <w:tc>
          <w:tcPr>
            <w:tcW w:w="992" w:type="dxa"/>
          </w:tcPr>
          <w:p w:rsidR="003B469E" w:rsidRPr="00E0125A" w:rsidRDefault="003B469E" w:rsidP="00353527">
            <w:pPr>
              <w:rPr>
                <w:sz w:val="18"/>
                <w:szCs w:val="18"/>
              </w:rPr>
            </w:pPr>
          </w:p>
        </w:tc>
        <w:tc>
          <w:tcPr>
            <w:tcW w:w="992" w:type="dxa"/>
          </w:tcPr>
          <w:p w:rsidR="003B469E" w:rsidRPr="00E0125A" w:rsidRDefault="003B469E" w:rsidP="00353527">
            <w:pPr>
              <w:rPr>
                <w:sz w:val="18"/>
                <w:szCs w:val="18"/>
              </w:rPr>
            </w:pPr>
          </w:p>
        </w:tc>
        <w:tc>
          <w:tcPr>
            <w:tcW w:w="992" w:type="dxa"/>
          </w:tcPr>
          <w:p w:rsidR="003B469E" w:rsidRPr="00E0125A" w:rsidRDefault="003B469E" w:rsidP="00353527">
            <w:pPr>
              <w:rPr>
                <w:sz w:val="18"/>
                <w:szCs w:val="18"/>
              </w:rPr>
            </w:pPr>
          </w:p>
        </w:tc>
        <w:tc>
          <w:tcPr>
            <w:tcW w:w="1070" w:type="dxa"/>
          </w:tcPr>
          <w:p w:rsidR="003B469E" w:rsidRPr="00E0125A" w:rsidRDefault="003B469E" w:rsidP="00353527">
            <w:pPr>
              <w:rPr>
                <w:sz w:val="18"/>
                <w:szCs w:val="18"/>
              </w:rPr>
            </w:pPr>
          </w:p>
        </w:tc>
      </w:tr>
      <w:tr w:rsidR="003B469E" w:rsidRPr="00106FC0" w:rsidTr="00E0125A">
        <w:tc>
          <w:tcPr>
            <w:tcW w:w="845" w:type="dxa"/>
          </w:tcPr>
          <w:p w:rsidR="003B469E" w:rsidRPr="00E0125A" w:rsidRDefault="003B469E" w:rsidP="00353527">
            <w:pPr>
              <w:rPr>
                <w:sz w:val="18"/>
                <w:szCs w:val="18"/>
              </w:rPr>
            </w:pPr>
            <w:r w:rsidRPr="00E0125A">
              <w:rPr>
                <w:sz w:val="18"/>
                <w:szCs w:val="18"/>
              </w:rPr>
              <w:t>3.6.1.3.</w:t>
            </w:r>
          </w:p>
        </w:tc>
        <w:tc>
          <w:tcPr>
            <w:tcW w:w="1957" w:type="dxa"/>
          </w:tcPr>
          <w:p w:rsidR="003B469E" w:rsidRPr="00E0125A" w:rsidRDefault="003B469E" w:rsidP="00353527">
            <w:pPr>
              <w:rPr>
                <w:sz w:val="18"/>
                <w:szCs w:val="18"/>
              </w:rPr>
            </w:pPr>
            <w:r w:rsidRPr="00E0125A">
              <w:rPr>
                <w:sz w:val="18"/>
                <w:szCs w:val="18"/>
              </w:rPr>
              <w:t>Дробление пней диаметром 50-70 см</w:t>
            </w:r>
          </w:p>
        </w:tc>
        <w:tc>
          <w:tcPr>
            <w:tcW w:w="708" w:type="dxa"/>
          </w:tcPr>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r w:rsidRPr="00E0125A">
              <w:rPr>
                <w:sz w:val="16"/>
                <w:szCs w:val="16"/>
              </w:rPr>
              <w:t>1 пень</w:t>
            </w:r>
          </w:p>
        </w:tc>
        <w:tc>
          <w:tcPr>
            <w:tcW w:w="851" w:type="dxa"/>
          </w:tcPr>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r w:rsidRPr="00E0125A">
              <w:rPr>
                <w:sz w:val="16"/>
                <w:szCs w:val="16"/>
              </w:rPr>
              <w:t>51</w:t>
            </w:r>
          </w:p>
        </w:tc>
        <w:tc>
          <w:tcPr>
            <w:tcW w:w="850" w:type="dxa"/>
          </w:tcPr>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r w:rsidRPr="00E0125A">
              <w:rPr>
                <w:sz w:val="16"/>
                <w:szCs w:val="16"/>
              </w:rPr>
              <w:t>1073,29</w:t>
            </w:r>
          </w:p>
        </w:tc>
        <w:tc>
          <w:tcPr>
            <w:tcW w:w="993" w:type="dxa"/>
          </w:tcPr>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r w:rsidRPr="00E0125A">
              <w:rPr>
                <w:sz w:val="16"/>
                <w:szCs w:val="16"/>
              </w:rPr>
              <w:t>54737,79</w:t>
            </w:r>
          </w:p>
        </w:tc>
        <w:tc>
          <w:tcPr>
            <w:tcW w:w="992" w:type="dxa"/>
          </w:tcPr>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r w:rsidRPr="00E0125A">
              <w:rPr>
                <w:sz w:val="16"/>
                <w:szCs w:val="16"/>
              </w:rPr>
              <w:t>1</w:t>
            </w:r>
          </w:p>
        </w:tc>
        <w:tc>
          <w:tcPr>
            <w:tcW w:w="992" w:type="dxa"/>
          </w:tcPr>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r w:rsidRPr="00E0125A">
              <w:rPr>
                <w:sz w:val="16"/>
                <w:szCs w:val="16"/>
              </w:rPr>
              <w:t>54737,79</w:t>
            </w:r>
          </w:p>
        </w:tc>
        <w:tc>
          <w:tcPr>
            <w:tcW w:w="992" w:type="dxa"/>
          </w:tcPr>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r w:rsidRPr="00E0125A">
              <w:rPr>
                <w:sz w:val="16"/>
                <w:szCs w:val="16"/>
              </w:rPr>
              <w:t>9852,82</w:t>
            </w:r>
          </w:p>
        </w:tc>
        <w:tc>
          <w:tcPr>
            <w:tcW w:w="1070" w:type="dxa"/>
          </w:tcPr>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r w:rsidRPr="00E0125A">
              <w:rPr>
                <w:sz w:val="16"/>
                <w:szCs w:val="16"/>
              </w:rPr>
              <w:t>64590,59</w:t>
            </w:r>
          </w:p>
        </w:tc>
      </w:tr>
      <w:tr w:rsidR="003B469E" w:rsidRPr="00106FC0" w:rsidTr="00E0125A">
        <w:tc>
          <w:tcPr>
            <w:tcW w:w="845" w:type="dxa"/>
          </w:tcPr>
          <w:p w:rsidR="003B469E" w:rsidRPr="00E0125A" w:rsidRDefault="003B469E" w:rsidP="00353527">
            <w:pPr>
              <w:rPr>
                <w:sz w:val="18"/>
                <w:szCs w:val="18"/>
              </w:rPr>
            </w:pPr>
            <w:r w:rsidRPr="00E0125A">
              <w:rPr>
                <w:sz w:val="18"/>
                <w:szCs w:val="18"/>
              </w:rPr>
              <w:t>3.6.1.4.</w:t>
            </w:r>
          </w:p>
        </w:tc>
        <w:tc>
          <w:tcPr>
            <w:tcW w:w="1957" w:type="dxa"/>
          </w:tcPr>
          <w:p w:rsidR="003B469E" w:rsidRPr="00E0125A" w:rsidRDefault="003B469E" w:rsidP="00353527">
            <w:pPr>
              <w:rPr>
                <w:sz w:val="18"/>
                <w:szCs w:val="18"/>
              </w:rPr>
            </w:pPr>
            <w:r w:rsidRPr="00E0125A">
              <w:rPr>
                <w:sz w:val="18"/>
                <w:szCs w:val="18"/>
              </w:rPr>
              <w:t>Дробление пней диаметром 70-100 см</w:t>
            </w:r>
          </w:p>
        </w:tc>
        <w:tc>
          <w:tcPr>
            <w:tcW w:w="708" w:type="dxa"/>
          </w:tcPr>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r w:rsidRPr="00E0125A">
              <w:rPr>
                <w:sz w:val="16"/>
                <w:szCs w:val="16"/>
              </w:rPr>
              <w:t>1 пень</w:t>
            </w:r>
          </w:p>
        </w:tc>
        <w:tc>
          <w:tcPr>
            <w:tcW w:w="851" w:type="dxa"/>
          </w:tcPr>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r w:rsidRPr="00E0125A">
              <w:rPr>
                <w:sz w:val="16"/>
                <w:szCs w:val="16"/>
              </w:rPr>
              <w:t>19</w:t>
            </w:r>
          </w:p>
        </w:tc>
        <w:tc>
          <w:tcPr>
            <w:tcW w:w="850" w:type="dxa"/>
          </w:tcPr>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r w:rsidRPr="00E0125A">
              <w:rPr>
                <w:sz w:val="16"/>
                <w:szCs w:val="16"/>
              </w:rPr>
              <w:t>2617,68</w:t>
            </w:r>
          </w:p>
        </w:tc>
        <w:tc>
          <w:tcPr>
            <w:tcW w:w="993" w:type="dxa"/>
          </w:tcPr>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r w:rsidRPr="00E0125A">
              <w:rPr>
                <w:sz w:val="16"/>
                <w:szCs w:val="16"/>
              </w:rPr>
              <w:t>49736,05</w:t>
            </w:r>
          </w:p>
        </w:tc>
        <w:tc>
          <w:tcPr>
            <w:tcW w:w="992" w:type="dxa"/>
          </w:tcPr>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r w:rsidRPr="00E0125A">
              <w:rPr>
                <w:sz w:val="16"/>
                <w:szCs w:val="16"/>
              </w:rPr>
              <w:t>1</w:t>
            </w:r>
          </w:p>
        </w:tc>
        <w:tc>
          <w:tcPr>
            <w:tcW w:w="992" w:type="dxa"/>
          </w:tcPr>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r w:rsidRPr="00E0125A">
              <w:rPr>
                <w:sz w:val="16"/>
                <w:szCs w:val="16"/>
              </w:rPr>
              <w:t>49736,05</w:t>
            </w:r>
          </w:p>
        </w:tc>
        <w:tc>
          <w:tcPr>
            <w:tcW w:w="992" w:type="dxa"/>
          </w:tcPr>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r w:rsidRPr="00E0125A">
              <w:rPr>
                <w:sz w:val="16"/>
                <w:szCs w:val="16"/>
              </w:rPr>
              <w:t>8952,48</w:t>
            </w:r>
          </w:p>
        </w:tc>
        <w:tc>
          <w:tcPr>
            <w:tcW w:w="1070" w:type="dxa"/>
          </w:tcPr>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r w:rsidRPr="00E0125A">
              <w:rPr>
                <w:sz w:val="16"/>
                <w:szCs w:val="16"/>
              </w:rPr>
              <w:t>58688,94</w:t>
            </w:r>
          </w:p>
        </w:tc>
      </w:tr>
    </w:tbl>
    <w:p w:rsidR="003B469E" w:rsidRPr="00F508A6" w:rsidRDefault="003B469E" w:rsidP="00353527">
      <w:pPr>
        <w:jc w:val="left"/>
        <w:rPr>
          <w:b/>
          <w:sz w:val="20"/>
          <w:szCs w:val="20"/>
        </w:rPr>
      </w:pPr>
      <w:r w:rsidRPr="00F508A6">
        <w:rPr>
          <w:b/>
          <w:sz w:val="20"/>
          <w:szCs w:val="20"/>
        </w:rPr>
        <w:t xml:space="preserve">Итого по разделу                                                                                                                   </w:t>
      </w:r>
      <w:r>
        <w:rPr>
          <w:b/>
          <w:sz w:val="20"/>
          <w:szCs w:val="20"/>
        </w:rPr>
        <w:t xml:space="preserve">                      </w:t>
      </w:r>
      <w:r w:rsidRPr="00F508A6">
        <w:rPr>
          <w:b/>
          <w:sz w:val="20"/>
          <w:szCs w:val="20"/>
        </w:rPr>
        <w:t>123</w:t>
      </w:r>
      <w:r>
        <w:rPr>
          <w:b/>
          <w:sz w:val="20"/>
          <w:szCs w:val="20"/>
        </w:rPr>
        <w:t xml:space="preserve"> </w:t>
      </w:r>
      <w:r w:rsidRPr="00F508A6">
        <w:rPr>
          <w:b/>
          <w:sz w:val="20"/>
          <w:szCs w:val="20"/>
        </w:rPr>
        <w:t>279,53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985"/>
        <w:gridCol w:w="708"/>
        <w:gridCol w:w="851"/>
        <w:gridCol w:w="850"/>
        <w:gridCol w:w="993"/>
        <w:gridCol w:w="992"/>
        <w:gridCol w:w="992"/>
        <w:gridCol w:w="992"/>
        <w:gridCol w:w="1070"/>
      </w:tblGrid>
      <w:tr w:rsidR="003B469E" w:rsidRPr="00106FC0" w:rsidTr="00E0125A">
        <w:tc>
          <w:tcPr>
            <w:tcW w:w="817" w:type="dxa"/>
          </w:tcPr>
          <w:p w:rsidR="003B469E" w:rsidRPr="00E0125A" w:rsidRDefault="003B469E" w:rsidP="00353527">
            <w:pPr>
              <w:rPr>
                <w:sz w:val="18"/>
                <w:szCs w:val="18"/>
              </w:rPr>
            </w:pPr>
            <w:r w:rsidRPr="00E0125A">
              <w:rPr>
                <w:sz w:val="18"/>
                <w:szCs w:val="18"/>
              </w:rPr>
              <w:t>3.6.1.8.</w:t>
            </w:r>
          </w:p>
        </w:tc>
        <w:tc>
          <w:tcPr>
            <w:tcW w:w="1985" w:type="dxa"/>
          </w:tcPr>
          <w:p w:rsidR="003B469E" w:rsidRPr="00E0125A" w:rsidRDefault="003B469E" w:rsidP="00353527">
            <w:pPr>
              <w:rPr>
                <w:sz w:val="18"/>
                <w:szCs w:val="18"/>
              </w:rPr>
            </w:pPr>
            <w:r w:rsidRPr="00E0125A">
              <w:rPr>
                <w:sz w:val="18"/>
                <w:szCs w:val="18"/>
              </w:rPr>
              <w:t xml:space="preserve">Утилизация порубочных остатков </w:t>
            </w:r>
            <w:proofErr w:type="gramStart"/>
            <w:r w:rsidRPr="00E0125A">
              <w:rPr>
                <w:sz w:val="18"/>
                <w:szCs w:val="18"/>
              </w:rPr>
              <w:t>мобильным</w:t>
            </w:r>
            <w:proofErr w:type="gramEnd"/>
            <w:r w:rsidRPr="00E0125A">
              <w:rPr>
                <w:sz w:val="18"/>
                <w:szCs w:val="18"/>
              </w:rPr>
              <w:t xml:space="preserve"> </w:t>
            </w:r>
            <w:proofErr w:type="spellStart"/>
            <w:r w:rsidRPr="00E0125A">
              <w:rPr>
                <w:sz w:val="18"/>
                <w:szCs w:val="18"/>
              </w:rPr>
              <w:t>измельчителем</w:t>
            </w:r>
            <w:proofErr w:type="spellEnd"/>
            <w:r w:rsidRPr="00E0125A">
              <w:rPr>
                <w:sz w:val="18"/>
                <w:szCs w:val="18"/>
              </w:rPr>
              <w:t xml:space="preserve"> древесных отходов</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roofErr w:type="spellStart"/>
            <w:r w:rsidRPr="00E0125A">
              <w:rPr>
                <w:sz w:val="18"/>
                <w:szCs w:val="18"/>
              </w:rPr>
              <w:t>скл</w:t>
            </w:r>
            <w:proofErr w:type="spellEnd"/>
            <w:r w:rsidRPr="00E0125A">
              <w:rPr>
                <w:sz w:val="18"/>
                <w:szCs w:val="18"/>
              </w:rPr>
              <w:t>.</w:t>
            </w:r>
          </w:p>
          <w:p w:rsidR="003B469E" w:rsidRPr="00E0125A" w:rsidRDefault="003B469E" w:rsidP="00E0125A">
            <w:pPr>
              <w:jc w:val="center"/>
              <w:rPr>
                <w:sz w:val="18"/>
                <w:szCs w:val="18"/>
              </w:rPr>
            </w:pPr>
            <w:r w:rsidRPr="00E0125A">
              <w:rPr>
                <w:sz w:val="18"/>
                <w:szCs w:val="18"/>
              </w:rPr>
              <w:t>куб.м.</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539,00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432,78</w:t>
            </w:r>
          </w:p>
        </w:tc>
        <w:tc>
          <w:tcPr>
            <w:tcW w:w="993" w:type="dxa"/>
          </w:tcPr>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r w:rsidRPr="00E0125A">
              <w:rPr>
                <w:sz w:val="16"/>
                <w:szCs w:val="16"/>
              </w:rPr>
              <w:t>233 268,42</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6"/>
                <w:szCs w:val="16"/>
              </w:rPr>
            </w:pPr>
            <w:r w:rsidRPr="00E0125A">
              <w:rPr>
                <w:sz w:val="16"/>
                <w:szCs w:val="16"/>
              </w:rPr>
              <w:t>233 268,42</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41 988,32</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275 256,74</w:t>
            </w:r>
          </w:p>
        </w:tc>
      </w:tr>
    </w:tbl>
    <w:p w:rsidR="003B469E" w:rsidRPr="00F508A6" w:rsidRDefault="003B469E" w:rsidP="00353527">
      <w:pPr>
        <w:spacing w:after="0"/>
        <w:rPr>
          <w:b/>
          <w:sz w:val="20"/>
          <w:szCs w:val="20"/>
        </w:rPr>
      </w:pPr>
      <w:r w:rsidRPr="00F508A6">
        <w:rPr>
          <w:b/>
          <w:sz w:val="20"/>
          <w:szCs w:val="20"/>
        </w:rPr>
        <w:t xml:space="preserve">Итого по разделу                                                                                                                    </w:t>
      </w:r>
      <w:r>
        <w:rPr>
          <w:b/>
          <w:sz w:val="20"/>
          <w:szCs w:val="20"/>
        </w:rPr>
        <w:t xml:space="preserve">                       </w:t>
      </w:r>
      <w:r w:rsidRPr="00F508A6">
        <w:rPr>
          <w:b/>
          <w:sz w:val="20"/>
          <w:szCs w:val="20"/>
        </w:rPr>
        <w:t>190 806,00</w:t>
      </w:r>
    </w:p>
    <w:p w:rsidR="003B469E" w:rsidRPr="00F508A6" w:rsidRDefault="003B469E" w:rsidP="00353527">
      <w:pPr>
        <w:spacing w:after="0"/>
        <w:rPr>
          <w:b/>
          <w:sz w:val="20"/>
          <w:szCs w:val="20"/>
        </w:rPr>
      </w:pPr>
      <w:r w:rsidRPr="00F508A6">
        <w:rPr>
          <w:b/>
          <w:sz w:val="20"/>
          <w:szCs w:val="20"/>
        </w:rPr>
        <w:t xml:space="preserve">Итого по смете                                                                                                                   </w:t>
      </w:r>
      <w:r>
        <w:rPr>
          <w:b/>
          <w:sz w:val="20"/>
          <w:szCs w:val="20"/>
        </w:rPr>
        <w:t xml:space="preserve">                 </w:t>
      </w:r>
      <w:r w:rsidRPr="00F508A6">
        <w:rPr>
          <w:b/>
          <w:sz w:val="20"/>
          <w:szCs w:val="20"/>
        </w:rPr>
        <w:t xml:space="preserve"> </w:t>
      </w:r>
      <w:r>
        <w:rPr>
          <w:b/>
          <w:sz w:val="20"/>
          <w:szCs w:val="20"/>
        </w:rPr>
        <w:t xml:space="preserve">      1 298  </w:t>
      </w:r>
      <w:r w:rsidRPr="00F508A6">
        <w:rPr>
          <w:b/>
          <w:sz w:val="20"/>
          <w:szCs w:val="20"/>
        </w:rPr>
        <w:t>897,68</w:t>
      </w:r>
    </w:p>
    <w:p w:rsidR="003B469E" w:rsidRPr="00F508A6" w:rsidRDefault="003B469E" w:rsidP="00353527">
      <w:pPr>
        <w:spacing w:after="0"/>
        <w:rPr>
          <w:b/>
          <w:sz w:val="20"/>
          <w:szCs w:val="20"/>
        </w:rPr>
      </w:pPr>
      <w:r w:rsidRPr="00F508A6">
        <w:rPr>
          <w:b/>
          <w:sz w:val="20"/>
          <w:szCs w:val="20"/>
        </w:rPr>
        <w:t xml:space="preserve">НДС 18%                                                                                                                                </w:t>
      </w:r>
      <w:r>
        <w:rPr>
          <w:b/>
          <w:sz w:val="20"/>
          <w:szCs w:val="20"/>
        </w:rPr>
        <w:t xml:space="preserve">                        </w:t>
      </w:r>
      <w:r w:rsidRPr="00F508A6">
        <w:rPr>
          <w:b/>
          <w:sz w:val="20"/>
          <w:szCs w:val="20"/>
        </w:rPr>
        <w:t>233 801,58</w:t>
      </w:r>
    </w:p>
    <w:p w:rsidR="003B469E" w:rsidRPr="00F508A6" w:rsidRDefault="003B469E" w:rsidP="00353527">
      <w:pPr>
        <w:spacing w:after="0"/>
        <w:jc w:val="left"/>
        <w:rPr>
          <w:b/>
          <w:sz w:val="20"/>
          <w:szCs w:val="20"/>
        </w:rPr>
      </w:pPr>
      <w:r w:rsidRPr="00F508A6">
        <w:rPr>
          <w:b/>
          <w:sz w:val="20"/>
          <w:szCs w:val="20"/>
        </w:rPr>
        <w:t xml:space="preserve">Всего по смете                                                                                                                   </w:t>
      </w:r>
      <w:r>
        <w:rPr>
          <w:b/>
          <w:sz w:val="20"/>
          <w:szCs w:val="20"/>
        </w:rPr>
        <w:t xml:space="preserve">                          </w:t>
      </w:r>
      <w:r w:rsidRPr="00F508A6">
        <w:rPr>
          <w:b/>
          <w:sz w:val="20"/>
          <w:szCs w:val="20"/>
        </w:rPr>
        <w:t>1 532 699,26</w:t>
      </w:r>
    </w:p>
    <w:p w:rsidR="003B469E" w:rsidRPr="00106FC0" w:rsidRDefault="003B469E" w:rsidP="00353527">
      <w:pPr>
        <w:spacing w:after="0"/>
        <w:rPr>
          <w:b/>
          <w:sz w:val="18"/>
          <w:szCs w:val="18"/>
        </w:rPr>
      </w:pPr>
    </w:p>
    <w:p w:rsidR="003B469E" w:rsidRPr="00AF74AD" w:rsidRDefault="003B469E" w:rsidP="005F22A5"/>
    <w:p w:rsidR="003B469E" w:rsidRPr="00AF74AD" w:rsidRDefault="003B469E" w:rsidP="005F22A5"/>
    <w:bookmarkEnd w:id="2"/>
    <w:bookmarkEnd w:id="3"/>
    <w:p w:rsidR="003B469E" w:rsidRDefault="003B469E" w:rsidP="008108B0">
      <w:pPr>
        <w:pStyle w:val="2"/>
        <w:numPr>
          <w:ilvl w:val="0"/>
          <w:numId w:val="0"/>
        </w:numPr>
        <w:tabs>
          <w:tab w:val="left" w:pos="708"/>
        </w:tabs>
        <w:ind w:right="-5"/>
        <w:jc w:val="both"/>
      </w:pPr>
      <w:r w:rsidRPr="00B20711">
        <w:rPr>
          <w:b w:val="0"/>
          <w:bCs w:val="0"/>
        </w:rPr>
        <w:t xml:space="preserve">             </w:t>
      </w:r>
      <w:r>
        <w:t xml:space="preserve">  ЧАСТЬ 4.  Проект муниципального контракта</w:t>
      </w:r>
    </w:p>
    <w:p w:rsidR="003B469E" w:rsidRDefault="003B469E" w:rsidP="008108B0">
      <w:pPr>
        <w:jc w:val="center"/>
      </w:pPr>
    </w:p>
    <w:p w:rsidR="003B469E" w:rsidRDefault="003B469E" w:rsidP="008108B0">
      <w:pPr>
        <w:jc w:val="center"/>
        <w:rPr>
          <w:b/>
        </w:rPr>
      </w:pPr>
      <w:r>
        <w:rPr>
          <w:b/>
        </w:rPr>
        <w:t>Муниципальный контракт №__________</w:t>
      </w:r>
    </w:p>
    <w:p w:rsidR="003B469E" w:rsidRDefault="003B469E" w:rsidP="008108B0">
      <w:pPr>
        <w:jc w:val="center"/>
        <w:rPr>
          <w:b/>
        </w:rPr>
      </w:pPr>
    </w:p>
    <w:p w:rsidR="003B469E" w:rsidRDefault="003B469E" w:rsidP="008108B0">
      <w:r>
        <w:t xml:space="preserve">п. </w:t>
      </w:r>
      <w:proofErr w:type="spellStart"/>
      <w:r>
        <w:t>Птичное</w:t>
      </w:r>
      <w:proofErr w:type="spellEnd"/>
      <w:r>
        <w:t xml:space="preserve">           </w:t>
      </w:r>
      <w:r>
        <w:tab/>
      </w:r>
      <w:r>
        <w:tab/>
      </w:r>
      <w:r>
        <w:tab/>
      </w:r>
      <w:r>
        <w:tab/>
      </w:r>
      <w:r>
        <w:tab/>
        <w:t xml:space="preserve">            </w:t>
      </w:r>
      <w:r>
        <w:tab/>
        <w:t xml:space="preserve">     «____» __________2011 г.</w:t>
      </w:r>
    </w:p>
    <w:p w:rsidR="003B469E" w:rsidRDefault="003B469E" w:rsidP="008108B0"/>
    <w:p w:rsidR="003B469E" w:rsidRDefault="003B469E" w:rsidP="008108B0">
      <w:pPr>
        <w:ind w:firstLine="708"/>
      </w:pPr>
      <w:proofErr w:type="gramStart"/>
      <w:r>
        <w:t xml:space="preserve">Администрация сельского поселения Первомайское </w:t>
      </w:r>
      <w:proofErr w:type="spellStart"/>
      <w:r>
        <w:t>Наро-Фоминского</w:t>
      </w:r>
      <w:proofErr w:type="spellEnd"/>
      <w:r>
        <w:t xml:space="preserve"> муниципального района Московской области, именуемая в дальнейшем «Заказчик», в лице Главы сельского поселения Первомайское Александрова Ивана Петровича, действующего на основании Устава муниципального образования, с одной стороны, и ______________ в лице _____________________________________, действующего на основании _________________, именуемое в дальнейшем «Исполнитель», являющийся победителем размещения заказа путем проведения открытого аукциона в электронной форме (протокол открытого аукциона № ___ от _________20-- г.), с другой</w:t>
      </w:r>
      <w:proofErr w:type="gramEnd"/>
      <w:r>
        <w:t xml:space="preserve"> стороны, именуемые в дальнейшем Стороны, заключили настоящий муниципальный контракт  о нижеследующем: </w:t>
      </w:r>
    </w:p>
    <w:p w:rsidR="003B469E" w:rsidRDefault="003B469E" w:rsidP="008108B0">
      <w:pPr>
        <w:shd w:val="clear" w:color="auto" w:fill="FFFFFF"/>
        <w:spacing w:before="307" w:line="298" w:lineRule="exact"/>
        <w:ind w:left="749"/>
        <w:rPr>
          <w:b/>
          <w:bCs/>
        </w:rPr>
      </w:pPr>
      <w:r>
        <w:rPr>
          <w:b/>
          <w:bCs/>
        </w:rPr>
        <w:t>1. Предмет контракта</w:t>
      </w:r>
    </w:p>
    <w:p w:rsidR="003B469E" w:rsidRDefault="003B469E" w:rsidP="008108B0">
      <w:r>
        <w:t xml:space="preserve">           Исполнитель обязуется выполнить работы по вырубке деревьев, </w:t>
      </w:r>
      <w:proofErr w:type="spellStart"/>
      <w:r>
        <w:t>кронированию</w:t>
      </w:r>
      <w:proofErr w:type="spellEnd"/>
      <w:r>
        <w:t xml:space="preserve"> деревьев лиственных пород на объектах озеленения на территории сельского поселения Первомайское, в соответствии с Техническим заданием (Приложение №1) и локальной сметой (Приложение №2) в пределах прав и обязанностей, закрепленных за ним настоящим контрактом, а Заказчик обязуется принять результат работы и оплатить его.</w:t>
      </w:r>
    </w:p>
    <w:p w:rsidR="003B469E" w:rsidRDefault="003B469E" w:rsidP="008108B0">
      <w:pPr>
        <w:pStyle w:val="ConsPlusNonformat"/>
        <w:widowControl/>
        <w:ind w:firstLine="720"/>
        <w:rPr>
          <w:rFonts w:ascii="Times New Roman" w:hAnsi="Times New Roman" w:cs="Times New Roman"/>
          <w:sz w:val="24"/>
          <w:szCs w:val="24"/>
        </w:rPr>
      </w:pPr>
    </w:p>
    <w:p w:rsidR="003B469E" w:rsidRDefault="003B469E" w:rsidP="008108B0">
      <w:pPr>
        <w:shd w:val="clear" w:color="auto" w:fill="FFFFFF"/>
        <w:tabs>
          <w:tab w:val="left" w:pos="3082"/>
        </w:tabs>
        <w:spacing w:line="298" w:lineRule="exact"/>
        <w:ind w:left="43" w:right="38" w:firstLine="677"/>
        <w:rPr>
          <w:b/>
        </w:rPr>
      </w:pPr>
      <w:r>
        <w:rPr>
          <w:b/>
        </w:rPr>
        <w:t>2. Цена контракта</w:t>
      </w:r>
    </w:p>
    <w:p w:rsidR="003B469E" w:rsidRDefault="003B469E" w:rsidP="008108B0">
      <w:pPr>
        <w:pStyle w:val="ConsPlusNormal"/>
        <w:widowControl/>
        <w:ind w:firstLine="708"/>
        <w:rPr>
          <w:rFonts w:ascii="Times New Roman" w:hAnsi="Times New Roman" w:cs="Times New Roman"/>
          <w:color w:val="000000"/>
          <w:sz w:val="24"/>
          <w:szCs w:val="24"/>
        </w:rPr>
      </w:pPr>
      <w:r>
        <w:rPr>
          <w:rFonts w:ascii="Times New Roman" w:hAnsi="Times New Roman" w:cs="Times New Roman"/>
          <w:sz w:val="24"/>
          <w:szCs w:val="24"/>
        </w:rPr>
        <w:t>2.1. Цена настоящего контракта, включая все налоги, сборы, отчисления и другие платежи, установленные законодательством Российской Федерации, составляет</w:t>
      </w:r>
      <w:proofErr w:type="gramStart"/>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________________ (___________________________________________) </w:t>
      </w:r>
      <w:proofErr w:type="gramEnd"/>
      <w:r>
        <w:rPr>
          <w:rFonts w:ascii="Times New Roman" w:hAnsi="Times New Roman" w:cs="Times New Roman"/>
          <w:color w:val="000000"/>
          <w:sz w:val="24"/>
          <w:szCs w:val="24"/>
        </w:rPr>
        <w:t>рублей.</w:t>
      </w:r>
    </w:p>
    <w:p w:rsidR="003B469E" w:rsidRDefault="003B469E" w:rsidP="008108B0">
      <w:pPr>
        <w:pStyle w:val="ConsPlusNormal"/>
        <w:widowControl/>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Источник финансирования - средства бюджета  сельского поселения </w:t>
      </w:r>
      <w:proofErr w:type="gramStart"/>
      <w:r>
        <w:rPr>
          <w:rFonts w:ascii="Times New Roman" w:hAnsi="Times New Roman" w:cs="Times New Roman"/>
          <w:color w:val="000000"/>
          <w:sz w:val="24"/>
          <w:szCs w:val="24"/>
        </w:rPr>
        <w:t>Первомайское</w:t>
      </w:r>
      <w:proofErr w:type="gramEnd"/>
      <w:r>
        <w:rPr>
          <w:rFonts w:ascii="Times New Roman" w:hAnsi="Times New Roman" w:cs="Times New Roman"/>
          <w:color w:val="000000"/>
          <w:sz w:val="24"/>
          <w:szCs w:val="24"/>
        </w:rPr>
        <w:t xml:space="preserve"> на 2011 год.</w:t>
      </w:r>
    </w:p>
    <w:p w:rsidR="003B469E" w:rsidRDefault="003B469E" w:rsidP="008108B0">
      <w:pPr>
        <w:pStyle w:val="ConsPlusNormal"/>
        <w:widowControl/>
        <w:ind w:firstLine="708"/>
        <w:rPr>
          <w:rFonts w:ascii="Times New Roman" w:hAnsi="Times New Roman" w:cs="Times New Roman"/>
          <w:sz w:val="24"/>
          <w:szCs w:val="24"/>
        </w:rPr>
      </w:pPr>
      <w:r>
        <w:rPr>
          <w:rFonts w:ascii="Times New Roman" w:hAnsi="Times New Roman" w:cs="Times New Roman"/>
          <w:sz w:val="24"/>
          <w:szCs w:val="24"/>
        </w:rPr>
        <w:t xml:space="preserve">2.2. Цена контракта может быть снижена по соглашению сторон без </w:t>
      </w:r>
      <w:proofErr w:type="gramStart"/>
      <w:r>
        <w:rPr>
          <w:rFonts w:ascii="Times New Roman" w:hAnsi="Times New Roman" w:cs="Times New Roman"/>
          <w:sz w:val="24"/>
          <w:szCs w:val="24"/>
        </w:rPr>
        <w:t>изменения</w:t>
      </w:r>
      <w:proofErr w:type="gramEnd"/>
      <w:r>
        <w:rPr>
          <w:rFonts w:ascii="Times New Roman" w:hAnsi="Times New Roman" w:cs="Times New Roman"/>
          <w:sz w:val="24"/>
          <w:szCs w:val="24"/>
        </w:rPr>
        <w:t xml:space="preserve"> предусмотренного контрактом объема работ и иных условий исполнения контракта.</w:t>
      </w:r>
    </w:p>
    <w:p w:rsidR="003B469E" w:rsidRDefault="003B469E" w:rsidP="008108B0">
      <w:pPr>
        <w:shd w:val="clear" w:color="auto" w:fill="FFFFFF"/>
        <w:ind w:firstLine="720"/>
        <w:rPr>
          <w:b/>
        </w:rPr>
      </w:pPr>
    </w:p>
    <w:p w:rsidR="003B469E" w:rsidRDefault="003B469E" w:rsidP="008108B0">
      <w:pPr>
        <w:shd w:val="clear" w:color="auto" w:fill="FFFFFF"/>
        <w:ind w:firstLine="720"/>
        <w:rPr>
          <w:b/>
        </w:rPr>
      </w:pPr>
      <w:r>
        <w:rPr>
          <w:b/>
        </w:rPr>
        <w:t>3. Срок выполнения работ</w:t>
      </w:r>
    </w:p>
    <w:p w:rsidR="003B469E" w:rsidRDefault="003B469E" w:rsidP="009A578E">
      <w:pPr>
        <w:shd w:val="clear" w:color="auto" w:fill="FFFFFF"/>
        <w:tabs>
          <w:tab w:val="left" w:pos="0"/>
        </w:tabs>
        <w:spacing w:after="0"/>
      </w:pPr>
      <w:r>
        <w:rPr>
          <w:color w:val="000000"/>
        </w:rPr>
        <w:tab/>
        <w:t xml:space="preserve">3.1. Начало производства работ - </w:t>
      </w:r>
      <w:r>
        <w:t>дата заключения муниципального контракта.</w:t>
      </w:r>
    </w:p>
    <w:p w:rsidR="003B469E" w:rsidRDefault="003B469E" w:rsidP="008108B0">
      <w:pPr>
        <w:pStyle w:val="ConsPlusNormal"/>
        <w:widowControl/>
        <w:rPr>
          <w:rFonts w:ascii="Times New Roman" w:hAnsi="Times New Roman" w:cs="Times New Roman"/>
          <w:color w:val="000000"/>
          <w:sz w:val="24"/>
          <w:szCs w:val="24"/>
        </w:rPr>
      </w:pPr>
      <w:r>
        <w:rPr>
          <w:rFonts w:ascii="Times New Roman" w:hAnsi="Times New Roman" w:cs="Times New Roman"/>
          <w:color w:val="000000"/>
          <w:sz w:val="24"/>
          <w:szCs w:val="24"/>
        </w:rPr>
        <w:t>3.2. Срок выполнения работ –  в течение 30 дней с момента подписания контракта.</w:t>
      </w:r>
    </w:p>
    <w:p w:rsidR="003B469E" w:rsidRDefault="003B469E" w:rsidP="008108B0">
      <w:pPr>
        <w:pStyle w:val="ConsPlusNormal"/>
        <w:widowControl/>
        <w:rPr>
          <w:rFonts w:ascii="Times New Roman" w:hAnsi="Times New Roman" w:cs="Times New Roman"/>
          <w:sz w:val="24"/>
          <w:szCs w:val="24"/>
        </w:rPr>
      </w:pPr>
      <w:r>
        <w:rPr>
          <w:rFonts w:ascii="Times New Roman" w:hAnsi="Times New Roman" w:cs="Times New Roman"/>
          <w:sz w:val="24"/>
          <w:szCs w:val="24"/>
        </w:rPr>
        <w:t>3.3. Исполнитель имеет право на досрочное завершение работ.</w:t>
      </w:r>
    </w:p>
    <w:p w:rsidR="003B469E" w:rsidRDefault="003B469E" w:rsidP="008108B0">
      <w:pPr>
        <w:pStyle w:val="ConsPlusNormal"/>
        <w:widowControl/>
        <w:rPr>
          <w:rFonts w:ascii="Times New Roman" w:hAnsi="Times New Roman" w:cs="Times New Roman"/>
          <w:sz w:val="24"/>
          <w:szCs w:val="24"/>
        </w:rPr>
      </w:pPr>
      <w:r>
        <w:rPr>
          <w:rFonts w:ascii="Times New Roman" w:hAnsi="Times New Roman" w:cs="Times New Roman"/>
          <w:sz w:val="24"/>
          <w:szCs w:val="24"/>
        </w:rPr>
        <w:t>3.4. Срок действия муниципального контракта – до 31.12.2011 года.</w:t>
      </w:r>
    </w:p>
    <w:p w:rsidR="003B469E" w:rsidRDefault="003B469E" w:rsidP="008108B0">
      <w:pPr>
        <w:shd w:val="clear" w:color="auto" w:fill="FFFFFF"/>
        <w:tabs>
          <w:tab w:val="left" w:pos="3082"/>
        </w:tabs>
        <w:spacing w:line="298" w:lineRule="exact"/>
        <w:ind w:left="749" w:right="38"/>
        <w:rPr>
          <w:b/>
        </w:rPr>
      </w:pPr>
    </w:p>
    <w:p w:rsidR="003B469E" w:rsidRDefault="003B469E" w:rsidP="008108B0">
      <w:pPr>
        <w:shd w:val="clear" w:color="auto" w:fill="FFFFFF"/>
        <w:tabs>
          <w:tab w:val="left" w:pos="3082"/>
        </w:tabs>
        <w:spacing w:line="298" w:lineRule="exact"/>
        <w:ind w:left="749" w:right="38"/>
      </w:pPr>
      <w:r>
        <w:rPr>
          <w:b/>
        </w:rPr>
        <w:t>4. Права и обязанности сторон</w:t>
      </w:r>
      <w:r>
        <w:tab/>
      </w:r>
      <w:r>
        <w:tab/>
      </w:r>
    </w:p>
    <w:p w:rsidR="003B469E" w:rsidRDefault="003B469E" w:rsidP="009A578E">
      <w:pPr>
        <w:shd w:val="clear" w:color="auto" w:fill="FFFFFF"/>
        <w:tabs>
          <w:tab w:val="left" w:pos="0"/>
        </w:tabs>
        <w:spacing w:after="0" w:line="298" w:lineRule="exact"/>
        <w:ind w:left="43" w:right="38" w:hanging="43"/>
      </w:pPr>
      <w:r>
        <w:tab/>
      </w:r>
      <w:r>
        <w:tab/>
        <w:t>4.1. Заказчик:</w:t>
      </w:r>
    </w:p>
    <w:p w:rsidR="003B469E" w:rsidRDefault="003B469E" w:rsidP="009A578E">
      <w:pPr>
        <w:shd w:val="clear" w:color="auto" w:fill="FFFFFF"/>
        <w:tabs>
          <w:tab w:val="left" w:pos="0"/>
        </w:tabs>
        <w:spacing w:after="0" w:line="298" w:lineRule="exact"/>
        <w:ind w:left="43" w:right="38" w:hanging="43"/>
      </w:pPr>
      <w:r>
        <w:t xml:space="preserve"> </w:t>
      </w:r>
      <w:r>
        <w:tab/>
        <w:t>- обеспечивает финансирование работ, указанных в п. 1 настоящего контракта;</w:t>
      </w:r>
    </w:p>
    <w:p w:rsidR="003B469E" w:rsidRDefault="003B469E" w:rsidP="009A578E">
      <w:pPr>
        <w:shd w:val="clear" w:color="auto" w:fill="FFFFFF"/>
        <w:tabs>
          <w:tab w:val="left" w:pos="0"/>
        </w:tabs>
        <w:spacing w:after="0" w:line="298" w:lineRule="exact"/>
        <w:ind w:left="43" w:right="38" w:hanging="43"/>
      </w:pPr>
      <w:r>
        <w:tab/>
      </w:r>
      <w:r>
        <w:tab/>
        <w:t xml:space="preserve">- осуществляет </w:t>
      </w:r>
      <w:proofErr w:type="gramStart"/>
      <w:r>
        <w:t>контроль за</w:t>
      </w:r>
      <w:proofErr w:type="gramEnd"/>
      <w:r>
        <w:t xml:space="preserve"> использованием выделенных бюджетных средств.</w:t>
      </w:r>
    </w:p>
    <w:p w:rsidR="003B469E" w:rsidRDefault="003B469E" w:rsidP="009A578E">
      <w:pPr>
        <w:shd w:val="clear" w:color="auto" w:fill="FFFFFF"/>
        <w:tabs>
          <w:tab w:val="left" w:pos="0"/>
        </w:tabs>
        <w:spacing w:after="0" w:line="298" w:lineRule="exact"/>
        <w:ind w:left="43" w:right="38" w:hanging="43"/>
      </w:pPr>
      <w:r>
        <w:tab/>
      </w:r>
      <w:r>
        <w:tab/>
        <w:t>4.2.Исполнитель:</w:t>
      </w:r>
    </w:p>
    <w:p w:rsidR="003B469E" w:rsidRDefault="003B469E" w:rsidP="009A578E">
      <w:pPr>
        <w:shd w:val="clear" w:color="auto" w:fill="FFFFFF"/>
        <w:tabs>
          <w:tab w:val="left" w:pos="0"/>
        </w:tabs>
        <w:spacing w:after="0" w:line="298" w:lineRule="exact"/>
        <w:ind w:left="43" w:right="38" w:hanging="43"/>
      </w:pPr>
      <w:r>
        <w:t xml:space="preserve">            - предоставляет Заказчику для согласования сметную документацию по вырубке деревьев, </w:t>
      </w:r>
      <w:proofErr w:type="spellStart"/>
      <w:r>
        <w:t>кронированию</w:t>
      </w:r>
      <w:proofErr w:type="spellEnd"/>
      <w:r>
        <w:t xml:space="preserve"> деревьев лиственных пород на объектах озеленения на территории сельского поселения </w:t>
      </w:r>
      <w:proofErr w:type="gramStart"/>
      <w:r>
        <w:t>Первомайское</w:t>
      </w:r>
      <w:proofErr w:type="gramEnd"/>
      <w:r>
        <w:t xml:space="preserve"> </w:t>
      </w:r>
    </w:p>
    <w:p w:rsidR="003B469E" w:rsidRDefault="003B469E" w:rsidP="008108B0">
      <w:pPr>
        <w:shd w:val="clear" w:color="auto" w:fill="FFFFFF"/>
      </w:pPr>
      <w:r>
        <w:lastRenderedPageBreak/>
        <w:t xml:space="preserve"> </w:t>
      </w:r>
      <w:r>
        <w:tab/>
        <w:t>- гарантирует качественное исполнение работ согласно утвержденному Техническому заданию (Приложение №1) и локальной сметой (Приложение №2);</w:t>
      </w:r>
    </w:p>
    <w:p w:rsidR="003B469E" w:rsidRDefault="003B469E" w:rsidP="008108B0">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осуществляет приобретение, поставку и разгрузку на строительную площадку всех необходимых для выполнения работ материалов, оборудования, конструкций, техники и пр.;</w:t>
      </w:r>
    </w:p>
    <w:p w:rsidR="003B469E" w:rsidRDefault="003B469E" w:rsidP="008108B0">
      <w:pPr>
        <w:shd w:val="clear" w:color="auto" w:fill="FFFFFF"/>
        <w:ind w:firstLine="708"/>
      </w:pPr>
      <w:r>
        <w:t>- на все применяемые при выполнении работ на объекте материалы и оборудование Исполнитель предоставляет Заказчику паспорта и сертификаты соответствия, действующие на территории Российской Федерации;</w:t>
      </w:r>
    </w:p>
    <w:p w:rsidR="003B469E" w:rsidRDefault="003B469E" w:rsidP="008108B0">
      <w:pPr>
        <w:shd w:val="clear" w:color="auto" w:fill="FFFFFF"/>
        <w:ind w:firstLine="708"/>
      </w:pPr>
      <w:r>
        <w:t>- обеспечивает надлежащую охрану объекта и несет имущественную ответственность за сохранность материально-технических ценностей и выполненных объемов работ с момента подписания контракта и до полного исполнения сторонами своих обязательств по настоящему контракту в соответствии с действующим законодательством;</w:t>
      </w:r>
    </w:p>
    <w:p w:rsidR="003B469E" w:rsidRDefault="003B469E" w:rsidP="008108B0">
      <w:pPr>
        <w:shd w:val="clear" w:color="auto" w:fill="FFFFFF"/>
      </w:pPr>
      <w:r>
        <w:t xml:space="preserve"> </w:t>
      </w:r>
      <w:r>
        <w:tab/>
        <w:t xml:space="preserve">- обеспечивает выполнение работ с соблюдением требований по охране труда, противопожарной безопасности, охране окружающей среды во время проведения работ, а также выполнение на строительной площадке необходимых мероприятий по технике безопасности, противопожарной безопасности, охране окружающей среды, зеленых насаждений, содержание в чистоте и уборку места производства работ и прилегающей территории, чистоту выезжающего транспорта; </w:t>
      </w:r>
    </w:p>
    <w:p w:rsidR="003B469E" w:rsidRDefault="003B469E" w:rsidP="009A578E">
      <w:pPr>
        <w:shd w:val="clear" w:color="auto" w:fill="FFFFFF"/>
        <w:spacing w:after="0"/>
      </w:pPr>
      <w:r>
        <w:tab/>
        <w:t>- несет риск случайной гибели или случайного повреждения объекта, составляющего предмет контракта, до приемки этого объекта эксплуатационной организацией;</w:t>
      </w:r>
    </w:p>
    <w:p w:rsidR="003B469E" w:rsidRDefault="003B469E" w:rsidP="009A578E">
      <w:pPr>
        <w:shd w:val="clear" w:color="auto" w:fill="FFFFFF"/>
        <w:spacing w:after="0"/>
        <w:ind w:firstLine="708"/>
      </w:pPr>
      <w:r>
        <w:t>- предъявляет объект, указанный в п. 1 настоящего контракта, к вводу в эксплуатацию в установленном порядке;</w:t>
      </w:r>
    </w:p>
    <w:p w:rsidR="003B469E" w:rsidRDefault="003B469E" w:rsidP="009A578E">
      <w:pPr>
        <w:shd w:val="clear" w:color="auto" w:fill="FFFFFF"/>
        <w:spacing w:after="0"/>
        <w:ind w:firstLine="708"/>
      </w:pPr>
      <w:r>
        <w:t>- гарантирует нормальную эксплуатацию объекта в течение 5 лет.</w:t>
      </w:r>
      <w:r>
        <w:rPr>
          <w:b/>
        </w:rPr>
        <w:t xml:space="preserve"> </w:t>
      </w:r>
      <w:r>
        <w:t>Гарантийный срок отсчитывается от даты подписания акта приемки выполненных работ;</w:t>
      </w:r>
    </w:p>
    <w:p w:rsidR="003B469E" w:rsidRDefault="003B469E" w:rsidP="008108B0">
      <w:pPr>
        <w:pStyle w:val="ConsPlusNormal"/>
        <w:widowControl/>
        <w:ind w:firstLine="708"/>
        <w:jc w:val="both"/>
        <w:rPr>
          <w:rFonts w:ascii="Times New Roman" w:hAnsi="Times New Roman" w:cs="Times New Roman"/>
          <w:sz w:val="24"/>
          <w:szCs w:val="24"/>
        </w:rPr>
      </w:pPr>
      <w:proofErr w:type="gramStart"/>
      <w:r>
        <w:rPr>
          <w:rFonts w:ascii="Times New Roman" w:hAnsi="Times New Roman" w:cs="Times New Roman"/>
          <w:sz w:val="24"/>
          <w:szCs w:val="24"/>
        </w:rPr>
        <w:t>-</w:t>
      </w:r>
      <w:r>
        <w:rPr>
          <w:rFonts w:ascii="Times New Roman" w:hAnsi="Times New Roman" w:cs="Times New Roman"/>
          <w:sz w:val="24"/>
          <w:szCs w:val="24"/>
          <w:lang w:val="en-US"/>
        </w:rPr>
        <w:t> </w:t>
      </w:r>
      <w:r>
        <w:rPr>
          <w:rFonts w:ascii="Times New Roman" w:hAnsi="Times New Roman" w:cs="Times New Roman"/>
          <w:sz w:val="24"/>
          <w:szCs w:val="24"/>
        </w:rPr>
        <w:t>если в ходе выполнения работ по настоящему контракту, а также в течение гарантийного периода, в том числе по заявлению эксплуатационной организации, будут обнаружены дефекты (недостатки) выполненных работ, установленного оборудования, допущенные Исполнителем и препятствующие нормальной эксплуатации объекта по прямому назначению, Исполнитель устраняет за свой счет выявленные дефекты своими силами и средствами в согласованные с Заказчиком сроки.</w:t>
      </w:r>
      <w:proofErr w:type="gramEnd"/>
      <w:r>
        <w:rPr>
          <w:rFonts w:ascii="Times New Roman" w:hAnsi="Times New Roman" w:cs="Times New Roman"/>
          <w:sz w:val="24"/>
          <w:szCs w:val="24"/>
        </w:rPr>
        <w:t xml:space="preserve"> При этом гарантийный период на выполненные работы, установленное оборудование или объект в целом продлевается на время, в течение которого оборудование или объект не могли эксплуатироваться;</w:t>
      </w:r>
    </w:p>
    <w:p w:rsidR="003B469E" w:rsidRDefault="003B469E" w:rsidP="009A578E">
      <w:pPr>
        <w:shd w:val="clear" w:color="auto" w:fill="FFFFFF"/>
        <w:spacing w:after="0"/>
        <w:ind w:firstLine="708"/>
        <w:rPr>
          <w:bCs/>
        </w:rPr>
      </w:pPr>
      <w:r>
        <w:t xml:space="preserve">- несет ответственность за ненадлежащее качество предоставленных им </w:t>
      </w:r>
      <w:r>
        <w:rPr>
          <w:bCs/>
        </w:rPr>
        <w:t>материалов;</w:t>
      </w:r>
    </w:p>
    <w:p w:rsidR="003B469E" w:rsidRDefault="003B469E" w:rsidP="008108B0">
      <w:pPr>
        <w:pStyle w:val="ConsPlusNormal"/>
        <w:widowControl/>
        <w:rPr>
          <w:b/>
        </w:rPr>
      </w:pPr>
      <w:r>
        <w:rPr>
          <w:rFonts w:ascii="Times New Roman" w:hAnsi="Times New Roman" w:cs="Times New Roman"/>
          <w:sz w:val="24"/>
          <w:szCs w:val="24"/>
        </w:rPr>
        <w:t>- выполняет в полном объеме все свои обязательства, предусмотренные настоящим контрактом.</w:t>
      </w:r>
    </w:p>
    <w:p w:rsidR="003B469E" w:rsidRDefault="003B469E" w:rsidP="008108B0">
      <w:pPr>
        <w:pStyle w:val="ConsPlusNormal"/>
        <w:widowControl/>
        <w:rPr>
          <w:rFonts w:ascii="Times New Roman" w:hAnsi="Times New Roman" w:cs="Times New Roman"/>
          <w:b/>
          <w:sz w:val="24"/>
          <w:szCs w:val="24"/>
        </w:rPr>
      </w:pPr>
    </w:p>
    <w:p w:rsidR="003B469E" w:rsidRDefault="003B469E" w:rsidP="008108B0">
      <w:pPr>
        <w:pStyle w:val="ConsPlusNormal"/>
        <w:widowControl/>
        <w:rPr>
          <w:rFonts w:ascii="Times New Roman" w:hAnsi="Times New Roman" w:cs="Times New Roman"/>
          <w:b/>
          <w:sz w:val="24"/>
          <w:szCs w:val="24"/>
        </w:rPr>
      </w:pPr>
      <w:r>
        <w:rPr>
          <w:rFonts w:ascii="Times New Roman" w:hAnsi="Times New Roman" w:cs="Times New Roman"/>
          <w:b/>
          <w:sz w:val="24"/>
          <w:szCs w:val="24"/>
        </w:rPr>
        <w:t>5. Порядок и условия  платежей</w:t>
      </w:r>
    </w:p>
    <w:p w:rsidR="003B469E" w:rsidRDefault="003B469E" w:rsidP="008108B0">
      <w:pPr>
        <w:pStyle w:val="ConsPlusNormal"/>
        <w:widowControl/>
        <w:rPr>
          <w:rFonts w:ascii="Times New Roman" w:hAnsi="Times New Roman" w:cs="Times New Roman"/>
          <w:b/>
          <w:sz w:val="24"/>
          <w:szCs w:val="24"/>
        </w:rPr>
      </w:pPr>
    </w:p>
    <w:p w:rsidR="003B469E" w:rsidRDefault="003B469E" w:rsidP="008108B0">
      <w:pPr>
        <w:pStyle w:val="3---"/>
        <w:spacing w:before="0" w:after="0"/>
        <w:ind w:right="-3" w:firstLine="720"/>
        <w:rPr>
          <w:szCs w:val="24"/>
        </w:rPr>
      </w:pPr>
      <w:r>
        <w:rPr>
          <w:color w:val="000000"/>
          <w:szCs w:val="24"/>
        </w:rPr>
        <w:t xml:space="preserve">5.1. Финансирование работ осуществляется путем перечисления бюджетных средств на расчетный счет Исполнителя в течение 15 дней с момента подписания акта приема-сдачи объектов в эксплуатацию.   </w:t>
      </w:r>
      <w:r w:rsidRPr="00F32ADE">
        <w:rPr>
          <w:color w:val="000000"/>
          <w:szCs w:val="24"/>
        </w:rPr>
        <w:t>Р</w:t>
      </w:r>
      <w:r w:rsidRPr="00F32ADE">
        <w:rPr>
          <w:szCs w:val="24"/>
        </w:rPr>
        <w:t xml:space="preserve">аботы по </w:t>
      </w:r>
      <w:r>
        <w:rPr>
          <w:szCs w:val="24"/>
        </w:rPr>
        <w:t>в</w:t>
      </w:r>
      <w:r>
        <w:t xml:space="preserve">ырубке деревьев, </w:t>
      </w:r>
      <w:proofErr w:type="spellStart"/>
      <w:r>
        <w:t>кронированию</w:t>
      </w:r>
      <w:proofErr w:type="spellEnd"/>
      <w:r>
        <w:t xml:space="preserve"> деревьев лиственных пород на объектах озеленения на территории сельского поселения </w:t>
      </w:r>
      <w:proofErr w:type="gramStart"/>
      <w:r>
        <w:t>Первомайское</w:t>
      </w:r>
      <w:proofErr w:type="gramEnd"/>
      <w:r>
        <w:t xml:space="preserve"> </w:t>
      </w:r>
      <w:r w:rsidRPr="00F32ADE">
        <w:rPr>
          <w:szCs w:val="24"/>
        </w:rPr>
        <w:t xml:space="preserve">оформляются актом </w:t>
      </w:r>
      <w:r>
        <w:rPr>
          <w:szCs w:val="24"/>
        </w:rPr>
        <w:t xml:space="preserve"> приемки-сдачи выполненных работ.</w:t>
      </w:r>
    </w:p>
    <w:p w:rsidR="003B469E" w:rsidRDefault="003B469E" w:rsidP="008108B0">
      <w:pPr>
        <w:pStyle w:val="3---"/>
        <w:spacing w:before="0" w:after="0"/>
        <w:ind w:right="-3" w:firstLine="720"/>
        <w:rPr>
          <w:szCs w:val="24"/>
        </w:rPr>
      </w:pPr>
    </w:p>
    <w:p w:rsidR="003B469E" w:rsidRDefault="003B469E" w:rsidP="008108B0">
      <w:pPr>
        <w:pStyle w:val="ConsPlusNormal"/>
        <w:widowControl/>
        <w:rPr>
          <w:rFonts w:ascii="Times New Roman" w:hAnsi="Times New Roman" w:cs="Times New Roman"/>
          <w:b/>
          <w:sz w:val="24"/>
          <w:szCs w:val="24"/>
        </w:rPr>
      </w:pPr>
      <w:r>
        <w:rPr>
          <w:rFonts w:ascii="Times New Roman" w:hAnsi="Times New Roman" w:cs="Times New Roman"/>
          <w:b/>
          <w:sz w:val="24"/>
          <w:szCs w:val="24"/>
        </w:rPr>
        <w:t>6. Сдача и приемка работ</w:t>
      </w:r>
    </w:p>
    <w:p w:rsidR="003B469E" w:rsidRDefault="003B469E" w:rsidP="008108B0">
      <w:pPr>
        <w:shd w:val="clear" w:color="auto" w:fill="FFFFFF"/>
        <w:tabs>
          <w:tab w:val="left" w:pos="0"/>
        </w:tabs>
        <w:ind w:left="82" w:right="19"/>
      </w:pPr>
      <w:r>
        <w:tab/>
        <w:t>6.1. Приемка выполненных работ осуществляется после выполнения сторонами всех обязательств, предусмотренных настоящим контрактом, в соответствии с Техническим заданием (Приложение №1) и локальной сметой (Приложение №2).</w:t>
      </w:r>
    </w:p>
    <w:p w:rsidR="003B469E" w:rsidRDefault="003B469E" w:rsidP="008108B0">
      <w:pPr>
        <w:shd w:val="clear" w:color="auto" w:fill="FFFFFF"/>
        <w:tabs>
          <w:tab w:val="left" w:pos="0"/>
        </w:tabs>
        <w:ind w:left="82" w:right="19"/>
      </w:pPr>
      <w:r>
        <w:tab/>
        <w:t>6.2. Заказчик вправе отказаться от приемки результатов работ в случае обнаружения недостатков, которые исключают возможность нормальной эксплуатации объекта и не могут быть устранены Исполнителем.</w:t>
      </w:r>
      <w:r>
        <w:tab/>
      </w:r>
    </w:p>
    <w:p w:rsidR="003B469E" w:rsidRDefault="003B469E" w:rsidP="008108B0">
      <w:pPr>
        <w:pStyle w:val="afb"/>
        <w:shd w:val="clear" w:color="auto" w:fill="FFFFFF"/>
        <w:tabs>
          <w:tab w:val="left" w:pos="360"/>
        </w:tabs>
        <w:spacing w:line="298" w:lineRule="exact"/>
        <w:ind w:left="0" w:firstLine="720"/>
        <w:rPr>
          <w:b/>
        </w:rPr>
      </w:pPr>
    </w:p>
    <w:p w:rsidR="003B469E" w:rsidRDefault="003B469E" w:rsidP="008108B0">
      <w:pPr>
        <w:pStyle w:val="afb"/>
        <w:shd w:val="clear" w:color="auto" w:fill="FFFFFF"/>
        <w:tabs>
          <w:tab w:val="left" w:pos="360"/>
        </w:tabs>
        <w:spacing w:line="298" w:lineRule="exact"/>
        <w:ind w:left="0" w:firstLine="720"/>
        <w:rPr>
          <w:b/>
          <w:bCs/>
        </w:rPr>
      </w:pPr>
      <w:r>
        <w:rPr>
          <w:b/>
        </w:rPr>
        <w:t xml:space="preserve">7. Форс-мажорные </w:t>
      </w:r>
      <w:r>
        <w:rPr>
          <w:b/>
          <w:bCs/>
        </w:rPr>
        <w:t>обстоятельства</w:t>
      </w:r>
    </w:p>
    <w:p w:rsidR="003B469E" w:rsidRDefault="003B469E" w:rsidP="008108B0">
      <w:pPr>
        <w:pStyle w:val="afb"/>
        <w:shd w:val="clear" w:color="auto" w:fill="FFFFFF"/>
        <w:tabs>
          <w:tab w:val="left" w:pos="360"/>
        </w:tabs>
        <w:spacing w:line="298" w:lineRule="exact"/>
        <w:ind w:left="0" w:firstLine="720"/>
        <w:rPr>
          <w:b/>
          <w:bCs/>
        </w:rPr>
      </w:pPr>
    </w:p>
    <w:p w:rsidR="003B469E" w:rsidRDefault="003B469E" w:rsidP="008108B0">
      <w:pPr>
        <w:pStyle w:val="afb"/>
        <w:shd w:val="clear" w:color="auto" w:fill="FFFFFF"/>
        <w:tabs>
          <w:tab w:val="left" w:pos="360"/>
        </w:tabs>
        <w:spacing w:line="298" w:lineRule="exact"/>
        <w:ind w:left="0" w:firstLine="720"/>
      </w:pPr>
      <w:proofErr w:type="gramStart"/>
      <w:r>
        <w:t>Стороны частично или полностью освобождаются от ответственности, если докажут, что надлежащее исполнение обязательств по настоящему контракту оказалось невозможным вследствие обстоятельств непреодолимой силы (форс-мажор),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контракту,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w:t>
      </w:r>
      <w:proofErr w:type="gramEnd"/>
      <w:r>
        <w:t xml:space="preserve"> обстоятельств, которые стороны были не в состоянии предвидеть и предотвратить.</w:t>
      </w:r>
    </w:p>
    <w:p w:rsidR="003B469E" w:rsidRDefault="003B469E" w:rsidP="008108B0">
      <w:pPr>
        <w:shd w:val="clear" w:color="auto" w:fill="FFFFFF"/>
        <w:spacing w:line="298" w:lineRule="exact"/>
        <w:ind w:left="53" w:right="144" w:firstLine="715"/>
      </w:pPr>
      <w:r>
        <w:t xml:space="preserve"> К таким обстоятельствам не относятся, в частности, нарушение обязанностей со стороны контрагентов сторон, отсутствие на рынке нужных для исполнения материалов и оборудования.</w:t>
      </w:r>
    </w:p>
    <w:p w:rsidR="003B469E" w:rsidRDefault="003B469E" w:rsidP="008108B0">
      <w:pPr>
        <w:shd w:val="clear" w:color="auto" w:fill="FFFFFF"/>
        <w:spacing w:line="298" w:lineRule="exact"/>
        <w:ind w:left="53" w:right="144" w:firstLine="715"/>
      </w:pPr>
    </w:p>
    <w:p w:rsidR="003B469E" w:rsidRDefault="003B469E" w:rsidP="008108B0">
      <w:pPr>
        <w:pStyle w:val="ConsPlusNormal"/>
        <w:widowControl/>
        <w:ind w:left="749" w:firstLine="0"/>
        <w:outlineLvl w:val="1"/>
        <w:rPr>
          <w:rFonts w:ascii="Times New Roman" w:hAnsi="Times New Roman" w:cs="Times New Roman"/>
          <w:b/>
          <w:sz w:val="24"/>
          <w:szCs w:val="24"/>
        </w:rPr>
      </w:pPr>
      <w:r>
        <w:rPr>
          <w:rFonts w:ascii="Times New Roman" w:hAnsi="Times New Roman" w:cs="Times New Roman"/>
          <w:b/>
          <w:sz w:val="24"/>
          <w:szCs w:val="24"/>
        </w:rPr>
        <w:t>8. Ответственность сторон</w:t>
      </w:r>
    </w:p>
    <w:p w:rsidR="003B469E" w:rsidRDefault="003B469E" w:rsidP="008108B0">
      <w:pPr>
        <w:pStyle w:val="ConsPlusNormal"/>
        <w:widowControl/>
        <w:ind w:left="749" w:firstLine="0"/>
        <w:outlineLvl w:val="1"/>
        <w:rPr>
          <w:rFonts w:ascii="Times New Roman" w:hAnsi="Times New Roman" w:cs="Times New Roman"/>
          <w:b/>
          <w:sz w:val="24"/>
          <w:szCs w:val="24"/>
        </w:rPr>
      </w:pPr>
    </w:p>
    <w:p w:rsidR="003B469E" w:rsidRDefault="003B469E" w:rsidP="008108B0">
      <w:pPr>
        <w:tabs>
          <w:tab w:val="left" w:pos="0"/>
        </w:tabs>
        <w:ind w:firstLine="720"/>
      </w:pPr>
      <w:r>
        <w:t xml:space="preserve">8.1. В случае </w:t>
      </w:r>
      <w:r>
        <w:rPr>
          <w:color w:val="000000"/>
        </w:rPr>
        <w:t xml:space="preserve">нарушения срока выполнения работ, указанного в п.п. 3.1, 3.2 настоящего контракта, и сроков устранения дефектов в выполненной работе  </w:t>
      </w:r>
      <w:r>
        <w:t>по вине Исполнителя,  Исполнитель  выплачивает Заказчику неустойку за каждый день просрочки, начиная со дня, следующего после истечения установленного  контрактом срока исполнения данного обязательства.  Размер такой неустойки равен 1/300 действующей на день уплаты неустойки ставки рефинансирования Центрального Банка Российской Федерации от цены контракта.</w:t>
      </w:r>
    </w:p>
    <w:p w:rsidR="003B469E" w:rsidRDefault="003B469E" w:rsidP="008108B0">
      <w:pPr>
        <w:tabs>
          <w:tab w:val="left" w:pos="0"/>
        </w:tabs>
        <w:ind w:firstLine="720"/>
        <w:rPr>
          <w:bCs/>
        </w:rPr>
      </w:pPr>
      <w:r>
        <w:t xml:space="preserve">8.2. Ответственность за финансирование предусмотренных контрактом работ возложена на Заказчика. </w:t>
      </w:r>
      <w:r>
        <w:rPr>
          <w:bCs/>
        </w:rPr>
        <w:t>В случае просрочки исполнения Заказчиком обязательств по платежам, предусмотренных контрактом, Исполнитель вправе потребовать уплату неустойки. Неустойка начисляется за каждый день просрочки платежа</w:t>
      </w:r>
      <w:r>
        <w:t>, начиная со дня, следующего после истечения установленного  контрактом срока исполнения данного обязательства.</w:t>
      </w:r>
      <w:r>
        <w:rPr>
          <w:bCs/>
        </w:rPr>
        <w:t xml:space="preserve"> </w:t>
      </w:r>
      <w:r>
        <w:t>Размер такой неустойки равен 1/300 действующей на день уплаты неустойки ставки рефинансирования Центрального Банка Российской Федерации от стоимости работ, подлежащих оплате согласно пунктам 6.2 - 6.4 контракта</w:t>
      </w:r>
      <w:r>
        <w:rPr>
          <w:bCs/>
        </w:rPr>
        <w:t xml:space="preserve">. </w:t>
      </w:r>
    </w:p>
    <w:p w:rsidR="003B469E" w:rsidRDefault="003B469E" w:rsidP="008108B0">
      <w:pPr>
        <w:tabs>
          <w:tab w:val="left" w:pos="0"/>
        </w:tabs>
        <w:ind w:firstLine="720"/>
        <w:rPr>
          <w:bCs/>
        </w:rPr>
      </w:pPr>
      <w:r>
        <w:rPr>
          <w:bCs/>
        </w:rPr>
        <w:t>8.3. </w:t>
      </w:r>
      <w:r>
        <w:t>Стороны освобождаются от уплаты неустойки, если докажут, что просрочка исполнения указанных обязательств, произошла вследствие непреодолимой силы или по вине другой из сторон.</w:t>
      </w:r>
    </w:p>
    <w:p w:rsidR="003B469E" w:rsidRDefault="003B469E" w:rsidP="008108B0">
      <w:pPr>
        <w:tabs>
          <w:tab w:val="left" w:pos="0"/>
        </w:tabs>
        <w:ind w:firstLine="720"/>
        <w:rPr>
          <w:bCs/>
        </w:rPr>
      </w:pPr>
      <w:r>
        <w:rPr>
          <w:bCs/>
        </w:rPr>
        <w:t>8.4. Взыскание неустойки не освобождает сторону, нарушившую условия настоящего контракта, от исполнения обязательств по настоящему контракту.</w:t>
      </w:r>
    </w:p>
    <w:p w:rsidR="003B469E" w:rsidRDefault="003B469E" w:rsidP="008108B0">
      <w:pPr>
        <w:pStyle w:val="ConsPlusNonformat"/>
        <w:widowControl/>
        <w:ind w:firstLine="720"/>
        <w:rPr>
          <w:rFonts w:ascii="Times New Roman" w:hAnsi="Times New Roman" w:cs="Times New Roman"/>
          <w:color w:val="000000"/>
          <w:sz w:val="24"/>
          <w:szCs w:val="24"/>
        </w:rPr>
      </w:pPr>
      <w:r>
        <w:rPr>
          <w:rFonts w:ascii="Times New Roman" w:hAnsi="Times New Roman" w:cs="Times New Roman"/>
          <w:sz w:val="24"/>
          <w:szCs w:val="24"/>
        </w:rPr>
        <w:t xml:space="preserve">8.5. За ненадлежащее исполнение или неисполнение своих обязательств по настоящему контракту стороны несут ответственность в соответствии с действующим законодательством </w:t>
      </w:r>
      <w:r>
        <w:rPr>
          <w:rFonts w:ascii="Times New Roman" w:hAnsi="Times New Roman" w:cs="Times New Roman"/>
          <w:color w:val="000000"/>
          <w:sz w:val="24"/>
          <w:szCs w:val="24"/>
        </w:rPr>
        <w:t>Российской Федерации.</w:t>
      </w:r>
    </w:p>
    <w:p w:rsidR="003B469E" w:rsidRDefault="003B469E" w:rsidP="008108B0">
      <w:pPr>
        <w:pStyle w:val="ConsPlusNonformat"/>
        <w:widowControl/>
        <w:ind w:firstLine="720"/>
        <w:rPr>
          <w:rFonts w:ascii="Times New Roman" w:hAnsi="Times New Roman" w:cs="Times New Roman"/>
          <w:color w:val="000000"/>
          <w:sz w:val="24"/>
          <w:szCs w:val="24"/>
        </w:rPr>
      </w:pPr>
      <w:r>
        <w:rPr>
          <w:rFonts w:ascii="Times New Roman" w:hAnsi="Times New Roman" w:cs="Times New Roman"/>
          <w:sz w:val="24"/>
          <w:szCs w:val="24"/>
        </w:rPr>
        <w:t xml:space="preserve">8.6. Меры ответственности сторон, не предусмотренные в настоящем контракте, применяются в соответствии с действующим законодательством </w:t>
      </w:r>
      <w:r>
        <w:rPr>
          <w:rFonts w:ascii="Times New Roman" w:hAnsi="Times New Roman" w:cs="Times New Roman"/>
          <w:color w:val="000000"/>
          <w:sz w:val="24"/>
          <w:szCs w:val="24"/>
        </w:rPr>
        <w:t>Российской Федерации.</w:t>
      </w:r>
    </w:p>
    <w:p w:rsidR="003B469E" w:rsidRDefault="003B469E" w:rsidP="008108B0">
      <w:pPr>
        <w:pStyle w:val="aff0"/>
        <w:ind w:left="0" w:right="22" w:firstLine="720"/>
        <w:rPr>
          <w:sz w:val="24"/>
          <w:szCs w:val="24"/>
        </w:rPr>
      </w:pPr>
    </w:p>
    <w:p w:rsidR="003B469E" w:rsidRDefault="003B469E" w:rsidP="008108B0">
      <w:pPr>
        <w:pStyle w:val="ConsPlusNormal"/>
        <w:widowControl/>
        <w:outlineLvl w:val="1"/>
        <w:rPr>
          <w:rFonts w:ascii="Times New Roman" w:hAnsi="Times New Roman" w:cs="Times New Roman"/>
          <w:b/>
          <w:sz w:val="24"/>
          <w:szCs w:val="24"/>
        </w:rPr>
      </w:pPr>
      <w:r>
        <w:rPr>
          <w:rFonts w:ascii="Times New Roman" w:hAnsi="Times New Roman" w:cs="Times New Roman"/>
          <w:b/>
          <w:color w:val="000000"/>
          <w:sz w:val="24"/>
          <w:szCs w:val="24"/>
        </w:rPr>
        <w:t>9.</w:t>
      </w:r>
      <w:r>
        <w:rPr>
          <w:rFonts w:ascii="Times New Roman" w:hAnsi="Times New Roman" w:cs="Times New Roman"/>
          <w:b/>
          <w:sz w:val="24"/>
          <w:szCs w:val="24"/>
        </w:rPr>
        <w:t xml:space="preserve">  Порядок рассмотрения споров</w:t>
      </w:r>
    </w:p>
    <w:p w:rsidR="003B469E" w:rsidRDefault="003B469E" w:rsidP="008108B0">
      <w:pPr>
        <w:pStyle w:val="ConsPlusNormal"/>
        <w:widowControl/>
        <w:outlineLvl w:val="1"/>
        <w:rPr>
          <w:rFonts w:ascii="Times New Roman" w:hAnsi="Times New Roman" w:cs="Times New Roman"/>
          <w:sz w:val="24"/>
          <w:szCs w:val="24"/>
        </w:rPr>
      </w:pPr>
    </w:p>
    <w:p w:rsidR="003B469E" w:rsidRDefault="003B469E" w:rsidP="008108B0">
      <w:pPr>
        <w:pStyle w:val="ConsPlusNormal"/>
        <w:widowControl/>
        <w:rPr>
          <w:rFonts w:ascii="Times New Roman" w:hAnsi="Times New Roman" w:cs="Times New Roman"/>
          <w:sz w:val="24"/>
          <w:szCs w:val="24"/>
        </w:rPr>
      </w:pPr>
      <w:r>
        <w:rPr>
          <w:rFonts w:ascii="Times New Roman" w:hAnsi="Times New Roman" w:cs="Times New Roman"/>
          <w:sz w:val="24"/>
          <w:szCs w:val="24"/>
        </w:rPr>
        <w:t>Все разногласия и споры по настоящему контракту решаются путем переговоров или в соответствии с законодательством Российской Федерации в Арбитражном суде Московской области.</w:t>
      </w:r>
    </w:p>
    <w:p w:rsidR="003B469E" w:rsidRDefault="003B469E" w:rsidP="008108B0">
      <w:pPr>
        <w:pStyle w:val="ConsPlusNormal"/>
        <w:widowControl/>
        <w:rPr>
          <w:rFonts w:ascii="Times New Roman" w:hAnsi="Times New Roman" w:cs="Times New Roman"/>
          <w:sz w:val="24"/>
          <w:szCs w:val="24"/>
        </w:rPr>
      </w:pPr>
    </w:p>
    <w:p w:rsidR="003B469E" w:rsidRDefault="003B469E" w:rsidP="008108B0">
      <w:pPr>
        <w:pStyle w:val="ConsPlusNormal"/>
        <w:widowControl/>
        <w:ind w:right="-2"/>
        <w:rPr>
          <w:rFonts w:ascii="Times New Roman" w:hAnsi="Times New Roman" w:cs="Times New Roman"/>
          <w:b/>
          <w:sz w:val="24"/>
          <w:szCs w:val="24"/>
        </w:rPr>
      </w:pPr>
      <w:r>
        <w:rPr>
          <w:rFonts w:ascii="Times New Roman" w:hAnsi="Times New Roman" w:cs="Times New Roman"/>
          <w:b/>
          <w:sz w:val="24"/>
          <w:szCs w:val="24"/>
        </w:rPr>
        <w:t xml:space="preserve">10. Расторжение контракта </w:t>
      </w:r>
    </w:p>
    <w:p w:rsidR="003B469E" w:rsidRDefault="003B469E" w:rsidP="008108B0">
      <w:pPr>
        <w:tabs>
          <w:tab w:val="left" w:pos="0"/>
        </w:tabs>
        <w:ind w:left="-180" w:firstLine="900"/>
      </w:pPr>
      <w:r>
        <w:t>10.1. Расторжение контракта допускается по соглашению сторон или решению суда по основаниям, предусмотренным гражданским законодательством.</w:t>
      </w:r>
    </w:p>
    <w:p w:rsidR="003B469E" w:rsidRDefault="003B469E" w:rsidP="008108B0">
      <w:pPr>
        <w:ind w:firstLine="720"/>
      </w:pPr>
      <w:r>
        <w:t>10.2. Существенными нарушениями настоящего контракта считаются:</w:t>
      </w:r>
    </w:p>
    <w:p w:rsidR="003B469E" w:rsidRDefault="003B469E" w:rsidP="008108B0">
      <w:pPr>
        <w:tabs>
          <w:tab w:val="left" w:pos="0"/>
        </w:tabs>
        <w:ind w:firstLine="720"/>
      </w:pPr>
      <w:r>
        <w:t xml:space="preserve">- задержка Исполнителем начала производства работ более чем на 10 дней; </w:t>
      </w:r>
    </w:p>
    <w:p w:rsidR="003B469E" w:rsidRDefault="003B469E" w:rsidP="008108B0">
      <w:pPr>
        <w:tabs>
          <w:tab w:val="left" w:pos="0"/>
        </w:tabs>
        <w:ind w:firstLine="720"/>
      </w:pPr>
      <w:r>
        <w:t>- систематическое несоблюдение Исполнителем требования по  качеству работ, которое влечет нанесение ущерба Заказчику, лишающего его получения результатов от выполнения работ по настоящему контракту.</w:t>
      </w:r>
    </w:p>
    <w:p w:rsidR="003B469E" w:rsidRDefault="003B469E" w:rsidP="008108B0">
      <w:pPr>
        <w:pStyle w:val="ConsPlusNormal"/>
        <w:widowControl/>
        <w:ind w:right="-2"/>
        <w:rPr>
          <w:rFonts w:ascii="Times New Roman" w:hAnsi="Times New Roman" w:cs="Times New Roman"/>
          <w:sz w:val="24"/>
          <w:szCs w:val="24"/>
        </w:rPr>
      </w:pPr>
      <w:r>
        <w:rPr>
          <w:rFonts w:ascii="Times New Roman" w:hAnsi="Times New Roman" w:cs="Times New Roman"/>
          <w:sz w:val="24"/>
          <w:szCs w:val="24"/>
        </w:rPr>
        <w:t>10.3. Сторона, решившая расторгнуть контракт, направляет письменное уведомление другой стороне.</w:t>
      </w:r>
    </w:p>
    <w:p w:rsidR="003B469E" w:rsidRDefault="003B469E" w:rsidP="008108B0">
      <w:pPr>
        <w:pStyle w:val="ConsPlusNormal"/>
        <w:widowControl/>
        <w:ind w:right="-2"/>
        <w:rPr>
          <w:rFonts w:ascii="Times New Roman" w:hAnsi="Times New Roman" w:cs="Times New Roman"/>
          <w:sz w:val="24"/>
          <w:szCs w:val="24"/>
        </w:rPr>
      </w:pPr>
    </w:p>
    <w:p w:rsidR="003B469E" w:rsidRDefault="003B469E" w:rsidP="008108B0">
      <w:pPr>
        <w:pStyle w:val="ConsPlusNormal"/>
        <w:widowControl/>
        <w:ind w:right="-2" w:firstLine="708"/>
        <w:rPr>
          <w:rFonts w:ascii="Times New Roman" w:hAnsi="Times New Roman" w:cs="Times New Roman"/>
          <w:b/>
          <w:sz w:val="24"/>
          <w:szCs w:val="24"/>
        </w:rPr>
      </w:pPr>
      <w:r>
        <w:rPr>
          <w:rFonts w:ascii="Times New Roman" w:hAnsi="Times New Roman" w:cs="Times New Roman"/>
          <w:b/>
          <w:sz w:val="24"/>
          <w:szCs w:val="24"/>
        </w:rPr>
        <w:t>11. Заключительные положения</w:t>
      </w:r>
    </w:p>
    <w:p w:rsidR="003B469E" w:rsidRDefault="003B469E" w:rsidP="008108B0">
      <w:pPr>
        <w:pStyle w:val="ConsPlusNormal"/>
        <w:widowControl/>
        <w:ind w:right="-2" w:firstLine="708"/>
        <w:rPr>
          <w:rFonts w:ascii="Times New Roman" w:hAnsi="Times New Roman" w:cs="Times New Roman"/>
          <w:sz w:val="24"/>
          <w:szCs w:val="24"/>
        </w:rPr>
      </w:pPr>
      <w:r>
        <w:rPr>
          <w:rFonts w:ascii="Times New Roman" w:hAnsi="Times New Roman" w:cs="Times New Roman"/>
          <w:b/>
          <w:sz w:val="24"/>
          <w:szCs w:val="24"/>
        </w:rPr>
        <w:t xml:space="preserve"> </w:t>
      </w:r>
    </w:p>
    <w:p w:rsidR="003B469E" w:rsidRDefault="003B469E" w:rsidP="008108B0">
      <w:pPr>
        <w:pStyle w:val="ConsPlusNormal"/>
        <w:widowControl/>
        <w:ind w:firstLine="708"/>
        <w:rPr>
          <w:rFonts w:ascii="Times New Roman" w:hAnsi="Times New Roman" w:cs="Times New Roman"/>
          <w:sz w:val="24"/>
          <w:szCs w:val="24"/>
        </w:rPr>
      </w:pPr>
      <w:r>
        <w:rPr>
          <w:rFonts w:ascii="Times New Roman" w:hAnsi="Times New Roman" w:cs="Times New Roman"/>
          <w:sz w:val="24"/>
          <w:szCs w:val="24"/>
        </w:rPr>
        <w:t>11.1. Все изменения и дополнения к настоящему контракту считаются действительными, если они оформлены в письменном виде и подписаны сторонами.</w:t>
      </w:r>
    </w:p>
    <w:p w:rsidR="003B469E" w:rsidRDefault="003B469E" w:rsidP="009A578E">
      <w:pPr>
        <w:shd w:val="clear" w:color="auto" w:fill="FFFFFF"/>
        <w:tabs>
          <w:tab w:val="left" w:pos="-142"/>
        </w:tabs>
        <w:spacing w:after="0" w:line="298" w:lineRule="exact"/>
        <w:ind w:left="19" w:right="14"/>
      </w:pPr>
      <w:r>
        <w:tab/>
        <w:t>11.2. Ни одна из сторон не вправе передавать свои права и обязанности по настоящему контракту третьим лицам без письменного согласия других сторон.</w:t>
      </w:r>
    </w:p>
    <w:p w:rsidR="003B469E" w:rsidRDefault="003B469E" w:rsidP="008108B0">
      <w:pPr>
        <w:pStyle w:val="ConsPlusNormal"/>
        <w:widowControl/>
        <w:rPr>
          <w:rFonts w:ascii="Times New Roman" w:hAnsi="Times New Roman" w:cs="Times New Roman"/>
          <w:sz w:val="24"/>
          <w:szCs w:val="24"/>
        </w:rPr>
      </w:pPr>
      <w:r>
        <w:rPr>
          <w:rFonts w:ascii="Times New Roman" w:hAnsi="Times New Roman" w:cs="Times New Roman"/>
          <w:sz w:val="24"/>
          <w:szCs w:val="24"/>
        </w:rPr>
        <w:t>11.3. Все указанные в контракте приложения являются его неотъемлемой частью.</w:t>
      </w:r>
    </w:p>
    <w:p w:rsidR="003B469E" w:rsidRDefault="003B469E" w:rsidP="008108B0">
      <w:pPr>
        <w:pStyle w:val="ConsPlusNormal"/>
        <w:widowControl/>
        <w:rPr>
          <w:rFonts w:ascii="Times New Roman" w:hAnsi="Times New Roman" w:cs="Times New Roman"/>
          <w:sz w:val="24"/>
          <w:szCs w:val="24"/>
        </w:rPr>
      </w:pPr>
      <w:r>
        <w:rPr>
          <w:rFonts w:ascii="Times New Roman" w:hAnsi="Times New Roman" w:cs="Times New Roman"/>
          <w:sz w:val="24"/>
          <w:szCs w:val="24"/>
        </w:rPr>
        <w:t>11.4. Настоящий контра</w:t>
      </w:r>
      <w:proofErr w:type="gramStart"/>
      <w:r>
        <w:rPr>
          <w:rFonts w:ascii="Times New Roman" w:hAnsi="Times New Roman" w:cs="Times New Roman"/>
          <w:sz w:val="24"/>
          <w:szCs w:val="24"/>
        </w:rPr>
        <w:t>кт вст</w:t>
      </w:r>
      <w:proofErr w:type="gramEnd"/>
      <w:r>
        <w:rPr>
          <w:rFonts w:ascii="Times New Roman" w:hAnsi="Times New Roman" w:cs="Times New Roman"/>
          <w:sz w:val="24"/>
          <w:szCs w:val="24"/>
        </w:rPr>
        <w:t>упает в действие с даты его подписания сторонами и действителен до завершения гарантийного периода, указанного в абзаце 9 п. 4.2 настоящего контракта.</w:t>
      </w:r>
    </w:p>
    <w:p w:rsidR="003B469E" w:rsidRDefault="003B469E" w:rsidP="008108B0">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11.5. Настоящий контракт подписан в двух экземплярах, по одному экземпляру для каждой стороны, причем оба экземпляра имеют одинаковую юридическую силу. </w:t>
      </w:r>
    </w:p>
    <w:p w:rsidR="003B469E" w:rsidRDefault="003B469E" w:rsidP="008108B0">
      <w:pPr>
        <w:ind w:firstLine="708"/>
        <w:rPr>
          <w:color w:val="000000"/>
        </w:rPr>
      </w:pPr>
      <w:r>
        <w:t xml:space="preserve">11.6. Следующее приложение является неотъемлемой частью настоящего контракта: локальный </w:t>
      </w:r>
      <w:r>
        <w:rPr>
          <w:color w:val="000000"/>
        </w:rPr>
        <w:t>сметный расчет на общестроительные работы по капитальному ремонту.</w:t>
      </w:r>
    </w:p>
    <w:p w:rsidR="003B469E" w:rsidRDefault="003B469E" w:rsidP="008108B0">
      <w:pPr>
        <w:ind w:firstLine="708"/>
        <w:rPr>
          <w:color w:val="000000"/>
        </w:rPr>
      </w:pPr>
      <w:r>
        <w:rPr>
          <w:color w:val="000000"/>
        </w:rPr>
        <w:t xml:space="preserve"> </w:t>
      </w:r>
    </w:p>
    <w:p w:rsidR="003B469E" w:rsidRDefault="003B469E" w:rsidP="008108B0">
      <w:pPr>
        <w:jc w:val="center"/>
        <w:rPr>
          <w:b/>
        </w:rPr>
      </w:pPr>
      <w:r w:rsidRPr="009F59B3">
        <w:rPr>
          <w:b/>
        </w:rPr>
        <w:t>12.  Реквизиты и подписи сторон</w:t>
      </w:r>
    </w:p>
    <w:p w:rsidR="003B469E" w:rsidRDefault="003B469E" w:rsidP="008108B0">
      <w:pPr>
        <w:jc w:val="center"/>
      </w:pPr>
    </w:p>
    <w:tbl>
      <w:tblPr>
        <w:tblW w:w="10363" w:type="dxa"/>
        <w:tblInd w:w="-34" w:type="dxa"/>
        <w:tblLayout w:type="fixed"/>
        <w:tblLook w:val="00A0"/>
      </w:tblPr>
      <w:tblGrid>
        <w:gridCol w:w="52"/>
        <w:gridCol w:w="5054"/>
        <w:gridCol w:w="408"/>
        <w:gridCol w:w="4152"/>
        <w:gridCol w:w="697"/>
      </w:tblGrid>
      <w:tr w:rsidR="003B469E" w:rsidTr="008108B0">
        <w:trPr>
          <w:gridBefore w:val="1"/>
          <w:gridAfter w:val="1"/>
          <w:wBefore w:w="52" w:type="dxa"/>
          <w:wAfter w:w="697" w:type="dxa"/>
        </w:trPr>
        <w:tc>
          <w:tcPr>
            <w:tcW w:w="5054" w:type="dxa"/>
          </w:tcPr>
          <w:p w:rsidR="003B469E" w:rsidRDefault="003B469E" w:rsidP="008108B0">
            <w:pPr>
              <w:tabs>
                <w:tab w:val="left" w:pos="540"/>
              </w:tabs>
              <w:suppressAutoHyphens/>
              <w:snapToGrid w:val="0"/>
              <w:ind w:firstLine="360"/>
              <w:jc w:val="center"/>
              <w:rPr>
                <w:b/>
                <w:lang w:eastAsia="ar-SA"/>
              </w:rPr>
            </w:pPr>
            <w:r>
              <w:rPr>
                <w:b/>
              </w:rPr>
              <w:t>«Заказчик»</w:t>
            </w:r>
          </w:p>
        </w:tc>
        <w:tc>
          <w:tcPr>
            <w:tcW w:w="4560" w:type="dxa"/>
            <w:gridSpan w:val="2"/>
          </w:tcPr>
          <w:p w:rsidR="003B469E" w:rsidRDefault="003B469E" w:rsidP="008108B0">
            <w:pPr>
              <w:tabs>
                <w:tab w:val="left" w:pos="540"/>
              </w:tabs>
              <w:suppressAutoHyphens/>
              <w:snapToGrid w:val="0"/>
              <w:jc w:val="center"/>
              <w:rPr>
                <w:b/>
                <w:lang w:eastAsia="ar-SA"/>
              </w:rPr>
            </w:pPr>
            <w:r>
              <w:rPr>
                <w:b/>
              </w:rPr>
              <w:t>«Подрядчик»</w:t>
            </w:r>
          </w:p>
        </w:tc>
      </w:tr>
      <w:tr w:rsidR="003B469E" w:rsidTr="008108B0">
        <w:trPr>
          <w:gridBefore w:val="1"/>
          <w:gridAfter w:val="1"/>
          <w:wBefore w:w="52" w:type="dxa"/>
          <w:wAfter w:w="697" w:type="dxa"/>
        </w:trPr>
        <w:tc>
          <w:tcPr>
            <w:tcW w:w="5054" w:type="dxa"/>
          </w:tcPr>
          <w:p w:rsidR="003B469E" w:rsidRDefault="003B469E" w:rsidP="008108B0">
            <w:pPr>
              <w:shd w:val="clear" w:color="auto" w:fill="FFFFFF"/>
              <w:suppressAutoHyphens/>
              <w:snapToGrid w:val="0"/>
              <w:ind w:left="5" w:right="-189"/>
              <w:rPr>
                <w:lang w:eastAsia="ar-SA"/>
              </w:rPr>
            </w:pPr>
          </w:p>
        </w:tc>
        <w:tc>
          <w:tcPr>
            <w:tcW w:w="4560" w:type="dxa"/>
            <w:gridSpan w:val="2"/>
          </w:tcPr>
          <w:p w:rsidR="003B469E" w:rsidRDefault="003B469E" w:rsidP="008108B0">
            <w:pPr>
              <w:tabs>
                <w:tab w:val="left" w:pos="540"/>
              </w:tabs>
              <w:suppressAutoHyphens/>
              <w:snapToGrid w:val="0"/>
              <w:rPr>
                <w:lang w:eastAsia="ar-SA"/>
              </w:rPr>
            </w:pPr>
          </w:p>
        </w:tc>
      </w:tr>
      <w:tr w:rsidR="003B469E" w:rsidRPr="009F59B3" w:rsidTr="008108B0">
        <w:tblPrEx>
          <w:tblLook w:val="0000"/>
        </w:tblPrEx>
        <w:tc>
          <w:tcPr>
            <w:tcW w:w="5514" w:type="dxa"/>
            <w:gridSpan w:val="3"/>
            <w:tcBorders>
              <w:top w:val="single" w:sz="4" w:space="0" w:color="000000"/>
              <w:left w:val="single" w:sz="4" w:space="0" w:color="000000"/>
              <w:bottom w:val="single" w:sz="4" w:space="0" w:color="000000"/>
            </w:tcBorders>
          </w:tcPr>
          <w:p w:rsidR="003B469E" w:rsidRPr="009F59B3" w:rsidRDefault="003B469E" w:rsidP="008108B0">
            <w:pPr>
              <w:snapToGrid w:val="0"/>
              <w:jc w:val="center"/>
              <w:rPr>
                <w:b/>
                <w:bCs/>
              </w:rPr>
            </w:pPr>
            <w:r w:rsidRPr="009F59B3">
              <w:t> Заказчик</w:t>
            </w:r>
            <w:r w:rsidRPr="009F59B3">
              <w:rPr>
                <w:b/>
                <w:bCs/>
              </w:rPr>
              <w:t xml:space="preserve"> </w:t>
            </w:r>
          </w:p>
        </w:tc>
        <w:tc>
          <w:tcPr>
            <w:tcW w:w="4849" w:type="dxa"/>
            <w:gridSpan w:val="2"/>
            <w:tcBorders>
              <w:top w:val="single" w:sz="4" w:space="0" w:color="000000"/>
              <w:left w:val="single" w:sz="4" w:space="0" w:color="000000"/>
              <w:bottom w:val="single" w:sz="4" w:space="0" w:color="000000"/>
              <w:right w:val="single" w:sz="4" w:space="0" w:color="000000"/>
            </w:tcBorders>
          </w:tcPr>
          <w:p w:rsidR="003B469E" w:rsidRPr="009F59B3" w:rsidRDefault="003B469E" w:rsidP="008108B0">
            <w:pPr>
              <w:snapToGrid w:val="0"/>
              <w:jc w:val="center"/>
              <w:rPr>
                <w:bCs/>
              </w:rPr>
            </w:pPr>
            <w:r w:rsidRPr="009F59B3">
              <w:rPr>
                <w:bCs/>
              </w:rPr>
              <w:t>Исполнитель</w:t>
            </w:r>
          </w:p>
        </w:tc>
      </w:tr>
      <w:tr w:rsidR="003B469E" w:rsidRPr="009F59B3" w:rsidTr="008108B0">
        <w:tblPrEx>
          <w:tblLook w:val="0000"/>
        </w:tblPrEx>
        <w:tc>
          <w:tcPr>
            <w:tcW w:w="5514" w:type="dxa"/>
            <w:gridSpan w:val="3"/>
            <w:tcBorders>
              <w:left w:val="single" w:sz="4" w:space="0" w:color="000000"/>
              <w:bottom w:val="single" w:sz="4" w:space="0" w:color="000000"/>
            </w:tcBorders>
          </w:tcPr>
          <w:p w:rsidR="003B469E" w:rsidRPr="009F59B3" w:rsidRDefault="003B469E" w:rsidP="008108B0">
            <w:pPr>
              <w:snapToGrid w:val="0"/>
            </w:pPr>
            <w:r w:rsidRPr="009F59B3">
              <w:t xml:space="preserve">Администрация сельского поселения </w:t>
            </w:r>
            <w:proofErr w:type="gramStart"/>
            <w:r w:rsidRPr="009F59B3">
              <w:t>Первомайское</w:t>
            </w:r>
            <w:proofErr w:type="gramEnd"/>
            <w:r>
              <w:t xml:space="preserve"> </w:t>
            </w:r>
            <w:proofErr w:type="spellStart"/>
            <w:r w:rsidRPr="009F59B3">
              <w:t>Наро-Фоминского</w:t>
            </w:r>
            <w:proofErr w:type="spellEnd"/>
            <w:r w:rsidRPr="009F59B3">
              <w:t xml:space="preserve"> муниципального района Московской области (л/счет 03483003600)</w:t>
            </w:r>
          </w:p>
        </w:tc>
        <w:tc>
          <w:tcPr>
            <w:tcW w:w="4849" w:type="dxa"/>
            <w:gridSpan w:val="2"/>
            <w:tcBorders>
              <w:left w:val="single" w:sz="4" w:space="0" w:color="000000"/>
              <w:bottom w:val="single" w:sz="4" w:space="0" w:color="000000"/>
              <w:right w:val="single" w:sz="4" w:space="0" w:color="000000"/>
            </w:tcBorders>
          </w:tcPr>
          <w:p w:rsidR="003B469E" w:rsidRPr="009F59B3" w:rsidRDefault="003B469E" w:rsidP="008108B0">
            <w:pPr>
              <w:snapToGrid w:val="0"/>
              <w:jc w:val="center"/>
            </w:pPr>
          </w:p>
        </w:tc>
      </w:tr>
      <w:tr w:rsidR="003B469E" w:rsidRPr="009F59B3" w:rsidTr="008108B0">
        <w:tblPrEx>
          <w:tblLook w:val="0000"/>
        </w:tblPrEx>
        <w:tc>
          <w:tcPr>
            <w:tcW w:w="5514" w:type="dxa"/>
            <w:gridSpan w:val="3"/>
            <w:tcBorders>
              <w:left w:val="single" w:sz="4" w:space="0" w:color="000000"/>
              <w:bottom w:val="single" w:sz="4" w:space="0" w:color="000000"/>
            </w:tcBorders>
          </w:tcPr>
          <w:p w:rsidR="003B469E" w:rsidRPr="009F59B3" w:rsidRDefault="003B469E" w:rsidP="008108B0">
            <w:pPr>
              <w:snapToGrid w:val="0"/>
              <w:ind w:left="142"/>
            </w:pPr>
            <w:r w:rsidRPr="009F59B3">
              <w:t>Юридический адрес, контактные телефоны:</w:t>
            </w:r>
          </w:p>
        </w:tc>
        <w:tc>
          <w:tcPr>
            <w:tcW w:w="4849" w:type="dxa"/>
            <w:gridSpan w:val="2"/>
            <w:tcBorders>
              <w:left w:val="single" w:sz="4" w:space="0" w:color="000000"/>
              <w:bottom w:val="single" w:sz="4" w:space="0" w:color="000000"/>
              <w:right w:val="single" w:sz="4" w:space="0" w:color="000000"/>
            </w:tcBorders>
          </w:tcPr>
          <w:p w:rsidR="003B469E" w:rsidRPr="009F59B3" w:rsidRDefault="003B469E" w:rsidP="008108B0">
            <w:pPr>
              <w:snapToGrid w:val="0"/>
              <w:jc w:val="center"/>
            </w:pPr>
            <w:r w:rsidRPr="009F59B3">
              <w:t>Юридический адрес, контактные телефоны:</w:t>
            </w:r>
          </w:p>
        </w:tc>
      </w:tr>
      <w:tr w:rsidR="003B469E" w:rsidRPr="009F59B3" w:rsidTr="008108B0">
        <w:tblPrEx>
          <w:tblLook w:val="0000"/>
        </w:tblPrEx>
        <w:tc>
          <w:tcPr>
            <w:tcW w:w="5514" w:type="dxa"/>
            <w:gridSpan w:val="3"/>
            <w:tcBorders>
              <w:left w:val="single" w:sz="4" w:space="0" w:color="000000"/>
              <w:bottom w:val="single" w:sz="4" w:space="0" w:color="000000"/>
            </w:tcBorders>
          </w:tcPr>
          <w:p w:rsidR="003B469E" w:rsidRPr="009F59B3" w:rsidRDefault="003B469E" w:rsidP="008108B0">
            <w:pPr>
              <w:snapToGrid w:val="0"/>
            </w:pPr>
            <w:r w:rsidRPr="009F59B3">
              <w:t xml:space="preserve">143396, Московская область, </w:t>
            </w:r>
            <w:proofErr w:type="spellStart"/>
            <w:r w:rsidRPr="009F59B3">
              <w:t>Наро-Фоминский</w:t>
            </w:r>
            <w:proofErr w:type="spellEnd"/>
            <w:r w:rsidRPr="009F59B3">
              <w:t xml:space="preserve"> район, п. </w:t>
            </w:r>
            <w:proofErr w:type="spellStart"/>
            <w:r w:rsidRPr="009F59B3">
              <w:t>Птичное</w:t>
            </w:r>
            <w:proofErr w:type="spellEnd"/>
            <w:r w:rsidRPr="009F59B3">
              <w:t xml:space="preserve"> ул</w:t>
            </w:r>
            <w:proofErr w:type="gramStart"/>
            <w:r w:rsidRPr="009F59B3">
              <w:t>.Ц</w:t>
            </w:r>
            <w:proofErr w:type="gramEnd"/>
            <w:r w:rsidRPr="009F59B3">
              <w:t>ентральная 105</w:t>
            </w:r>
          </w:p>
          <w:p w:rsidR="003B469E" w:rsidRPr="009F59B3" w:rsidRDefault="003B469E" w:rsidP="008108B0">
            <w:r w:rsidRPr="009F59B3">
              <w:t>Тел.: (496 34) 57-198, т/</w:t>
            </w:r>
            <w:proofErr w:type="spellStart"/>
            <w:r w:rsidRPr="009F59B3">
              <w:t>ф</w:t>
            </w:r>
            <w:proofErr w:type="spellEnd"/>
            <w:r w:rsidRPr="009F59B3">
              <w:t xml:space="preserve"> (496 34) 57-153            </w:t>
            </w:r>
          </w:p>
        </w:tc>
        <w:tc>
          <w:tcPr>
            <w:tcW w:w="4849" w:type="dxa"/>
            <w:gridSpan w:val="2"/>
            <w:tcBorders>
              <w:left w:val="single" w:sz="4" w:space="0" w:color="000000"/>
              <w:bottom w:val="single" w:sz="4" w:space="0" w:color="000000"/>
              <w:right w:val="single" w:sz="4" w:space="0" w:color="000000"/>
            </w:tcBorders>
          </w:tcPr>
          <w:p w:rsidR="003B469E" w:rsidRPr="009F59B3" w:rsidRDefault="003B469E" w:rsidP="008108B0">
            <w:pPr>
              <w:snapToGrid w:val="0"/>
            </w:pPr>
            <w:r w:rsidRPr="009F59B3">
              <w:t xml:space="preserve"> </w:t>
            </w:r>
          </w:p>
          <w:p w:rsidR="003B469E" w:rsidRPr="009F59B3" w:rsidRDefault="003B469E" w:rsidP="008108B0">
            <w:pPr>
              <w:jc w:val="center"/>
              <w:rPr>
                <w:color w:val="FF0000"/>
              </w:rPr>
            </w:pPr>
          </w:p>
        </w:tc>
      </w:tr>
      <w:tr w:rsidR="003B469E" w:rsidRPr="009F59B3" w:rsidTr="008108B0">
        <w:tblPrEx>
          <w:tblLook w:val="0000"/>
        </w:tblPrEx>
        <w:tc>
          <w:tcPr>
            <w:tcW w:w="5514" w:type="dxa"/>
            <w:gridSpan w:val="3"/>
            <w:tcBorders>
              <w:left w:val="single" w:sz="4" w:space="0" w:color="000000"/>
              <w:bottom w:val="single" w:sz="4" w:space="0" w:color="000000"/>
            </w:tcBorders>
          </w:tcPr>
          <w:p w:rsidR="003B469E" w:rsidRPr="009F59B3" w:rsidRDefault="003B469E" w:rsidP="008108B0">
            <w:pPr>
              <w:snapToGrid w:val="0"/>
              <w:ind w:left="142"/>
            </w:pPr>
            <w:r w:rsidRPr="009F59B3">
              <w:t>Банковские реквизиты:</w:t>
            </w:r>
          </w:p>
        </w:tc>
        <w:tc>
          <w:tcPr>
            <w:tcW w:w="4849" w:type="dxa"/>
            <w:gridSpan w:val="2"/>
            <w:tcBorders>
              <w:left w:val="single" w:sz="4" w:space="0" w:color="000000"/>
              <w:bottom w:val="single" w:sz="4" w:space="0" w:color="000000"/>
              <w:right w:val="single" w:sz="4" w:space="0" w:color="000000"/>
            </w:tcBorders>
          </w:tcPr>
          <w:p w:rsidR="003B469E" w:rsidRPr="009F59B3" w:rsidRDefault="003B469E" w:rsidP="008108B0">
            <w:pPr>
              <w:snapToGrid w:val="0"/>
              <w:jc w:val="center"/>
            </w:pPr>
            <w:r w:rsidRPr="009F59B3">
              <w:t>Банковские реквизиты:</w:t>
            </w:r>
          </w:p>
        </w:tc>
      </w:tr>
      <w:tr w:rsidR="003B469E" w:rsidRPr="009F59B3" w:rsidTr="008108B0">
        <w:tblPrEx>
          <w:tblLook w:val="0000"/>
        </w:tblPrEx>
        <w:tc>
          <w:tcPr>
            <w:tcW w:w="5514" w:type="dxa"/>
            <w:gridSpan w:val="3"/>
            <w:tcBorders>
              <w:left w:val="single" w:sz="4" w:space="0" w:color="000000"/>
              <w:bottom w:val="single" w:sz="4" w:space="0" w:color="000000"/>
            </w:tcBorders>
          </w:tcPr>
          <w:p w:rsidR="003B469E" w:rsidRPr="009F59B3" w:rsidRDefault="003B469E" w:rsidP="008108B0">
            <w:pPr>
              <w:snapToGrid w:val="0"/>
            </w:pPr>
            <w:r w:rsidRPr="009F59B3">
              <w:t>ИНН 5030051604, КПП 503001001</w:t>
            </w:r>
          </w:p>
          <w:p w:rsidR="003B469E" w:rsidRPr="009F59B3" w:rsidRDefault="003B469E" w:rsidP="008108B0">
            <w:r w:rsidRPr="009F59B3">
              <w:t xml:space="preserve">Банк: Отделение №1 Московского  ГТУ Банка России </w:t>
            </w:r>
          </w:p>
          <w:p w:rsidR="003B469E" w:rsidRPr="009F59B3" w:rsidRDefault="003B469E" w:rsidP="008108B0">
            <w:r w:rsidRPr="009F59B3">
              <w:t>г. Москва 705</w:t>
            </w:r>
          </w:p>
          <w:p w:rsidR="003B469E" w:rsidRPr="009F59B3" w:rsidRDefault="003B469E" w:rsidP="008108B0">
            <w:proofErr w:type="spellStart"/>
            <w:proofErr w:type="gramStart"/>
            <w:r w:rsidRPr="009F59B3">
              <w:t>р</w:t>
            </w:r>
            <w:proofErr w:type="spellEnd"/>
            <w:proofErr w:type="gramEnd"/>
            <w:r w:rsidRPr="009F59B3">
              <w:t>/счет 40204810500000002418</w:t>
            </w:r>
          </w:p>
          <w:p w:rsidR="003B469E" w:rsidRPr="009F59B3" w:rsidRDefault="003B469E" w:rsidP="008108B0">
            <w:proofErr w:type="gramStart"/>
            <w:r w:rsidRPr="009F59B3">
              <w:t>к</w:t>
            </w:r>
            <w:proofErr w:type="gramEnd"/>
            <w:r w:rsidRPr="009F59B3">
              <w:t>/счет: нет</w:t>
            </w:r>
          </w:p>
          <w:p w:rsidR="003B469E" w:rsidRPr="009F59B3" w:rsidRDefault="003B469E" w:rsidP="008108B0">
            <w:r w:rsidRPr="009F59B3">
              <w:t>БИК 044583001</w:t>
            </w:r>
          </w:p>
        </w:tc>
        <w:tc>
          <w:tcPr>
            <w:tcW w:w="4849" w:type="dxa"/>
            <w:gridSpan w:val="2"/>
            <w:tcBorders>
              <w:left w:val="single" w:sz="4" w:space="0" w:color="000000"/>
              <w:bottom w:val="single" w:sz="4" w:space="0" w:color="000000"/>
              <w:right w:val="single" w:sz="4" w:space="0" w:color="000000"/>
            </w:tcBorders>
          </w:tcPr>
          <w:p w:rsidR="003B469E" w:rsidRPr="009F59B3" w:rsidRDefault="003B469E" w:rsidP="008108B0">
            <w:pPr>
              <w:snapToGrid w:val="0"/>
              <w:rPr>
                <w:color w:val="FF0000"/>
              </w:rPr>
            </w:pPr>
          </w:p>
        </w:tc>
      </w:tr>
      <w:tr w:rsidR="003B469E" w:rsidRPr="009F59B3" w:rsidTr="008108B0">
        <w:tblPrEx>
          <w:tblLook w:val="0000"/>
        </w:tblPrEx>
        <w:tc>
          <w:tcPr>
            <w:tcW w:w="5514" w:type="dxa"/>
            <w:gridSpan w:val="3"/>
            <w:tcBorders>
              <w:left w:val="single" w:sz="4" w:space="0" w:color="000000"/>
              <w:bottom w:val="single" w:sz="4" w:space="0" w:color="000000"/>
            </w:tcBorders>
          </w:tcPr>
          <w:p w:rsidR="003B469E" w:rsidRPr="009F59B3" w:rsidRDefault="003B469E" w:rsidP="008108B0">
            <w:pPr>
              <w:snapToGrid w:val="0"/>
            </w:pPr>
            <w:r w:rsidRPr="009F59B3">
              <w:lastRenderedPageBreak/>
              <w:t xml:space="preserve">Глава сельского поселения </w:t>
            </w:r>
            <w:proofErr w:type="gramStart"/>
            <w:r w:rsidRPr="009F59B3">
              <w:t>Первомайское</w:t>
            </w:r>
            <w:proofErr w:type="gramEnd"/>
            <w:r w:rsidRPr="009F59B3">
              <w:t xml:space="preserve"> </w:t>
            </w:r>
          </w:p>
          <w:p w:rsidR="003B469E" w:rsidRPr="009F59B3" w:rsidRDefault="003B469E" w:rsidP="008108B0"/>
          <w:p w:rsidR="003B469E" w:rsidRPr="009F59B3" w:rsidRDefault="003B469E" w:rsidP="008108B0">
            <w:r w:rsidRPr="009F59B3">
              <w:t xml:space="preserve">      _______________________/И.П.Александров/</w:t>
            </w:r>
          </w:p>
        </w:tc>
        <w:tc>
          <w:tcPr>
            <w:tcW w:w="4849" w:type="dxa"/>
            <w:gridSpan w:val="2"/>
            <w:tcBorders>
              <w:left w:val="single" w:sz="4" w:space="0" w:color="000000"/>
              <w:bottom w:val="single" w:sz="4" w:space="0" w:color="000000"/>
              <w:right w:val="single" w:sz="4" w:space="0" w:color="000000"/>
            </w:tcBorders>
          </w:tcPr>
          <w:p w:rsidR="003B469E" w:rsidRPr="009F59B3" w:rsidRDefault="003B469E" w:rsidP="008108B0">
            <w:pPr>
              <w:snapToGrid w:val="0"/>
              <w:jc w:val="center"/>
            </w:pPr>
            <w:r w:rsidRPr="009F59B3">
              <w:t xml:space="preserve">           </w:t>
            </w:r>
          </w:p>
        </w:tc>
      </w:tr>
    </w:tbl>
    <w:p w:rsidR="003B469E" w:rsidRPr="009F59B3" w:rsidRDefault="003B469E" w:rsidP="008108B0">
      <w:pPr>
        <w:tabs>
          <w:tab w:val="left" w:pos="6237"/>
        </w:tabs>
        <w:ind w:firstLine="1276"/>
      </w:pPr>
    </w:p>
    <w:p w:rsidR="003B469E" w:rsidRPr="009F59B3" w:rsidRDefault="003B469E" w:rsidP="008108B0">
      <w:pPr>
        <w:tabs>
          <w:tab w:val="left" w:pos="6237"/>
        </w:tabs>
        <w:ind w:firstLine="1276"/>
      </w:pPr>
      <w:r w:rsidRPr="009F59B3">
        <w:t>М.П.                                                                        М.П.</w:t>
      </w:r>
    </w:p>
    <w:p w:rsidR="003B469E" w:rsidRDefault="003B469E" w:rsidP="008108B0">
      <w:pPr>
        <w:spacing w:after="0"/>
        <w:jc w:val="right"/>
        <w:rPr>
          <w:b/>
          <w:sz w:val="23"/>
          <w:szCs w:val="23"/>
        </w:rPr>
      </w:pPr>
    </w:p>
    <w:p w:rsidR="003B469E" w:rsidRDefault="003B469E" w:rsidP="008108B0">
      <w:pPr>
        <w:spacing w:after="0"/>
        <w:jc w:val="right"/>
        <w:rPr>
          <w:b/>
          <w:sz w:val="23"/>
          <w:szCs w:val="23"/>
        </w:rPr>
      </w:pPr>
    </w:p>
    <w:p w:rsidR="003B469E" w:rsidRDefault="003B469E" w:rsidP="008108B0">
      <w:pPr>
        <w:spacing w:after="0"/>
        <w:jc w:val="right"/>
        <w:rPr>
          <w:b/>
          <w:sz w:val="23"/>
          <w:szCs w:val="23"/>
        </w:rPr>
      </w:pPr>
    </w:p>
    <w:p w:rsidR="003B469E" w:rsidRDefault="003B469E" w:rsidP="008108B0">
      <w:pPr>
        <w:spacing w:after="0"/>
        <w:jc w:val="right"/>
        <w:rPr>
          <w:b/>
          <w:sz w:val="23"/>
          <w:szCs w:val="23"/>
        </w:rPr>
      </w:pPr>
    </w:p>
    <w:p w:rsidR="003B469E" w:rsidRDefault="003B469E" w:rsidP="008108B0">
      <w:pPr>
        <w:spacing w:after="0"/>
        <w:jc w:val="right"/>
        <w:rPr>
          <w:b/>
          <w:sz w:val="23"/>
          <w:szCs w:val="23"/>
        </w:rPr>
      </w:pPr>
    </w:p>
    <w:p w:rsidR="003B469E" w:rsidRDefault="003B469E" w:rsidP="00C46A97">
      <w:pPr>
        <w:spacing w:after="0"/>
        <w:jc w:val="right"/>
        <w:rPr>
          <w:b/>
          <w:sz w:val="23"/>
          <w:szCs w:val="23"/>
        </w:rPr>
      </w:pPr>
      <w:r>
        <w:rPr>
          <w:b/>
          <w:sz w:val="23"/>
          <w:szCs w:val="23"/>
        </w:rPr>
        <w:t xml:space="preserve">Приложение №1 к </w:t>
      </w:r>
      <w:proofErr w:type="gramStart"/>
      <w:r>
        <w:rPr>
          <w:b/>
          <w:sz w:val="23"/>
          <w:szCs w:val="23"/>
        </w:rPr>
        <w:t>муниципальному</w:t>
      </w:r>
      <w:proofErr w:type="gramEnd"/>
    </w:p>
    <w:p w:rsidR="003B469E" w:rsidRDefault="003B469E" w:rsidP="00C46A97">
      <w:pPr>
        <w:spacing w:after="0"/>
        <w:jc w:val="right"/>
        <w:rPr>
          <w:b/>
          <w:sz w:val="23"/>
          <w:szCs w:val="23"/>
        </w:rPr>
      </w:pPr>
      <w:r>
        <w:rPr>
          <w:b/>
          <w:sz w:val="23"/>
          <w:szCs w:val="23"/>
        </w:rPr>
        <w:t xml:space="preserve">Контракту №  </w:t>
      </w:r>
    </w:p>
    <w:p w:rsidR="003B469E" w:rsidRDefault="003B469E" w:rsidP="00C46A97">
      <w:pPr>
        <w:spacing w:after="0"/>
        <w:jc w:val="right"/>
        <w:rPr>
          <w:b/>
          <w:sz w:val="23"/>
          <w:szCs w:val="23"/>
        </w:rPr>
      </w:pPr>
      <w:r>
        <w:rPr>
          <w:b/>
          <w:sz w:val="23"/>
          <w:szCs w:val="23"/>
        </w:rPr>
        <w:t xml:space="preserve">От   «     »           2011 г.                    </w:t>
      </w:r>
    </w:p>
    <w:p w:rsidR="003B469E" w:rsidRDefault="003B469E" w:rsidP="008108B0">
      <w:pPr>
        <w:spacing w:after="0"/>
        <w:jc w:val="right"/>
        <w:rPr>
          <w:b/>
          <w:sz w:val="23"/>
          <w:szCs w:val="23"/>
        </w:rPr>
      </w:pPr>
    </w:p>
    <w:p w:rsidR="003B469E" w:rsidRDefault="003B469E" w:rsidP="000373A8">
      <w:pPr>
        <w:jc w:val="center"/>
      </w:pPr>
    </w:p>
    <w:p w:rsidR="003B469E" w:rsidRDefault="003B469E" w:rsidP="000373A8">
      <w:pPr>
        <w:jc w:val="center"/>
      </w:pPr>
    </w:p>
    <w:p w:rsidR="003B469E" w:rsidRDefault="003B469E" w:rsidP="009E0080">
      <w:pPr>
        <w:spacing w:after="0"/>
        <w:ind w:left="-142"/>
        <w:jc w:val="right"/>
        <w:rPr>
          <w:sz w:val="22"/>
          <w:szCs w:val="22"/>
        </w:rPr>
      </w:pPr>
      <w:r>
        <w:t xml:space="preserve">                           </w:t>
      </w:r>
    </w:p>
    <w:p w:rsidR="003B469E" w:rsidRDefault="003B469E" w:rsidP="00C46A97">
      <w:pPr>
        <w:pStyle w:val="ConsPlusNormal"/>
        <w:widowControl/>
        <w:tabs>
          <w:tab w:val="left" w:pos="360"/>
        </w:tabs>
        <w:rPr>
          <w:rFonts w:ascii="Times New Roman" w:hAnsi="Times New Roman" w:cs="Times New Roman"/>
          <w:b/>
          <w:bCs/>
          <w:sz w:val="24"/>
          <w:szCs w:val="24"/>
        </w:rPr>
      </w:pPr>
      <w:r>
        <w:rPr>
          <w:rFonts w:ascii="Times New Roman" w:hAnsi="Times New Roman" w:cs="Times New Roman"/>
          <w:b/>
          <w:bCs/>
          <w:sz w:val="24"/>
          <w:szCs w:val="24"/>
        </w:rPr>
        <w:t xml:space="preserve">                                    2. </w:t>
      </w:r>
      <w:r w:rsidRPr="00AF74AD">
        <w:rPr>
          <w:rFonts w:ascii="Times New Roman" w:hAnsi="Times New Roman" w:cs="Times New Roman"/>
          <w:b/>
          <w:bCs/>
          <w:sz w:val="24"/>
          <w:szCs w:val="24"/>
        </w:rPr>
        <w:t>ТЕХНИЧЕСКОЕ ЗАДАНИЕ</w:t>
      </w:r>
      <w:r>
        <w:rPr>
          <w:rFonts w:ascii="Times New Roman" w:hAnsi="Times New Roman" w:cs="Times New Roman"/>
          <w:b/>
          <w:bCs/>
          <w:sz w:val="24"/>
          <w:szCs w:val="24"/>
        </w:rPr>
        <w:t xml:space="preserve">   </w:t>
      </w:r>
    </w:p>
    <w:p w:rsidR="003B469E" w:rsidRPr="00AF74AD" w:rsidRDefault="003B469E" w:rsidP="00C46A97">
      <w:pPr>
        <w:pStyle w:val="ConsPlusNormal"/>
        <w:widowControl/>
        <w:tabs>
          <w:tab w:val="left" w:pos="360"/>
        </w:tabs>
        <w:jc w:val="center"/>
        <w:rPr>
          <w:sz w:val="24"/>
          <w:szCs w:val="24"/>
        </w:rPr>
      </w:pPr>
    </w:p>
    <w:p w:rsidR="003B469E" w:rsidRDefault="003B469E" w:rsidP="00C46A97">
      <w:r>
        <w:t xml:space="preserve">Вырубка деревьев, </w:t>
      </w:r>
      <w:proofErr w:type="spellStart"/>
      <w:r>
        <w:t>кронирование</w:t>
      </w:r>
      <w:proofErr w:type="spellEnd"/>
      <w:r>
        <w:t xml:space="preserve"> деревьев лиственных пород на объектах озеленения сельского поселения </w:t>
      </w:r>
      <w:proofErr w:type="gramStart"/>
      <w:r>
        <w:t>Первомайское</w:t>
      </w:r>
      <w:proofErr w:type="gramEnd"/>
    </w:p>
    <w:p w:rsidR="003B469E" w:rsidRDefault="003B469E" w:rsidP="00C46A97"/>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3"/>
        <w:gridCol w:w="8080"/>
      </w:tblGrid>
      <w:tr w:rsidR="003B469E" w:rsidTr="00E0125A">
        <w:tc>
          <w:tcPr>
            <w:tcW w:w="2093" w:type="dxa"/>
          </w:tcPr>
          <w:p w:rsidR="003B469E" w:rsidRPr="00E0125A" w:rsidRDefault="003B469E" w:rsidP="00E0125A">
            <w:pPr>
              <w:pStyle w:val="36"/>
              <w:shd w:val="clear" w:color="auto" w:fill="auto"/>
              <w:spacing w:before="0" w:after="0"/>
              <w:ind w:left="20"/>
              <w:jc w:val="left"/>
              <w:rPr>
                <w:sz w:val="24"/>
                <w:szCs w:val="24"/>
              </w:rPr>
            </w:pPr>
            <w:r w:rsidRPr="00E0125A">
              <w:rPr>
                <w:sz w:val="24"/>
                <w:szCs w:val="24"/>
              </w:rPr>
              <w:t>Полное</w:t>
            </w:r>
          </w:p>
          <w:p w:rsidR="003B469E" w:rsidRPr="00E0125A" w:rsidRDefault="003B469E" w:rsidP="00E0125A">
            <w:pPr>
              <w:pStyle w:val="36"/>
              <w:shd w:val="clear" w:color="auto" w:fill="auto"/>
              <w:spacing w:before="0" w:after="0"/>
              <w:ind w:left="20"/>
              <w:jc w:val="left"/>
              <w:rPr>
                <w:sz w:val="24"/>
                <w:szCs w:val="24"/>
              </w:rPr>
            </w:pPr>
            <w:r w:rsidRPr="00E0125A">
              <w:rPr>
                <w:sz w:val="24"/>
                <w:szCs w:val="24"/>
              </w:rPr>
              <w:t>наименование</w:t>
            </w:r>
          </w:p>
          <w:p w:rsidR="003B469E" w:rsidRPr="00E0125A" w:rsidRDefault="003B469E" w:rsidP="00E0125A">
            <w:pPr>
              <w:pStyle w:val="36"/>
              <w:shd w:val="clear" w:color="auto" w:fill="auto"/>
              <w:spacing w:before="0" w:after="0"/>
              <w:ind w:left="20"/>
              <w:jc w:val="left"/>
              <w:rPr>
                <w:sz w:val="24"/>
                <w:szCs w:val="24"/>
              </w:rPr>
            </w:pPr>
            <w:r w:rsidRPr="00E0125A">
              <w:rPr>
                <w:sz w:val="24"/>
                <w:szCs w:val="24"/>
              </w:rPr>
              <w:t>работ</w:t>
            </w:r>
          </w:p>
        </w:tc>
        <w:tc>
          <w:tcPr>
            <w:tcW w:w="8080" w:type="dxa"/>
          </w:tcPr>
          <w:p w:rsidR="003B469E" w:rsidRPr="00E0125A" w:rsidRDefault="003B469E" w:rsidP="00BC5EE3">
            <w:pPr>
              <w:rPr>
                <w:b/>
              </w:rPr>
            </w:pPr>
            <w:r w:rsidRPr="00E0125A">
              <w:rPr>
                <w:b/>
              </w:rPr>
              <w:t xml:space="preserve">Вырубка деревьев, </w:t>
            </w:r>
            <w:proofErr w:type="spellStart"/>
            <w:r w:rsidRPr="00E0125A">
              <w:rPr>
                <w:b/>
              </w:rPr>
              <w:t>кронирование</w:t>
            </w:r>
            <w:proofErr w:type="spellEnd"/>
            <w:r w:rsidRPr="00E0125A">
              <w:rPr>
                <w:b/>
              </w:rPr>
              <w:t xml:space="preserve"> деревьев лиственных пород на объектах озеленения</w:t>
            </w:r>
          </w:p>
        </w:tc>
      </w:tr>
      <w:tr w:rsidR="003B469E" w:rsidTr="00E0125A">
        <w:tc>
          <w:tcPr>
            <w:tcW w:w="2093" w:type="dxa"/>
          </w:tcPr>
          <w:p w:rsidR="003B469E" w:rsidRPr="00E0125A" w:rsidRDefault="003B469E" w:rsidP="00E0125A">
            <w:pPr>
              <w:pStyle w:val="36"/>
              <w:shd w:val="clear" w:color="auto" w:fill="auto"/>
              <w:spacing w:before="0" w:after="0"/>
              <w:ind w:right="60"/>
              <w:jc w:val="left"/>
              <w:rPr>
                <w:sz w:val="24"/>
                <w:szCs w:val="24"/>
              </w:rPr>
            </w:pPr>
          </w:p>
          <w:p w:rsidR="003B469E" w:rsidRPr="00E0125A" w:rsidRDefault="003B469E" w:rsidP="00E0125A">
            <w:pPr>
              <w:pStyle w:val="36"/>
              <w:shd w:val="clear" w:color="auto" w:fill="auto"/>
              <w:spacing w:before="0" w:after="0"/>
              <w:ind w:left="20" w:right="60"/>
              <w:jc w:val="left"/>
              <w:rPr>
                <w:sz w:val="24"/>
                <w:szCs w:val="24"/>
              </w:rPr>
            </w:pPr>
          </w:p>
          <w:p w:rsidR="003B469E" w:rsidRPr="00E0125A" w:rsidRDefault="003B469E" w:rsidP="00E0125A">
            <w:pPr>
              <w:pStyle w:val="36"/>
              <w:shd w:val="clear" w:color="auto" w:fill="auto"/>
              <w:spacing w:before="0" w:after="0"/>
              <w:ind w:left="20" w:right="60"/>
              <w:jc w:val="left"/>
              <w:rPr>
                <w:sz w:val="24"/>
                <w:szCs w:val="24"/>
              </w:rPr>
            </w:pPr>
            <w:r w:rsidRPr="00E0125A">
              <w:rPr>
                <w:sz w:val="24"/>
                <w:szCs w:val="24"/>
              </w:rPr>
              <w:t>Требования безопасности</w:t>
            </w:r>
          </w:p>
          <w:p w:rsidR="003B469E" w:rsidRDefault="003B469E" w:rsidP="00BC5EE3"/>
        </w:tc>
        <w:tc>
          <w:tcPr>
            <w:tcW w:w="8080" w:type="dxa"/>
          </w:tcPr>
          <w:p w:rsidR="003B469E" w:rsidRPr="00E0125A" w:rsidRDefault="003B469E" w:rsidP="00E0125A">
            <w:pPr>
              <w:pStyle w:val="36"/>
              <w:shd w:val="clear" w:color="auto" w:fill="auto"/>
              <w:spacing w:before="0" w:after="0"/>
              <w:ind w:right="40"/>
              <w:jc w:val="left"/>
              <w:rPr>
                <w:sz w:val="24"/>
                <w:szCs w:val="24"/>
              </w:rPr>
            </w:pPr>
            <w:r w:rsidRPr="00F82BEC">
              <w:t xml:space="preserve">Обеспечить </w:t>
            </w:r>
            <w:r w:rsidRPr="00E0125A">
              <w:rPr>
                <w:sz w:val="24"/>
                <w:szCs w:val="24"/>
              </w:rPr>
              <w:t>в период проведения работ выполнение необходимых противопожарных мероприятий и мероприятий по охране окружающей среды. Соблюдение техники безопасности.</w:t>
            </w:r>
          </w:p>
          <w:p w:rsidR="003B469E" w:rsidRDefault="003B469E" w:rsidP="00BC5EE3">
            <w:r w:rsidRPr="00E0125A">
              <w:t>Наличие документа подтверждающего право выполнения обязанностей рабочих люльки автоподъемника и машиниста автоподъемника (рабочие и машинисты должны быть обучены и аттестованы комиссией предприятия или учебном комбинате в установленном порядке).</w:t>
            </w:r>
          </w:p>
        </w:tc>
      </w:tr>
      <w:tr w:rsidR="003B469E" w:rsidTr="00E0125A">
        <w:tc>
          <w:tcPr>
            <w:tcW w:w="2093" w:type="dxa"/>
          </w:tcPr>
          <w:p w:rsidR="003B469E" w:rsidRDefault="003B469E" w:rsidP="00E0125A">
            <w:pPr>
              <w:pStyle w:val="36"/>
              <w:shd w:val="clear" w:color="auto" w:fill="auto"/>
              <w:spacing w:before="0" w:after="0"/>
              <w:ind w:left="20" w:right="60"/>
              <w:jc w:val="left"/>
            </w:pPr>
            <w:r w:rsidRPr="00E0125A">
              <w:rPr>
                <w:sz w:val="24"/>
                <w:szCs w:val="24"/>
              </w:rPr>
              <w:t xml:space="preserve">Привлечение </w:t>
            </w:r>
            <w:r w:rsidRPr="00E0125A">
              <w:rPr>
                <w:rStyle w:val="13pt"/>
                <w:sz w:val="24"/>
                <w:szCs w:val="24"/>
                <w:u w:val="none"/>
              </w:rPr>
              <w:t xml:space="preserve">субподрядчиков </w:t>
            </w:r>
          </w:p>
        </w:tc>
        <w:tc>
          <w:tcPr>
            <w:tcW w:w="8080" w:type="dxa"/>
          </w:tcPr>
          <w:p w:rsidR="003B469E" w:rsidRPr="00E0125A" w:rsidRDefault="003B469E" w:rsidP="00E0125A">
            <w:pPr>
              <w:pStyle w:val="36"/>
              <w:shd w:val="clear" w:color="auto" w:fill="auto"/>
              <w:spacing w:before="0" w:after="0" w:line="220" w:lineRule="exact"/>
              <w:rPr>
                <w:sz w:val="24"/>
                <w:szCs w:val="24"/>
              </w:rPr>
            </w:pPr>
          </w:p>
          <w:p w:rsidR="003B469E" w:rsidRPr="00E0125A" w:rsidRDefault="003B469E" w:rsidP="00E0125A">
            <w:pPr>
              <w:pStyle w:val="36"/>
              <w:shd w:val="clear" w:color="auto" w:fill="auto"/>
              <w:spacing w:before="0" w:after="0" w:line="220" w:lineRule="exact"/>
              <w:rPr>
                <w:sz w:val="24"/>
                <w:szCs w:val="24"/>
              </w:rPr>
            </w:pPr>
            <w:r w:rsidRPr="00E0125A">
              <w:rPr>
                <w:sz w:val="24"/>
                <w:szCs w:val="24"/>
              </w:rPr>
              <w:t>Предусмотрено для работы в местах недоступных для проезда автоподъемника</w:t>
            </w:r>
          </w:p>
        </w:tc>
      </w:tr>
      <w:tr w:rsidR="003B469E" w:rsidTr="00E0125A">
        <w:tc>
          <w:tcPr>
            <w:tcW w:w="2093" w:type="dxa"/>
          </w:tcPr>
          <w:p w:rsidR="003B469E" w:rsidRPr="00F82BEC" w:rsidRDefault="003B469E" w:rsidP="00BC5EE3">
            <w:r w:rsidRPr="00F82BEC">
              <w:t>П</w:t>
            </w:r>
            <w:r w:rsidRPr="00E0125A">
              <w:t>еречень предметов, материалов, оборудования (с указанием качественных характеристик)</w:t>
            </w:r>
          </w:p>
        </w:tc>
        <w:tc>
          <w:tcPr>
            <w:tcW w:w="8080" w:type="dxa"/>
          </w:tcPr>
          <w:p w:rsidR="003B469E" w:rsidRPr="00E0125A" w:rsidRDefault="003B469E" w:rsidP="00E0125A">
            <w:pPr>
              <w:pStyle w:val="36"/>
              <w:shd w:val="clear" w:color="auto" w:fill="auto"/>
              <w:spacing w:before="0" w:after="0"/>
              <w:ind w:right="40"/>
              <w:jc w:val="left"/>
              <w:rPr>
                <w:sz w:val="24"/>
                <w:szCs w:val="24"/>
              </w:rPr>
            </w:pPr>
            <w:r w:rsidRPr="00E0125A">
              <w:rPr>
                <w:sz w:val="24"/>
                <w:szCs w:val="24"/>
              </w:rPr>
              <w:t xml:space="preserve">Наличие в собственности предприятия автоподъемника (не менее 22 м) Наличие мобильного </w:t>
            </w:r>
            <w:proofErr w:type="spellStart"/>
            <w:r w:rsidRPr="00E0125A">
              <w:rPr>
                <w:sz w:val="24"/>
                <w:szCs w:val="24"/>
              </w:rPr>
              <w:t>измельчителя</w:t>
            </w:r>
            <w:proofErr w:type="spellEnd"/>
            <w:r w:rsidRPr="00E0125A">
              <w:rPr>
                <w:sz w:val="24"/>
                <w:szCs w:val="24"/>
              </w:rPr>
              <w:t xml:space="preserve"> порубочных остатков</w:t>
            </w:r>
            <w:proofErr w:type="gramStart"/>
            <w:r w:rsidRPr="00E0125A">
              <w:rPr>
                <w:sz w:val="24"/>
                <w:szCs w:val="24"/>
              </w:rPr>
              <w:t>.</w:t>
            </w:r>
            <w:proofErr w:type="gramEnd"/>
            <w:r w:rsidRPr="00E0125A">
              <w:rPr>
                <w:sz w:val="24"/>
                <w:szCs w:val="24"/>
              </w:rPr>
              <w:t xml:space="preserve"> </w:t>
            </w:r>
            <w:proofErr w:type="gramStart"/>
            <w:r w:rsidRPr="00E0125A">
              <w:rPr>
                <w:sz w:val="24"/>
                <w:szCs w:val="24"/>
              </w:rPr>
              <w:t>д</w:t>
            </w:r>
            <w:proofErr w:type="gramEnd"/>
            <w:r w:rsidRPr="00E0125A">
              <w:rPr>
                <w:sz w:val="24"/>
                <w:szCs w:val="24"/>
              </w:rPr>
              <w:t>иаметр перерабатываемого материала не менее 25 см.</w:t>
            </w:r>
          </w:p>
          <w:p w:rsidR="003B469E" w:rsidRPr="00E0125A" w:rsidRDefault="003B469E" w:rsidP="00E0125A">
            <w:pPr>
              <w:pStyle w:val="36"/>
              <w:shd w:val="clear" w:color="auto" w:fill="auto"/>
              <w:spacing w:before="0" w:after="283"/>
              <w:ind w:right="1000"/>
              <w:jc w:val="left"/>
              <w:rPr>
                <w:sz w:val="24"/>
                <w:szCs w:val="24"/>
              </w:rPr>
            </w:pPr>
            <w:r w:rsidRPr="00E0125A">
              <w:rPr>
                <w:sz w:val="24"/>
                <w:szCs w:val="24"/>
              </w:rPr>
              <w:t xml:space="preserve">Наличие грузового автотранспорта с грузоподъемностью не менее 3,5т. Наличие </w:t>
            </w:r>
            <w:proofErr w:type="spellStart"/>
            <w:r w:rsidRPr="00E0125A">
              <w:rPr>
                <w:sz w:val="24"/>
                <w:szCs w:val="24"/>
              </w:rPr>
              <w:t>измельчителя</w:t>
            </w:r>
            <w:proofErr w:type="spellEnd"/>
            <w:r w:rsidRPr="00E0125A">
              <w:rPr>
                <w:sz w:val="24"/>
                <w:szCs w:val="24"/>
              </w:rPr>
              <w:t xml:space="preserve"> пней (</w:t>
            </w:r>
            <w:proofErr w:type="spellStart"/>
            <w:r w:rsidRPr="00E0125A">
              <w:rPr>
                <w:sz w:val="24"/>
                <w:szCs w:val="24"/>
              </w:rPr>
              <w:t>пнедробилки</w:t>
            </w:r>
            <w:proofErr w:type="spellEnd"/>
            <w:r w:rsidRPr="00E0125A">
              <w:rPr>
                <w:sz w:val="24"/>
                <w:szCs w:val="24"/>
              </w:rPr>
              <w:t>)</w:t>
            </w:r>
          </w:p>
          <w:p w:rsidR="003B469E" w:rsidRDefault="003B469E" w:rsidP="00BC5EE3"/>
        </w:tc>
      </w:tr>
      <w:tr w:rsidR="003B469E" w:rsidTr="00E0125A">
        <w:tc>
          <w:tcPr>
            <w:tcW w:w="2093" w:type="dxa"/>
          </w:tcPr>
          <w:p w:rsidR="003B469E" w:rsidRPr="00E0125A" w:rsidRDefault="003B469E" w:rsidP="00E0125A">
            <w:pPr>
              <w:pStyle w:val="36"/>
              <w:shd w:val="clear" w:color="auto" w:fill="auto"/>
              <w:spacing w:before="0" w:after="0" w:line="281" w:lineRule="exact"/>
              <w:ind w:left="20" w:right="400"/>
              <w:rPr>
                <w:sz w:val="24"/>
                <w:szCs w:val="24"/>
              </w:rPr>
            </w:pPr>
          </w:p>
          <w:p w:rsidR="003B469E" w:rsidRPr="00E0125A" w:rsidRDefault="003B469E" w:rsidP="00E0125A">
            <w:pPr>
              <w:pStyle w:val="36"/>
              <w:shd w:val="clear" w:color="auto" w:fill="auto"/>
              <w:spacing w:before="0" w:after="0" w:line="281" w:lineRule="exact"/>
              <w:ind w:left="20" w:right="400"/>
              <w:rPr>
                <w:sz w:val="24"/>
                <w:szCs w:val="24"/>
              </w:rPr>
            </w:pPr>
            <w:r w:rsidRPr="00E0125A">
              <w:rPr>
                <w:sz w:val="24"/>
                <w:szCs w:val="24"/>
              </w:rPr>
              <w:t>Требуемые лицензии или сертификаты</w:t>
            </w:r>
          </w:p>
        </w:tc>
        <w:tc>
          <w:tcPr>
            <w:tcW w:w="8080" w:type="dxa"/>
          </w:tcPr>
          <w:p w:rsidR="003B469E" w:rsidRPr="00E0125A" w:rsidRDefault="003B469E" w:rsidP="00E0125A">
            <w:pPr>
              <w:pStyle w:val="36"/>
              <w:shd w:val="clear" w:color="auto" w:fill="auto"/>
              <w:spacing w:before="0" w:after="0" w:line="220" w:lineRule="exact"/>
              <w:jc w:val="left"/>
              <w:rPr>
                <w:sz w:val="24"/>
                <w:szCs w:val="24"/>
              </w:rPr>
            </w:pPr>
            <w:r w:rsidRPr="00E0125A">
              <w:rPr>
                <w:sz w:val="24"/>
                <w:szCs w:val="24"/>
              </w:rPr>
              <w:t>Аттестат аккредитации при Министерстве экологии и природопользовании</w:t>
            </w:r>
          </w:p>
          <w:p w:rsidR="003B469E" w:rsidRDefault="003B469E" w:rsidP="00BC5EE3">
            <w:r w:rsidRPr="00E0125A">
              <w:t xml:space="preserve">Московской области. Заверенные копии документов подтверждающих наличие в собственности компании </w:t>
            </w:r>
            <w:r>
              <w:t>участника следующей техники:1.</w:t>
            </w:r>
            <w:r w:rsidRPr="00E0125A">
              <w:t>Автогидроподъемник (</w:t>
            </w:r>
            <w:proofErr w:type="spellStart"/>
            <w:r w:rsidRPr="00E0125A">
              <w:t>ПТС-копия</w:t>
            </w:r>
            <w:proofErr w:type="spellEnd"/>
            <w:r w:rsidRPr="00E0125A">
              <w:t xml:space="preserve">), мобильный </w:t>
            </w:r>
            <w:proofErr w:type="spellStart"/>
            <w:r w:rsidRPr="00E0125A">
              <w:t>измельчитель</w:t>
            </w:r>
            <w:proofErr w:type="spellEnd"/>
            <w:r w:rsidRPr="00E0125A">
              <w:t xml:space="preserve"> порубочных остатков (</w:t>
            </w:r>
            <w:proofErr w:type="spellStart"/>
            <w:r w:rsidRPr="00E0125A">
              <w:t>ПТС-копия</w:t>
            </w:r>
            <w:proofErr w:type="spellEnd"/>
            <w:r w:rsidRPr="00E0125A">
              <w:t>)</w:t>
            </w:r>
            <w:proofErr w:type="gramStart"/>
            <w:r w:rsidRPr="00E0125A">
              <w:t xml:space="preserve"> ,</w:t>
            </w:r>
            <w:proofErr w:type="gramEnd"/>
            <w:r w:rsidRPr="00E0125A">
              <w:t xml:space="preserve"> Грузовой автомобиль (</w:t>
            </w:r>
            <w:proofErr w:type="spellStart"/>
            <w:r w:rsidRPr="00E0125A">
              <w:t>ПТС-копия</w:t>
            </w:r>
            <w:proofErr w:type="spellEnd"/>
            <w:r w:rsidRPr="00E0125A">
              <w:t xml:space="preserve">), </w:t>
            </w:r>
            <w:proofErr w:type="spellStart"/>
            <w:r w:rsidRPr="00E0125A">
              <w:t>Измельчитель</w:t>
            </w:r>
            <w:proofErr w:type="spellEnd"/>
            <w:r w:rsidRPr="00E0125A">
              <w:t xml:space="preserve"> пней (Паспорт)</w:t>
            </w:r>
            <w:r w:rsidRPr="00C977B2">
              <w:t>.</w:t>
            </w:r>
          </w:p>
        </w:tc>
      </w:tr>
      <w:tr w:rsidR="003B469E" w:rsidTr="00E0125A">
        <w:tc>
          <w:tcPr>
            <w:tcW w:w="2093" w:type="dxa"/>
          </w:tcPr>
          <w:p w:rsidR="003B469E" w:rsidRPr="00E0125A" w:rsidRDefault="003B469E" w:rsidP="00E0125A">
            <w:pPr>
              <w:pStyle w:val="36"/>
              <w:shd w:val="clear" w:color="auto" w:fill="auto"/>
              <w:spacing w:before="0" w:after="0"/>
              <w:ind w:left="20" w:right="60"/>
              <w:jc w:val="left"/>
              <w:rPr>
                <w:sz w:val="24"/>
                <w:szCs w:val="24"/>
              </w:rPr>
            </w:pPr>
            <w:r w:rsidRPr="00E0125A">
              <w:rPr>
                <w:sz w:val="24"/>
                <w:szCs w:val="24"/>
              </w:rPr>
              <w:t>Гарантийные обязательства</w:t>
            </w:r>
          </w:p>
          <w:p w:rsidR="003B469E" w:rsidRDefault="003B469E" w:rsidP="00BC5EE3"/>
        </w:tc>
        <w:tc>
          <w:tcPr>
            <w:tcW w:w="8080" w:type="dxa"/>
          </w:tcPr>
          <w:p w:rsidR="003B469E" w:rsidRPr="00E0125A" w:rsidRDefault="003B469E" w:rsidP="00E0125A">
            <w:pPr>
              <w:pStyle w:val="36"/>
              <w:shd w:val="clear" w:color="auto" w:fill="auto"/>
              <w:spacing w:before="0" w:after="0" w:line="220" w:lineRule="exact"/>
              <w:ind w:left="160"/>
              <w:rPr>
                <w:sz w:val="24"/>
                <w:szCs w:val="24"/>
              </w:rPr>
            </w:pPr>
          </w:p>
          <w:p w:rsidR="003B469E" w:rsidRPr="00E0125A" w:rsidRDefault="003B469E" w:rsidP="00E0125A">
            <w:pPr>
              <w:pStyle w:val="36"/>
              <w:shd w:val="clear" w:color="auto" w:fill="auto"/>
              <w:spacing w:before="0" w:after="0" w:line="220" w:lineRule="exact"/>
              <w:ind w:left="160"/>
              <w:rPr>
                <w:sz w:val="24"/>
                <w:szCs w:val="24"/>
              </w:rPr>
            </w:pPr>
            <w:r w:rsidRPr="00E0125A">
              <w:rPr>
                <w:sz w:val="24"/>
                <w:szCs w:val="24"/>
              </w:rPr>
              <w:t>В течение срока действия муниципального  контракта.</w:t>
            </w:r>
          </w:p>
          <w:p w:rsidR="003B469E" w:rsidRDefault="003B469E" w:rsidP="00BC5EE3"/>
        </w:tc>
      </w:tr>
      <w:tr w:rsidR="003B469E" w:rsidTr="00E0125A">
        <w:tc>
          <w:tcPr>
            <w:tcW w:w="2093" w:type="dxa"/>
          </w:tcPr>
          <w:p w:rsidR="003B469E" w:rsidRPr="00E0125A" w:rsidRDefault="003B469E" w:rsidP="00E0125A">
            <w:pPr>
              <w:pStyle w:val="36"/>
              <w:shd w:val="clear" w:color="auto" w:fill="auto"/>
              <w:spacing w:before="0" w:after="0"/>
              <w:ind w:right="100"/>
              <w:jc w:val="left"/>
              <w:rPr>
                <w:sz w:val="24"/>
                <w:szCs w:val="24"/>
              </w:rPr>
            </w:pPr>
            <w:r w:rsidRPr="00E0125A">
              <w:rPr>
                <w:sz w:val="24"/>
                <w:szCs w:val="24"/>
              </w:rPr>
              <w:lastRenderedPageBreak/>
              <w:t>Другие требования</w:t>
            </w:r>
          </w:p>
          <w:p w:rsidR="003B469E" w:rsidRDefault="003B469E" w:rsidP="00BC5EE3"/>
        </w:tc>
        <w:tc>
          <w:tcPr>
            <w:tcW w:w="8080" w:type="dxa"/>
          </w:tcPr>
          <w:p w:rsidR="003B469E" w:rsidRPr="00E0125A" w:rsidRDefault="003B469E" w:rsidP="00E0125A">
            <w:pPr>
              <w:pStyle w:val="36"/>
              <w:shd w:val="clear" w:color="auto" w:fill="auto"/>
              <w:spacing w:before="0" w:after="0"/>
              <w:ind w:right="40"/>
              <w:rPr>
                <w:sz w:val="24"/>
                <w:szCs w:val="24"/>
              </w:rPr>
            </w:pPr>
            <w:r w:rsidRPr="00E0125A">
              <w:rPr>
                <w:sz w:val="24"/>
                <w:szCs w:val="24"/>
              </w:rPr>
              <w:t>Организация - победитель в течени</w:t>
            </w:r>
            <w:proofErr w:type="gramStart"/>
            <w:r w:rsidRPr="00E0125A">
              <w:rPr>
                <w:sz w:val="24"/>
                <w:szCs w:val="24"/>
              </w:rPr>
              <w:t>и</w:t>
            </w:r>
            <w:proofErr w:type="gramEnd"/>
            <w:r w:rsidRPr="00E0125A">
              <w:rPr>
                <w:sz w:val="24"/>
                <w:szCs w:val="24"/>
              </w:rPr>
              <w:t xml:space="preserve"> 3-х дней с момента опубликования протокола рассмотрения вторых частей заявок на участие в конкурсе предоставляет Заказчику необходимые документы, подтверждающие возможность выполнения работ:</w:t>
            </w:r>
          </w:p>
          <w:p w:rsidR="003B469E" w:rsidRPr="00E0125A" w:rsidRDefault="003B469E" w:rsidP="00E0125A">
            <w:pPr>
              <w:pStyle w:val="36"/>
              <w:numPr>
                <w:ilvl w:val="0"/>
                <w:numId w:val="18"/>
              </w:numPr>
              <w:shd w:val="clear" w:color="auto" w:fill="auto"/>
              <w:tabs>
                <w:tab w:val="left" w:pos="520"/>
              </w:tabs>
              <w:spacing w:before="0" w:after="0"/>
              <w:ind w:right="40"/>
              <w:rPr>
                <w:sz w:val="24"/>
                <w:szCs w:val="24"/>
              </w:rPr>
            </w:pPr>
            <w:r w:rsidRPr="00E0125A">
              <w:rPr>
                <w:sz w:val="24"/>
                <w:szCs w:val="24"/>
              </w:rPr>
              <w:t>исходя из трудозатрат, изложенных в Регламенте - наличие работников, обеспечивающих своевременное и качественное производство работ в зимних и летних условиях - не менее 20 чел.;</w:t>
            </w:r>
          </w:p>
          <w:p w:rsidR="003B469E" w:rsidRPr="00E0125A" w:rsidRDefault="003B469E" w:rsidP="00E0125A">
            <w:pPr>
              <w:pStyle w:val="36"/>
              <w:numPr>
                <w:ilvl w:val="0"/>
                <w:numId w:val="18"/>
              </w:numPr>
              <w:shd w:val="clear" w:color="auto" w:fill="auto"/>
              <w:tabs>
                <w:tab w:val="left" w:pos="434"/>
              </w:tabs>
              <w:spacing w:before="0" w:after="0"/>
              <w:ind w:right="40"/>
              <w:rPr>
                <w:sz w:val="24"/>
                <w:szCs w:val="24"/>
              </w:rPr>
            </w:pPr>
            <w:r w:rsidRPr="00E0125A">
              <w:rPr>
                <w:sz w:val="24"/>
                <w:szCs w:val="24"/>
              </w:rPr>
              <w:t>наличие техники, транспортных средств, механизмов, агрегатов и инструмента (находящихся в собственности организации), обеспечивающих своевременное и качественное производство работ в зимних и летних условиях (не менее),</w:t>
            </w:r>
          </w:p>
          <w:p w:rsidR="003B469E" w:rsidRPr="00E0125A" w:rsidRDefault="003B469E" w:rsidP="00E0125A">
            <w:pPr>
              <w:pStyle w:val="36"/>
              <w:numPr>
                <w:ilvl w:val="0"/>
                <w:numId w:val="19"/>
              </w:numPr>
              <w:shd w:val="clear" w:color="auto" w:fill="auto"/>
              <w:tabs>
                <w:tab w:val="left" w:pos="297"/>
              </w:tabs>
              <w:spacing w:before="0" w:after="0"/>
              <w:rPr>
                <w:sz w:val="24"/>
                <w:szCs w:val="24"/>
              </w:rPr>
            </w:pPr>
            <w:r w:rsidRPr="00E0125A">
              <w:rPr>
                <w:sz w:val="24"/>
                <w:szCs w:val="24"/>
              </w:rPr>
              <w:t>автоподъемники (длина платформы не менее 22 м) - 1 ед.;</w:t>
            </w:r>
          </w:p>
          <w:p w:rsidR="003B469E" w:rsidRPr="00E0125A" w:rsidRDefault="003B469E" w:rsidP="00E0125A">
            <w:pPr>
              <w:pStyle w:val="36"/>
              <w:numPr>
                <w:ilvl w:val="0"/>
                <w:numId w:val="19"/>
              </w:numPr>
              <w:shd w:val="clear" w:color="auto" w:fill="auto"/>
              <w:tabs>
                <w:tab w:val="left" w:pos="297"/>
              </w:tabs>
              <w:spacing w:before="0" w:after="0"/>
              <w:rPr>
                <w:sz w:val="24"/>
                <w:szCs w:val="24"/>
              </w:rPr>
            </w:pPr>
            <w:r w:rsidRPr="00E0125A">
              <w:rPr>
                <w:sz w:val="24"/>
                <w:szCs w:val="24"/>
              </w:rPr>
              <w:t>транспортных сре</w:t>
            </w:r>
            <w:proofErr w:type="gramStart"/>
            <w:r w:rsidRPr="00E0125A">
              <w:rPr>
                <w:sz w:val="24"/>
                <w:szCs w:val="24"/>
              </w:rPr>
              <w:t>дств дл</w:t>
            </w:r>
            <w:proofErr w:type="gramEnd"/>
            <w:r w:rsidRPr="00E0125A">
              <w:rPr>
                <w:sz w:val="24"/>
                <w:szCs w:val="24"/>
              </w:rPr>
              <w:t>я вывоза спила (самосвалы) - 3 ед.;</w:t>
            </w:r>
          </w:p>
          <w:p w:rsidR="003B469E" w:rsidRPr="00E0125A" w:rsidRDefault="003B469E" w:rsidP="00E0125A">
            <w:pPr>
              <w:pStyle w:val="36"/>
              <w:numPr>
                <w:ilvl w:val="0"/>
                <w:numId w:val="19"/>
              </w:numPr>
              <w:shd w:val="clear" w:color="auto" w:fill="auto"/>
              <w:tabs>
                <w:tab w:val="left" w:pos="304"/>
              </w:tabs>
              <w:spacing w:before="0" w:after="0"/>
              <w:rPr>
                <w:sz w:val="24"/>
                <w:szCs w:val="24"/>
              </w:rPr>
            </w:pPr>
            <w:proofErr w:type="spellStart"/>
            <w:r w:rsidRPr="00E0125A">
              <w:rPr>
                <w:sz w:val="24"/>
                <w:szCs w:val="24"/>
              </w:rPr>
              <w:t>пнедробилок</w:t>
            </w:r>
            <w:proofErr w:type="spellEnd"/>
            <w:r w:rsidRPr="00E0125A">
              <w:rPr>
                <w:sz w:val="24"/>
                <w:szCs w:val="24"/>
              </w:rPr>
              <w:t xml:space="preserve"> - 2 ед.;</w:t>
            </w:r>
          </w:p>
          <w:p w:rsidR="003B469E" w:rsidRPr="00E0125A" w:rsidRDefault="003B469E" w:rsidP="00E0125A">
            <w:pPr>
              <w:pStyle w:val="36"/>
              <w:numPr>
                <w:ilvl w:val="0"/>
                <w:numId w:val="19"/>
              </w:numPr>
              <w:shd w:val="clear" w:color="auto" w:fill="auto"/>
              <w:tabs>
                <w:tab w:val="left" w:pos="297"/>
              </w:tabs>
              <w:spacing w:before="0" w:after="0"/>
              <w:rPr>
                <w:sz w:val="24"/>
                <w:szCs w:val="24"/>
              </w:rPr>
            </w:pPr>
            <w:r w:rsidRPr="00E0125A">
              <w:rPr>
                <w:sz w:val="24"/>
                <w:szCs w:val="24"/>
              </w:rPr>
              <w:t>бензопил - 9 ед. (из них 3 ед. - с повышенной длиной шины).</w:t>
            </w:r>
          </w:p>
          <w:p w:rsidR="003B469E" w:rsidRPr="00E0125A" w:rsidRDefault="003B469E" w:rsidP="00E0125A">
            <w:pPr>
              <w:pStyle w:val="36"/>
              <w:numPr>
                <w:ilvl w:val="1"/>
                <w:numId w:val="19"/>
              </w:numPr>
              <w:shd w:val="clear" w:color="auto" w:fill="auto"/>
              <w:tabs>
                <w:tab w:val="left" w:pos="426"/>
              </w:tabs>
              <w:spacing w:before="0" w:after="0"/>
              <w:rPr>
                <w:sz w:val="24"/>
                <w:szCs w:val="24"/>
              </w:rPr>
            </w:pPr>
            <w:r w:rsidRPr="00E0125A">
              <w:rPr>
                <w:sz w:val="24"/>
                <w:szCs w:val="24"/>
              </w:rPr>
              <w:t>наличие спецодежды у работников:</w:t>
            </w:r>
          </w:p>
          <w:p w:rsidR="003B469E" w:rsidRPr="00E0125A" w:rsidRDefault="003B469E" w:rsidP="00E0125A">
            <w:pPr>
              <w:pStyle w:val="36"/>
              <w:numPr>
                <w:ilvl w:val="1"/>
                <w:numId w:val="19"/>
              </w:numPr>
              <w:shd w:val="clear" w:color="auto" w:fill="auto"/>
              <w:tabs>
                <w:tab w:val="left" w:pos="426"/>
              </w:tabs>
              <w:spacing w:before="0" w:after="0"/>
              <w:ind w:right="40"/>
              <w:rPr>
                <w:sz w:val="24"/>
                <w:szCs w:val="24"/>
              </w:rPr>
            </w:pPr>
            <w:r w:rsidRPr="00E0125A">
              <w:rPr>
                <w:sz w:val="24"/>
                <w:szCs w:val="24"/>
              </w:rPr>
              <w:t>для оперативного решения вопросов, связанных с выполнением работ, а также при возникновении аварийных и иных чрезвычайных ситуаций - обязательное наличие в собственности компании автогидроподъемника с высотой платформы не менее 22 м. и грузового автомобиля грузоподъемностью не менее 3,5 т. Подрядчик по письменному поручению Заказчика в установленный в зака</w:t>
            </w:r>
            <w:proofErr w:type="gramStart"/>
            <w:r w:rsidRPr="00E0125A">
              <w:rPr>
                <w:sz w:val="24"/>
                <w:szCs w:val="24"/>
              </w:rPr>
              <w:t>з-</w:t>
            </w:r>
            <w:proofErr w:type="gramEnd"/>
            <w:r w:rsidRPr="00E0125A">
              <w:rPr>
                <w:sz w:val="24"/>
                <w:szCs w:val="24"/>
              </w:rPr>
              <w:t xml:space="preserve"> наряде срок проводит обследование территории с составлением схем расположения деревьев и кустарников, а также </w:t>
            </w:r>
            <w:proofErr w:type="spellStart"/>
            <w:r w:rsidRPr="00E0125A">
              <w:rPr>
                <w:sz w:val="24"/>
                <w:szCs w:val="24"/>
              </w:rPr>
              <w:t>перечетных</w:t>
            </w:r>
            <w:proofErr w:type="spellEnd"/>
            <w:r w:rsidRPr="00E0125A">
              <w:rPr>
                <w:sz w:val="24"/>
                <w:szCs w:val="24"/>
              </w:rPr>
              <w:t xml:space="preserve"> ведомостей; за свой счет предоставляет Заказчику фотоматериалы с изображением информационных стендов, установленных на объекте проведения работ.</w:t>
            </w:r>
          </w:p>
          <w:p w:rsidR="003B469E" w:rsidRDefault="003B469E" w:rsidP="00E0125A">
            <w:pPr>
              <w:pStyle w:val="36"/>
              <w:shd w:val="clear" w:color="auto" w:fill="auto"/>
              <w:spacing w:before="0" w:after="0"/>
              <w:ind w:left="20"/>
              <w:jc w:val="left"/>
            </w:pPr>
          </w:p>
        </w:tc>
      </w:tr>
    </w:tbl>
    <w:p w:rsidR="003B469E" w:rsidRDefault="003B469E" w:rsidP="00C46A97">
      <w:pPr>
        <w:widowControl w:val="0"/>
        <w:autoSpaceDE w:val="0"/>
        <w:autoSpaceDN w:val="0"/>
        <w:adjustRightInd w:val="0"/>
      </w:pPr>
    </w:p>
    <w:p w:rsidR="003B469E" w:rsidRDefault="003B469E" w:rsidP="00C46A97">
      <w:pPr>
        <w:widowControl w:val="0"/>
        <w:autoSpaceDE w:val="0"/>
        <w:autoSpaceDN w:val="0"/>
        <w:adjustRightInd w:val="0"/>
      </w:pPr>
    </w:p>
    <w:p w:rsidR="003B469E" w:rsidRDefault="003B469E" w:rsidP="00C46A97">
      <w:pPr>
        <w:widowControl w:val="0"/>
        <w:autoSpaceDE w:val="0"/>
        <w:autoSpaceDN w:val="0"/>
        <w:adjustRightInd w:val="0"/>
      </w:pPr>
    </w:p>
    <w:p w:rsidR="003B469E" w:rsidRDefault="003B469E" w:rsidP="00C46A97">
      <w:pPr>
        <w:widowControl w:val="0"/>
        <w:autoSpaceDE w:val="0"/>
        <w:autoSpaceDN w:val="0"/>
        <w:adjustRightInd w:val="0"/>
      </w:pPr>
    </w:p>
    <w:p w:rsidR="003B469E" w:rsidRDefault="003B469E" w:rsidP="00C46A97">
      <w:pPr>
        <w:widowControl w:val="0"/>
        <w:autoSpaceDE w:val="0"/>
        <w:autoSpaceDN w:val="0"/>
        <w:adjustRightInd w:val="0"/>
      </w:pPr>
    </w:p>
    <w:p w:rsidR="003B469E" w:rsidRDefault="003B469E" w:rsidP="00C46A97">
      <w:pPr>
        <w:widowControl w:val="0"/>
        <w:autoSpaceDE w:val="0"/>
        <w:autoSpaceDN w:val="0"/>
        <w:adjustRightInd w:val="0"/>
      </w:pPr>
    </w:p>
    <w:p w:rsidR="003B469E" w:rsidRDefault="003B469E" w:rsidP="00C46A97">
      <w:pPr>
        <w:widowControl w:val="0"/>
        <w:autoSpaceDE w:val="0"/>
        <w:autoSpaceDN w:val="0"/>
        <w:adjustRightInd w:val="0"/>
      </w:pPr>
    </w:p>
    <w:p w:rsidR="003B469E" w:rsidRDefault="003B469E" w:rsidP="00C46A97">
      <w:pPr>
        <w:widowControl w:val="0"/>
        <w:autoSpaceDE w:val="0"/>
        <w:autoSpaceDN w:val="0"/>
        <w:adjustRightInd w:val="0"/>
      </w:pPr>
    </w:p>
    <w:p w:rsidR="003B469E" w:rsidRDefault="003B469E" w:rsidP="00C46A97">
      <w:pPr>
        <w:widowControl w:val="0"/>
        <w:autoSpaceDE w:val="0"/>
        <w:autoSpaceDN w:val="0"/>
        <w:adjustRightInd w:val="0"/>
      </w:pPr>
    </w:p>
    <w:p w:rsidR="003B469E" w:rsidRDefault="003B469E" w:rsidP="00C46A97">
      <w:pPr>
        <w:widowControl w:val="0"/>
        <w:autoSpaceDE w:val="0"/>
        <w:autoSpaceDN w:val="0"/>
        <w:adjustRightInd w:val="0"/>
      </w:pPr>
    </w:p>
    <w:p w:rsidR="003B469E" w:rsidRPr="0093585B" w:rsidRDefault="003B469E" w:rsidP="00C46A97">
      <w:pPr>
        <w:widowControl w:val="0"/>
        <w:autoSpaceDE w:val="0"/>
        <w:autoSpaceDN w:val="0"/>
        <w:adjustRightInd w:val="0"/>
      </w:pPr>
    </w:p>
    <w:p w:rsidR="003B469E" w:rsidRDefault="003B469E" w:rsidP="00C46A97">
      <w:pPr>
        <w:widowControl w:val="0"/>
        <w:autoSpaceDE w:val="0"/>
        <w:autoSpaceDN w:val="0"/>
        <w:adjustRightInd w:val="0"/>
      </w:pPr>
    </w:p>
    <w:p w:rsidR="003B469E" w:rsidRDefault="003B469E" w:rsidP="00C46A97">
      <w:pPr>
        <w:widowControl w:val="0"/>
        <w:autoSpaceDE w:val="0"/>
        <w:autoSpaceDN w:val="0"/>
        <w:adjustRightInd w:val="0"/>
      </w:pPr>
    </w:p>
    <w:p w:rsidR="003B469E" w:rsidRDefault="003B469E" w:rsidP="00C46A97">
      <w:pPr>
        <w:widowControl w:val="0"/>
        <w:autoSpaceDE w:val="0"/>
        <w:autoSpaceDN w:val="0"/>
        <w:adjustRightInd w:val="0"/>
      </w:pPr>
    </w:p>
    <w:p w:rsidR="003B469E" w:rsidRDefault="003B469E" w:rsidP="00C46A97">
      <w:pPr>
        <w:widowControl w:val="0"/>
        <w:autoSpaceDE w:val="0"/>
        <w:autoSpaceDN w:val="0"/>
        <w:adjustRightInd w:val="0"/>
      </w:pPr>
    </w:p>
    <w:p w:rsidR="003B469E" w:rsidRDefault="003B469E" w:rsidP="00C46A97">
      <w:pPr>
        <w:widowControl w:val="0"/>
        <w:autoSpaceDE w:val="0"/>
        <w:autoSpaceDN w:val="0"/>
        <w:adjustRightInd w:val="0"/>
      </w:pPr>
    </w:p>
    <w:p w:rsidR="003B469E" w:rsidRDefault="003B469E" w:rsidP="00C46A97">
      <w:pPr>
        <w:widowControl w:val="0"/>
        <w:autoSpaceDE w:val="0"/>
        <w:autoSpaceDN w:val="0"/>
        <w:adjustRightInd w:val="0"/>
      </w:pPr>
    </w:p>
    <w:p w:rsidR="003B469E" w:rsidRDefault="003B469E" w:rsidP="00C46A97">
      <w:pPr>
        <w:widowControl w:val="0"/>
        <w:autoSpaceDE w:val="0"/>
        <w:autoSpaceDN w:val="0"/>
        <w:adjustRightInd w:val="0"/>
      </w:pPr>
    </w:p>
    <w:p w:rsidR="003B469E" w:rsidRDefault="003B469E" w:rsidP="00C46A97">
      <w:pPr>
        <w:widowControl w:val="0"/>
        <w:autoSpaceDE w:val="0"/>
        <w:autoSpaceDN w:val="0"/>
        <w:adjustRightInd w:val="0"/>
      </w:pPr>
    </w:p>
    <w:p w:rsidR="003B469E" w:rsidRDefault="003B469E" w:rsidP="00C46A97">
      <w:pPr>
        <w:widowControl w:val="0"/>
        <w:autoSpaceDE w:val="0"/>
        <w:autoSpaceDN w:val="0"/>
        <w:adjustRightInd w:val="0"/>
      </w:pPr>
    </w:p>
    <w:p w:rsidR="003B469E" w:rsidRDefault="003B469E" w:rsidP="00C46A97">
      <w:pPr>
        <w:widowControl w:val="0"/>
        <w:autoSpaceDE w:val="0"/>
        <w:autoSpaceDN w:val="0"/>
        <w:adjustRightInd w:val="0"/>
      </w:pPr>
    </w:p>
    <w:p w:rsidR="003B469E" w:rsidRPr="0093585B" w:rsidRDefault="003B469E" w:rsidP="0093585B">
      <w:pPr>
        <w:widowControl w:val="0"/>
        <w:autoSpaceDE w:val="0"/>
        <w:autoSpaceDN w:val="0"/>
        <w:adjustRightInd w:val="0"/>
        <w:spacing w:after="0"/>
        <w:jc w:val="right"/>
        <w:rPr>
          <w:b/>
        </w:rPr>
      </w:pPr>
      <w:r>
        <w:rPr>
          <w:b/>
          <w:sz w:val="28"/>
          <w:szCs w:val="28"/>
        </w:rPr>
        <w:lastRenderedPageBreak/>
        <w:t xml:space="preserve">                                                </w:t>
      </w:r>
      <w:r w:rsidRPr="0093585B">
        <w:rPr>
          <w:b/>
        </w:rPr>
        <w:t xml:space="preserve">Приложение №2 </w:t>
      </w:r>
      <w:proofErr w:type="gramStart"/>
      <w:r w:rsidRPr="0093585B">
        <w:rPr>
          <w:b/>
        </w:rPr>
        <w:t>к</w:t>
      </w:r>
      <w:proofErr w:type="gramEnd"/>
    </w:p>
    <w:p w:rsidR="003B469E" w:rsidRPr="0093585B" w:rsidRDefault="003B469E" w:rsidP="0093585B">
      <w:pPr>
        <w:widowControl w:val="0"/>
        <w:autoSpaceDE w:val="0"/>
        <w:autoSpaceDN w:val="0"/>
        <w:adjustRightInd w:val="0"/>
        <w:spacing w:after="0"/>
        <w:jc w:val="right"/>
        <w:rPr>
          <w:b/>
        </w:rPr>
      </w:pPr>
      <w:r w:rsidRPr="0093585B">
        <w:rPr>
          <w:b/>
        </w:rPr>
        <w:t xml:space="preserve">                                                Муниципальному контракту №</w:t>
      </w:r>
    </w:p>
    <w:p w:rsidR="003B469E" w:rsidRPr="0093585B" w:rsidRDefault="003B469E" w:rsidP="0093585B">
      <w:pPr>
        <w:widowControl w:val="0"/>
        <w:autoSpaceDE w:val="0"/>
        <w:autoSpaceDN w:val="0"/>
        <w:adjustRightInd w:val="0"/>
        <w:spacing w:after="0"/>
        <w:jc w:val="right"/>
        <w:rPr>
          <w:b/>
        </w:rPr>
      </w:pPr>
      <w:r w:rsidRPr="0093585B">
        <w:rPr>
          <w:b/>
        </w:rPr>
        <w:t xml:space="preserve">                                                 От «    »           2011 года</w:t>
      </w:r>
    </w:p>
    <w:p w:rsidR="003B469E" w:rsidRDefault="003B469E" w:rsidP="0093585B">
      <w:pPr>
        <w:widowControl w:val="0"/>
        <w:autoSpaceDE w:val="0"/>
        <w:autoSpaceDN w:val="0"/>
        <w:adjustRightInd w:val="0"/>
        <w:spacing w:after="0"/>
        <w:rPr>
          <w:b/>
          <w:sz w:val="28"/>
          <w:szCs w:val="28"/>
        </w:rPr>
      </w:pPr>
    </w:p>
    <w:p w:rsidR="003B469E" w:rsidRDefault="003B469E" w:rsidP="00C46A97">
      <w:pPr>
        <w:widowControl w:val="0"/>
        <w:autoSpaceDE w:val="0"/>
        <w:autoSpaceDN w:val="0"/>
        <w:adjustRightInd w:val="0"/>
        <w:rPr>
          <w:b/>
          <w:sz w:val="28"/>
          <w:szCs w:val="28"/>
        </w:rPr>
      </w:pPr>
    </w:p>
    <w:p w:rsidR="003B469E" w:rsidRDefault="003B469E" w:rsidP="00C46A97">
      <w:pPr>
        <w:widowControl w:val="0"/>
        <w:autoSpaceDE w:val="0"/>
        <w:autoSpaceDN w:val="0"/>
        <w:adjustRightInd w:val="0"/>
        <w:rPr>
          <w:b/>
          <w:sz w:val="28"/>
          <w:szCs w:val="28"/>
        </w:rPr>
      </w:pPr>
      <w:r>
        <w:rPr>
          <w:b/>
          <w:sz w:val="28"/>
          <w:szCs w:val="28"/>
        </w:rPr>
        <w:t xml:space="preserve">                                         Часть 3. </w:t>
      </w:r>
      <w:r w:rsidRPr="00C46A97">
        <w:rPr>
          <w:b/>
          <w:sz w:val="28"/>
          <w:szCs w:val="28"/>
        </w:rPr>
        <w:t>Локальная смета</w:t>
      </w:r>
    </w:p>
    <w:p w:rsidR="003B469E" w:rsidRPr="00C46A97" w:rsidRDefault="003B469E" w:rsidP="00C46A97">
      <w:pPr>
        <w:widowControl w:val="0"/>
        <w:autoSpaceDE w:val="0"/>
        <w:autoSpaceDN w:val="0"/>
        <w:adjustRightInd w:val="0"/>
        <w:rPr>
          <w:b/>
          <w:sz w:val="28"/>
          <w:szCs w:val="28"/>
        </w:rPr>
      </w:pP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45"/>
        <w:gridCol w:w="1957"/>
        <w:gridCol w:w="708"/>
        <w:gridCol w:w="851"/>
        <w:gridCol w:w="850"/>
        <w:gridCol w:w="993"/>
        <w:gridCol w:w="992"/>
        <w:gridCol w:w="992"/>
        <w:gridCol w:w="992"/>
        <w:gridCol w:w="1070"/>
      </w:tblGrid>
      <w:tr w:rsidR="003B469E" w:rsidRPr="00106FC0" w:rsidTr="00E0125A">
        <w:tc>
          <w:tcPr>
            <w:tcW w:w="845" w:type="dxa"/>
          </w:tcPr>
          <w:p w:rsidR="003B469E" w:rsidRPr="00E0125A" w:rsidRDefault="003B469E" w:rsidP="00E0125A">
            <w:pPr>
              <w:jc w:val="center"/>
              <w:rPr>
                <w:sz w:val="18"/>
                <w:szCs w:val="18"/>
              </w:rPr>
            </w:pPr>
            <w:r w:rsidRPr="00E0125A">
              <w:rPr>
                <w:sz w:val="18"/>
                <w:szCs w:val="18"/>
              </w:rPr>
              <w:t>№</w:t>
            </w:r>
          </w:p>
          <w:p w:rsidR="003B469E" w:rsidRPr="00E0125A" w:rsidRDefault="003B469E" w:rsidP="00E0125A">
            <w:pPr>
              <w:jc w:val="center"/>
              <w:rPr>
                <w:sz w:val="18"/>
                <w:szCs w:val="18"/>
              </w:rPr>
            </w:pPr>
            <w:proofErr w:type="spellStart"/>
            <w:proofErr w:type="gramStart"/>
            <w:r w:rsidRPr="00E0125A">
              <w:rPr>
                <w:sz w:val="18"/>
                <w:szCs w:val="18"/>
              </w:rPr>
              <w:t>п</w:t>
            </w:r>
            <w:proofErr w:type="spellEnd"/>
            <w:proofErr w:type="gramEnd"/>
            <w:r w:rsidRPr="00E0125A">
              <w:rPr>
                <w:sz w:val="18"/>
                <w:szCs w:val="18"/>
              </w:rPr>
              <w:t>/</w:t>
            </w:r>
            <w:proofErr w:type="spellStart"/>
            <w:r w:rsidRPr="00E0125A">
              <w:rPr>
                <w:sz w:val="18"/>
                <w:szCs w:val="18"/>
              </w:rPr>
              <w:t>п</w:t>
            </w:r>
            <w:proofErr w:type="spellEnd"/>
          </w:p>
        </w:tc>
        <w:tc>
          <w:tcPr>
            <w:tcW w:w="1957" w:type="dxa"/>
          </w:tcPr>
          <w:p w:rsidR="003B469E" w:rsidRPr="00E0125A" w:rsidRDefault="003B469E" w:rsidP="00E0125A">
            <w:pPr>
              <w:jc w:val="center"/>
              <w:rPr>
                <w:sz w:val="18"/>
                <w:szCs w:val="18"/>
              </w:rPr>
            </w:pPr>
            <w:r w:rsidRPr="00E0125A">
              <w:rPr>
                <w:sz w:val="18"/>
                <w:szCs w:val="18"/>
              </w:rPr>
              <w:t>Наименование работ</w:t>
            </w:r>
          </w:p>
        </w:tc>
        <w:tc>
          <w:tcPr>
            <w:tcW w:w="708" w:type="dxa"/>
          </w:tcPr>
          <w:p w:rsidR="003B469E" w:rsidRPr="00E0125A" w:rsidRDefault="003B469E" w:rsidP="00BC5EE3">
            <w:pPr>
              <w:rPr>
                <w:sz w:val="18"/>
                <w:szCs w:val="18"/>
              </w:rPr>
            </w:pPr>
            <w:proofErr w:type="spellStart"/>
            <w:r w:rsidRPr="00E0125A">
              <w:rPr>
                <w:sz w:val="18"/>
                <w:szCs w:val="18"/>
              </w:rPr>
              <w:t>Ед-ца</w:t>
            </w:r>
            <w:proofErr w:type="spellEnd"/>
            <w:r w:rsidRPr="00E0125A">
              <w:rPr>
                <w:sz w:val="18"/>
                <w:szCs w:val="18"/>
              </w:rPr>
              <w:t xml:space="preserve"> </w:t>
            </w:r>
            <w:proofErr w:type="spellStart"/>
            <w:r w:rsidRPr="00E0125A">
              <w:rPr>
                <w:sz w:val="18"/>
                <w:szCs w:val="18"/>
              </w:rPr>
              <w:t>изм-я</w:t>
            </w:r>
            <w:proofErr w:type="spellEnd"/>
          </w:p>
        </w:tc>
        <w:tc>
          <w:tcPr>
            <w:tcW w:w="851" w:type="dxa"/>
          </w:tcPr>
          <w:p w:rsidR="003B469E" w:rsidRPr="00E0125A" w:rsidRDefault="003B469E" w:rsidP="00E0125A">
            <w:pPr>
              <w:jc w:val="center"/>
              <w:rPr>
                <w:sz w:val="18"/>
                <w:szCs w:val="18"/>
              </w:rPr>
            </w:pPr>
            <w:r w:rsidRPr="00E0125A">
              <w:rPr>
                <w:sz w:val="18"/>
                <w:szCs w:val="18"/>
              </w:rPr>
              <w:t>Объем работ</w:t>
            </w:r>
          </w:p>
        </w:tc>
        <w:tc>
          <w:tcPr>
            <w:tcW w:w="850" w:type="dxa"/>
          </w:tcPr>
          <w:p w:rsidR="003B469E" w:rsidRPr="00E0125A" w:rsidRDefault="003B469E" w:rsidP="00E0125A">
            <w:pPr>
              <w:jc w:val="center"/>
              <w:rPr>
                <w:sz w:val="18"/>
                <w:szCs w:val="18"/>
              </w:rPr>
            </w:pPr>
            <w:proofErr w:type="spellStart"/>
            <w:r w:rsidRPr="00E0125A">
              <w:rPr>
                <w:sz w:val="18"/>
                <w:szCs w:val="18"/>
              </w:rPr>
              <w:t>Ст-ть</w:t>
            </w:r>
            <w:proofErr w:type="spellEnd"/>
            <w:r w:rsidRPr="00E0125A">
              <w:rPr>
                <w:sz w:val="18"/>
                <w:szCs w:val="18"/>
              </w:rPr>
              <w:t xml:space="preserve"> работ,</w:t>
            </w:r>
          </w:p>
        </w:tc>
        <w:tc>
          <w:tcPr>
            <w:tcW w:w="993" w:type="dxa"/>
          </w:tcPr>
          <w:p w:rsidR="003B469E" w:rsidRPr="00E0125A" w:rsidRDefault="003B469E" w:rsidP="00E0125A">
            <w:pPr>
              <w:jc w:val="center"/>
              <w:rPr>
                <w:sz w:val="18"/>
                <w:szCs w:val="18"/>
              </w:rPr>
            </w:pPr>
            <w:r w:rsidRPr="00E0125A">
              <w:rPr>
                <w:sz w:val="18"/>
                <w:szCs w:val="18"/>
              </w:rPr>
              <w:t>Сумма,</w:t>
            </w:r>
          </w:p>
        </w:tc>
        <w:tc>
          <w:tcPr>
            <w:tcW w:w="992" w:type="dxa"/>
          </w:tcPr>
          <w:p w:rsidR="003B469E" w:rsidRPr="00E0125A" w:rsidRDefault="003B469E" w:rsidP="00E0125A">
            <w:pPr>
              <w:jc w:val="center"/>
              <w:rPr>
                <w:sz w:val="18"/>
                <w:szCs w:val="18"/>
              </w:rPr>
            </w:pPr>
            <w:proofErr w:type="spellStart"/>
            <w:proofErr w:type="gramStart"/>
            <w:r w:rsidRPr="00E0125A">
              <w:rPr>
                <w:sz w:val="18"/>
                <w:szCs w:val="18"/>
              </w:rPr>
              <w:t>К-т</w:t>
            </w:r>
            <w:proofErr w:type="spellEnd"/>
            <w:proofErr w:type="gramEnd"/>
          </w:p>
          <w:p w:rsidR="003B469E" w:rsidRPr="00E0125A" w:rsidRDefault="003B469E" w:rsidP="00E0125A">
            <w:pPr>
              <w:jc w:val="center"/>
              <w:rPr>
                <w:sz w:val="18"/>
                <w:szCs w:val="18"/>
              </w:rPr>
            </w:pPr>
            <w:r w:rsidRPr="00E0125A">
              <w:rPr>
                <w:sz w:val="18"/>
                <w:szCs w:val="18"/>
              </w:rPr>
              <w:t>пересчета</w:t>
            </w:r>
          </w:p>
        </w:tc>
        <w:tc>
          <w:tcPr>
            <w:tcW w:w="992" w:type="dxa"/>
          </w:tcPr>
          <w:p w:rsidR="003B469E" w:rsidRPr="00E0125A" w:rsidRDefault="003B469E" w:rsidP="00E0125A">
            <w:pPr>
              <w:jc w:val="center"/>
              <w:rPr>
                <w:sz w:val="18"/>
                <w:szCs w:val="18"/>
              </w:rPr>
            </w:pPr>
            <w:r w:rsidRPr="00E0125A">
              <w:rPr>
                <w:sz w:val="18"/>
                <w:szCs w:val="18"/>
              </w:rPr>
              <w:t xml:space="preserve">Общая </w:t>
            </w:r>
          </w:p>
          <w:p w:rsidR="003B469E" w:rsidRPr="00E0125A" w:rsidRDefault="003B469E" w:rsidP="00E0125A">
            <w:pPr>
              <w:jc w:val="center"/>
              <w:rPr>
                <w:sz w:val="18"/>
                <w:szCs w:val="18"/>
              </w:rPr>
            </w:pPr>
            <w:proofErr w:type="spellStart"/>
            <w:r w:rsidRPr="00E0125A">
              <w:rPr>
                <w:sz w:val="18"/>
                <w:szCs w:val="18"/>
              </w:rPr>
              <w:t>ст-ть</w:t>
            </w:r>
            <w:proofErr w:type="spellEnd"/>
          </w:p>
          <w:p w:rsidR="003B469E" w:rsidRPr="00E0125A" w:rsidRDefault="003B469E" w:rsidP="00E0125A">
            <w:pPr>
              <w:jc w:val="center"/>
              <w:rPr>
                <w:sz w:val="18"/>
                <w:szCs w:val="18"/>
              </w:rPr>
            </w:pPr>
            <w:r w:rsidRPr="00E0125A">
              <w:rPr>
                <w:sz w:val="18"/>
                <w:szCs w:val="18"/>
              </w:rPr>
              <w:t xml:space="preserve"> работ</w:t>
            </w:r>
          </w:p>
        </w:tc>
        <w:tc>
          <w:tcPr>
            <w:tcW w:w="992" w:type="dxa"/>
          </w:tcPr>
          <w:p w:rsidR="003B469E" w:rsidRPr="00E0125A" w:rsidRDefault="003B469E" w:rsidP="00E0125A">
            <w:pPr>
              <w:jc w:val="center"/>
              <w:rPr>
                <w:sz w:val="18"/>
                <w:szCs w:val="18"/>
              </w:rPr>
            </w:pPr>
            <w:r w:rsidRPr="00E0125A">
              <w:rPr>
                <w:sz w:val="18"/>
                <w:szCs w:val="18"/>
              </w:rPr>
              <w:t>НДС 18%</w:t>
            </w:r>
          </w:p>
        </w:tc>
        <w:tc>
          <w:tcPr>
            <w:tcW w:w="1070" w:type="dxa"/>
          </w:tcPr>
          <w:p w:rsidR="003B469E" w:rsidRPr="00E0125A" w:rsidRDefault="003B469E" w:rsidP="00E0125A">
            <w:pPr>
              <w:jc w:val="center"/>
              <w:rPr>
                <w:sz w:val="18"/>
                <w:szCs w:val="18"/>
              </w:rPr>
            </w:pPr>
            <w:r w:rsidRPr="00E0125A">
              <w:rPr>
                <w:sz w:val="18"/>
                <w:szCs w:val="18"/>
              </w:rPr>
              <w:t>Сумма с НДС,</w:t>
            </w:r>
          </w:p>
        </w:tc>
      </w:tr>
      <w:tr w:rsidR="003B469E" w:rsidRPr="00106FC0" w:rsidTr="00E0125A">
        <w:tc>
          <w:tcPr>
            <w:tcW w:w="845" w:type="dxa"/>
          </w:tcPr>
          <w:p w:rsidR="003B469E" w:rsidRPr="00E0125A" w:rsidRDefault="003B469E" w:rsidP="00BC5EE3">
            <w:pPr>
              <w:rPr>
                <w:sz w:val="18"/>
                <w:szCs w:val="18"/>
              </w:rPr>
            </w:pPr>
          </w:p>
        </w:tc>
        <w:tc>
          <w:tcPr>
            <w:tcW w:w="1957" w:type="dxa"/>
          </w:tcPr>
          <w:p w:rsidR="003B469E" w:rsidRPr="00E0125A" w:rsidRDefault="003B469E" w:rsidP="00BC5EE3">
            <w:pPr>
              <w:rPr>
                <w:sz w:val="18"/>
                <w:szCs w:val="18"/>
              </w:rPr>
            </w:pPr>
            <w:r w:rsidRPr="00E0125A">
              <w:rPr>
                <w:sz w:val="18"/>
                <w:szCs w:val="18"/>
              </w:rPr>
              <w:t>Вырубка деревьев</w:t>
            </w:r>
          </w:p>
        </w:tc>
        <w:tc>
          <w:tcPr>
            <w:tcW w:w="708" w:type="dxa"/>
          </w:tcPr>
          <w:p w:rsidR="003B469E" w:rsidRPr="00E0125A" w:rsidRDefault="003B469E" w:rsidP="00BC5EE3">
            <w:pPr>
              <w:rPr>
                <w:sz w:val="18"/>
                <w:szCs w:val="18"/>
              </w:rPr>
            </w:pPr>
          </w:p>
        </w:tc>
        <w:tc>
          <w:tcPr>
            <w:tcW w:w="851" w:type="dxa"/>
          </w:tcPr>
          <w:p w:rsidR="003B469E" w:rsidRPr="00E0125A" w:rsidRDefault="003B469E" w:rsidP="00BC5EE3">
            <w:pPr>
              <w:rPr>
                <w:sz w:val="18"/>
                <w:szCs w:val="18"/>
              </w:rPr>
            </w:pPr>
          </w:p>
        </w:tc>
        <w:tc>
          <w:tcPr>
            <w:tcW w:w="850" w:type="dxa"/>
          </w:tcPr>
          <w:p w:rsidR="003B469E" w:rsidRPr="00E0125A" w:rsidRDefault="003B469E" w:rsidP="00BC5EE3">
            <w:pPr>
              <w:rPr>
                <w:sz w:val="18"/>
                <w:szCs w:val="18"/>
              </w:rPr>
            </w:pPr>
          </w:p>
        </w:tc>
        <w:tc>
          <w:tcPr>
            <w:tcW w:w="993" w:type="dxa"/>
          </w:tcPr>
          <w:p w:rsidR="003B469E" w:rsidRPr="00E0125A" w:rsidRDefault="003B469E" w:rsidP="00BC5EE3">
            <w:pPr>
              <w:rPr>
                <w:sz w:val="18"/>
                <w:szCs w:val="18"/>
              </w:rPr>
            </w:pPr>
          </w:p>
        </w:tc>
        <w:tc>
          <w:tcPr>
            <w:tcW w:w="992" w:type="dxa"/>
          </w:tcPr>
          <w:p w:rsidR="003B469E" w:rsidRPr="00E0125A" w:rsidRDefault="003B469E" w:rsidP="00BC5EE3">
            <w:pPr>
              <w:rPr>
                <w:sz w:val="18"/>
                <w:szCs w:val="18"/>
              </w:rPr>
            </w:pPr>
          </w:p>
        </w:tc>
        <w:tc>
          <w:tcPr>
            <w:tcW w:w="992" w:type="dxa"/>
          </w:tcPr>
          <w:p w:rsidR="003B469E" w:rsidRPr="00E0125A" w:rsidRDefault="003B469E" w:rsidP="00BC5EE3">
            <w:pPr>
              <w:rPr>
                <w:sz w:val="18"/>
                <w:szCs w:val="18"/>
              </w:rPr>
            </w:pPr>
          </w:p>
        </w:tc>
        <w:tc>
          <w:tcPr>
            <w:tcW w:w="992" w:type="dxa"/>
          </w:tcPr>
          <w:p w:rsidR="003B469E" w:rsidRPr="00E0125A" w:rsidRDefault="003B469E" w:rsidP="00BC5EE3">
            <w:pPr>
              <w:rPr>
                <w:sz w:val="18"/>
                <w:szCs w:val="18"/>
              </w:rPr>
            </w:pPr>
          </w:p>
        </w:tc>
        <w:tc>
          <w:tcPr>
            <w:tcW w:w="1070" w:type="dxa"/>
          </w:tcPr>
          <w:p w:rsidR="003B469E" w:rsidRPr="00E0125A" w:rsidRDefault="003B469E" w:rsidP="00BC5EE3">
            <w:pPr>
              <w:rPr>
                <w:sz w:val="18"/>
                <w:szCs w:val="18"/>
              </w:rPr>
            </w:pPr>
          </w:p>
        </w:tc>
      </w:tr>
      <w:tr w:rsidR="003B469E" w:rsidRPr="00106FC0" w:rsidTr="00E0125A">
        <w:tc>
          <w:tcPr>
            <w:tcW w:w="845" w:type="dxa"/>
          </w:tcPr>
          <w:p w:rsidR="003B469E" w:rsidRPr="00E0125A" w:rsidRDefault="003B469E" w:rsidP="00BC5EE3">
            <w:pPr>
              <w:rPr>
                <w:sz w:val="18"/>
                <w:szCs w:val="18"/>
              </w:rPr>
            </w:pPr>
            <w:r w:rsidRPr="00E0125A">
              <w:rPr>
                <w:sz w:val="18"/>
                <w:szCs w:val="18"/>
              </w:rPr>
              <w:t>4.12.1.1</w:t>
            </w:r>
          </w:p>
        </w:tc>
        <w:tc>
          <w:tcPr>
            <w:tcW w:w="1957" w:type="dxa"/>
          </w:tcPr>
          <w:p w:rsidR="003B469E" w:rsidRPr="00E0125A" w:rsidRDefault="003B469E" w:rsidP="00BC5EE3">
            <w:pPr>
              <w:rPr>
                <w:sz w:val="18"/>
                <w:szCs w:val="18"/>
              </w:rPr>
            </w:pPr>
            <w:r w:rsidRPr="00E0125A">
              <w:rPr>
                <w:sz w:val="18"/>
                <w:szCs w:val="18"/>
              </w:rPr>
              <w:t>Снятие дерева на пень бензопилой по частям с обрубкой сучьев: деревья 20-35 лет с диаметром ствола у основания до 50 см и высотой до 20 м</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дер.</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37,00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2 206,47</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81 639,32</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81 639,32</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14 695,08</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96 334,39</w:t>
            </w:r>
          </w:p>
        </w:tc>
      </w:tr>
      <w:tr w:rsidR="003B469E" w:rsidRPr="00106FC0" w:rsidTr="00E0125A">
        <w:tc>
          <w:tcPr>
            <w:tcW w:w="845" w:type="dxa"/>
          </w:tcPr>
          <w:p w:rsidR="003B469E" w:rsidRPr="00E0125A" w:rsidRDefault="003B469E" w:rsidP="00BC5EE3">
            <w:pPr>
              <w:rPr>
                <w:sz w:val="18"/>
                <w:szCs w:val="18"/>
              </w:rPr>
            </w:pPr>
            <w:r w:rsidRPr="00E0125A">
              <w:rPr>
                <w:sz w:val="18"/>
                <w:szCs w:val="18"/>
              </w:rPr>
              <w:t>4.12.1.2</w:t>
            </w:r>
          </w:p>
        </w:tc>
        <w:tc>
          <w:tcPr>
            <w:tcW w:w="1957" w:type="dxa"/>
          </w:tcPr>
          <w:p w:rsidR="003B469E" w:rsidRPr="00E0125A" w:rsidRDefault="003B469E" w:rsidP="00BC5EE3">
            <w:pPr>
              <w:rPr>
                <w:sz w:val="18"/>
                <w:szCs w:val="18"/>
              </w:rPr>
            </w:pPr>
            <w:r w:rsidRPr="00E0125A">
              <w:rPr>
                <w:sz w:val="18"/>
                <w:szCs w:val="18"/>
              </w:rPr>
              <w:t>Снятие дерева на пень бензопилой по частям с обрубкой сучьев: деревья 36-50 лет с диаметром ствола у основания до 60 см и высотой до 20 м</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дер.</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14,00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3 624,19</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50 738,69</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50 738,69</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9 132,96</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59 871,65</w:t>
            </w:r>
          </w:p>
        </w:tc>
      </w:tr>
      <w:tr w:rsidR="003B469E" w:rsidRPr="00106FC0" w:rsidTr="00E0125A">
        <w:tc>
          <w:tcPr>
            <w:tcW w:w="845" w:type="dxa"/>
          </w:tcPr>
          <w:p w:rsidR="003B469E" w:rsidRPr="00E0125A" w:rsidRDefault="003B469E" w:rsidP="00BC5EE3">
            <w:pPr>
              <w:rPr>
                <w:sz w:val="18"/>
                <w:szCs w:val="18"/>
              </w:rPr>
            </w:pPr>
            <w:r w:rsidRPr="00E0125A">
              <w:rPr>
                <w:sz w:val="18"/>
                <w:szCs w:val="18"/>
              </w:rPr>
              <w:t>4.12.1.3</w:t>
            </w:r>
          </w:p>
        </w:tc>
        <w:tc>
          <w:tcPr>
            <w:tcW w:w="1957" w:type="dxa"/>
          </w:tcPr>
          <w:p w:rsidR="003B469E" w:rsidRPr="00E0125A" w:rsidRDefault="003B469E" w:rsidP="00BC5EE3">
            <w:pPr>
              <w:rPr>
                <w:sz w:val="18"/>
                <w:szCs w:val="18"/>
              </w:rPr>
            </w:pPr>
            <w:r w:rsidRPr="00E0125A">
              <w:rPr>
                <w:sz w:val="18"/>
                <w:szCs w:val="18"/>
              </w:rPr>
              <w:t>Снятие дерева на пень бензопилой по частям с обрубкой сучьев: деревья старше 50 лет с диаметром ствола у основания до 80 см и высотой до 20 м</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дер.</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12,00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6 140,57</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73 686,84</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73 686,84</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13 263,63</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86 950,47</w:t>
            </w:r>
          </w:p>
        </w:tc>
      </w:tr>
      <w:tr w:rsidR="003B469E" w:rsidRPr="00106FC0" w:rsidTr="00E0125A">
        <w:tc>
          <w:tcPr>
            <w:tcW w:w="845" w:type="dxa"/>
          </w:tcPr>
          <w:p w:rsidR="003B469E" w:rsidRPr="00E0125A" w:rsidRDefault="003B469E" w:rsidP="00BC5EE3">
            <w:pPr>
              <w:rPr>
                <w:sz w:val="18"/>
                <w:szCs w:val="18"/>
              </w:rPr>
            </w:pPr>
            <w:r w:rsidRPr="00E0125A">
              <w:rPr>
                <w:sz w:val="18"/>
                <w:szCs w:val="18"/>
              </w:rPr>
              <w:t>4.12.1.4</w:t>
            </w:r>
          </w:p>
        </w:tc>
        <w:tc>
          <w:tcPr>
            <w:tcW w:w="1957" w:type="dxa"/>
          </w:tcPr>
          <w:p w:rsidR="003B469E" w:rsidRPr="00E0125A" w:rsidRDefault="003B469E" w:rsidP="00BC5EE3">
            <w:pPr>
              <w:rPr>
                <w:sz w:val="18"/>
                <w:szCs w:val="18"/>
              </w:rPr>
            </w:pPr>
            <w:r w:rsidRPr="00E0125A">
              <w:rPr>
                <w:sz w:val="18"/>
                <w:szCs w:val="18"/>
              </w:rPr>
              <w:t>Снятие дерева на пень бензопилой по частям с обрубкой сучьев: деревья с диаметром ствола у основания более 80 см и высотой свыше 20 м</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дер.</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7,00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9 487,96</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66 415,73</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66 415,73</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11 954,83</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78 370,57</w:t>
            </w:r>
          </w:p>
        </w:tc>
      </w:tr>
      <w:tr w:rsidR="003B469E" w:rsidRPr="00106FC0" w:rsidTr="00E0125A">
        <w:tc>
          <w:tcPr>
            <w:tcW w:w="845" w:type="dxa"/>
          </w:tcPr>
          <w:p w:rsidR="003B469E" w:rsidRPr="00E0125A" w:rsidRDefault="003B469E" w:rsidP="00BC5EE3">
            <w:pPr>
              <w:rPr>
                <w:sz w:val="18"/>
                <w:szCs w:val="18"/>
              </w:rPr>
            </w:pPr>
            <w:r w:rsidRPr="00E0125A">
              <w:rPr>
                <w:sz w:val="18"/>
                <w:szCs w:val="18"/>
              </w:rPr>
              <w:t>4.12.2.1</w:t>
            </w:r>
          </w:p>
        </w:tc>
        <w:tc>
          <w:tcPr>
            <w:tcW w:w="1957" w:type="dxa"/>
          </w:tcPr>
          <w:p w:rsidR="003B469E" w:rsidRPr="00E0125A" w:rsidRDefault="003B469E" w:rsidP="00BC5EE3">
            <w:pPr>
              <w:rPr>
                <w:sz w:val="18"/>
                <w:szCs w:val="18"/>
              </w:rPr>
            </w:pPr>
            <w:r w:rsidRPr="00E0125A">
              <w:rPr>
                <w:sz w:val="18"/>
                <w:szCs w:val="18"/>
              </w:rPr>
              <w:t xml:space="preserve">Сбор ветвей и порубочных остатков </w:t>
            </w:r>
            <w:r w:rsidRPr="00E0125A">
              <w:rPr>
                <w:sz w:val="18"/>
                <w:szCs w:val="18"/>
              </w:rPr>
              <w:lastRenderedPageBreak/>
              <w:t>после валки деревьев: деревья 20-35 лет с диаметром ствола у основания до 50 см и высотой до 20 м</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roofErr w:type="spellStart"/>
            <w:r w:rsidRPr="00E0125A">
              <w:rPr>
                <w:sz w:val="18"/>
                <w:szCs w:val="18"/>
              </w:rPr>
              <w:t>скл</w:t>
            </w:r>
            <w:proofErr w:type="spellEnd"/>
            <w:r w:rsidRPr="00E0125A">
              <w:rPr>
                <w:sz w:val="18"/>
                <w:szCs w:val="18"/>
              </w:rPr>
              <w:t>.</w:t>
            </w:r>
          </w:p>
          <w:p w:rsidR="003B469E" w:rsidRPr="00E0125A" w:rsidRDefault="003B469E" w:rsidP="00E0125A">
            <w:pPr>
              <w:jc w:val="center"/>
              <w:rPr>
                <w:sz w:val="18"/>
                <w:szCs w:val="18"/>
              </w:rPr>
            </w:pPr>
            <w:r w:rsidRPr="00E0125A">
              <w:rPr>
                <w:sz w:val="18"/>
                <w:szCs w:val="18"/>
              </w:rPr>
              <w:t>куб.м.</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92,00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28,20</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2 594,12</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2 594,12</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466,94</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3 061,07</w:t>
            </w:r>
          </w:p>
        </w:tc>
      </w:tr>
      <w:tr w:rsidR="003B469E" w:rsidRPr="00106FC0" w:rsidTr="00E0125A">
        <w:tc>
          <w:tcPr>
            <w:tcW w:w="845" w:type="dxa"/>
          </w:tcPr>
          <w:p w:rsidR="003B469E" w:rsidRPr="00E0125A" w:rsidRDefault="003B469E" w:rsidP="00BC5EE3">
            <w:pPr>
              <w:rPr>
                <w:sz w:val="18"/>
                <w:szCs w:val="18"/>
              </w:rPr>
            </w:pPr>
            <w:r w:rsidRPr="00E0125A">
              <w:rPr>
                <w:sz w:val="18"/>
                <w:szCs w:val="18"/>
              </w:rPr>
              <w:lastRenderedPageBreak/>
              <w:t>4.12.2.2</w:t>
            </w:r>
          </w:p>
        </w:tc>
        <w:tc>
          <w:tcPr>
            <w:tcW w:w="1957" w:type="dxa"/>
          </w:tcPr>
          <w:p w:rsidR="003B469E" w:rsidRPr="00E0125A" w:rsidRDefault="003B469E" w:rsidP="00BC5EE3">
            <w:pPr>
              <w:rPr>
                <w:sz w:val="18"/>
                <w:szCs w:val="18"/>
              </w:rPr>
            </w:pPr>
            <w:r w:rsidRPr="00E0125A">
              <w:rPr>
                <w:sz w:val="18"/>
                <w:szCs w:val="18"/>
              </w:rPr>
              <w:t>Сбор ветвей и порубочных остатков после валки деревьев: деревья 36-50 лет с диаметром ствола у основания до 60 см и высотой до 20 м</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roofErr w:type="spellStart"/>
            <w:r w:rsidRPr="00E0125A">
              <w:rPr>
                <w:sz w:val="18"/>
                <w:szCs w:val="18"/>
              </w:rPr>
              <w:t>скл</w:t>
            </w:r>
            <w:proofErr w:type="spellEnd"/>
            <w:r w:rsidRPr="00E0125A">
              <w:rPr>
                <w:sz w:val="18"/>
                <w:szCs w:val="18"/>
              </w:rPr>
              <w:t>.</w:t>
            </w:r>
          </w:p>
          <w:p w:rsidR="003B469E" w:rsidRPr="00E0125A" w:rsidRDefault="003B469E" w:rsidP="00E0125A">
            <w:pPr>
              <w:jc w:val="center"/>
              <w:rPr>
                <w:sz w:val="18"/>
                <w:szCs w:val="18"/>
              </w:rPr>
            </w:pPr>
            <w:r w:rsidRPr="00E0125A">
              <w:rPr>
                <w:sz w:val="18"/>
                <w:szCs w:val="18"/>
              </w:rPr>
              <w:t>куб.м.</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52,00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28,20</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1 466,24</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1 466,24</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263,92</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1 730,17</w:t>
            </w:r>
          </w:p>
        </w:tc>
      </w:tr>
      <w:tr w:rsidR="003B469E" w:rsidRPr="00106FC0" w:rsidTr="00E0125A">
        <w:tc>
          <w:tcPr>
            <w:tcW w:w="845" w:type="dxa"/>
          </w:tcPr>
          <w:p w:rsidR="003B469E" w:rsidRPr="00E0125A" w:rsidRDefault="003B469E" w:rsidP="00BC5EE3">
            <w:pPr>
              <w:rPr>
                <w:sz w:val="18"/>
                <w:szCs w:val="18"/>
              </w:rPr>
            </w:pPr>
            <w:r w:rsidRPr="00E0125A">
              <w:rPr>
                <w:sz w:val="18"/>
                <w:szCs w:val="18"/>
              </w:rPr>
              <w:t>4.12.2.3</w:t>
            </w:r>
          </w:p>
        </w:tc>
        <w:tc>
          <w:tcPr>
            <w:tcW w:w="1957" w:type="dxa"/>
          </w:tcPr>
          <w:p w:rsidR="003B469E" w:rsidRPr="00E0125A" w:rsidRDefault="003B469E" w:rsidP="00BC5EE3">
            <w:pPr>
              <w:rPr>
                <w:sz w:val="18"/>
                <w:szCs w:val="18"/>
              </w:rPr>
            </w:pPr>
            <w:r w:rsidRPr="00E0125A">
              <w:rPr>
                <w:sz w:val="18"/>
                <w:szCs w:val="18"/>
              </w:rPr>
              <w:t>Сбор ветвей и порубочных остатков после валки деревьев: деревья старше 50 лет с диаметром ствола у основания до 80см и высотой до 20 м</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roofErr w:type="spellStart"/>
            <w:r w:rsidRPr="00E0125A">
              <w:rPr>
                <w:sz w:val="18"/>
                <w:szCs w:val="18"/>
              </w:rPr>
              <w:t>скл</w:t>
            </w:r>
            <w:proofErr w:type="spellEnd"/>
            <w:r w:rsidRPr="00E0125A">
              <w:rPr>
                <w:sz w:val="18"/>
                <w:szCs w:val="18"/>
              </w:rPr>
              <w:t>.</w:t>
            </w:r>
          </w:p>
          <w:p w:rsidR="003B469E" w:rsidRPr="00E0125A" w:rsidRDefault="003B469E" w:rsidP="00E0125A">
            <w:pPr>
              <w:jc w:val="center"/>
              <w:rPr>
                <w:sz w:val="18"/>
                <w:szCs w:val="18"/>
              </w:rPr>
            </w:pPr>
            <w:r w:rsidRPr="00E0125A">
              <w:rPr>
                <w:sz w:val="18"/>
                <w:szCs w:val="18"/>
              </w:rPr>
              <w:t>куб.м.</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50,70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28,20</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1 429,59</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1 429,59</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257,33</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1686,91</w:t>
            </w:r>
          </w:p>
        </w:tc>
      </w:tr>
      <w:tr w:rsidR="003B469E" w:rsidRPr="00106FC0" w:rsidTr="00E0125A">
        <w:trPr>
          <w:trHeight w:val="1692"/>
        </w:trPr>
        <w:tc>
          <w:tcPr>
            <w:tcW w:w="845" w:type="dxa"/>
          </w:tcPr>
          <w:p w:rsidR="003B469E" w:rsidRPr="00E0125A" w:rsidRDefault="003B469E" w:rsidP="00BC5EE3">
            <w:pPr>
              <w:rPr>
                <w:sz w:val="18"/>
                <w:szCs w:val="18"/>
              </w:rPr>
            </w:pPr>
            <w:r w:rsidRPr="00E0125A">
              <w:rPr>
                <w:sz w:val="18"/>
                <w:szCs w:val="18"/>
              </w:rPr>
              <w:t>4.12.2.4</w:t>
            </w:r>
          </w:p>
        </w:tc>
        <w:tc>
          <w:tcPr>
            <w:tcW w:w="1957" w:type="dxa"/>
          </w:tcPr>
          <w:p w:rsidR="003B469E" w:rsidRPr="00E0125A" w:rsidRDefault="003B469E" w:rsidP="00BC5EE3">
            <w:pPr>
              <w:rPr>
                <w:sz w:val="18"/>
                <w:szCs w:val="18"/>
              </w:rPr>
            </w:pPr>
            <w:r w:rsidRPr="00E0125A">
              <w:rPr>
                <w:sz w:val="18"/>
                <w:szCs w:val="18"/>
              </w:rPr>
              <w:t>Сбор ветвей и порубочных остатков после валки деревьев: деревья с диаметром ствола у основания более  80 см и высотой свыше 20 м</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roofErr w:type="spellStart"/>
            <w:r w:rsidRPr="00E0125A">
              <w:rPr>
                <w:sz w:val="18"/>
                <w:szCs w:val="18"/>
              </w:rPr>
              <w:t>скл</w:t>
            </w:r>
            <w:proofErr w:type="gramStart"/>
            <w:r w:rsidRPr="00E0125A">
              <w:rPr>
                <w:sz w:val="18"/>
                <w:szCs w:val="18"/>
              </w:rPr>
              <w:t>.к</w:t>
            </w:r>
            <w:proofErr w:type="gramEnd"/>
            <w:r w:rsidRPr="00E0125A">
              <w:rPr>
                <w:sz w:val="18"/>
                <w:szCs w:val="18"/>
              </w:rPr>
              <w:t>уб.м</w:t>
            </w:r>
            <w:proofErr w:type="spellEnd"/>
            <w:r w:rsidRPr="00E0125A">
              <w:rPr>
                <w:sz w:val="18"/>
                <w:szCs w:val="18"/>
              </w:rPr>
              <w:t>.</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26,00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28,20</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733,12</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733,12</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131,96</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865,08</w:t>
            </w:r>
          </w:p>
        </w:tc>
      </w:tr>
      <w:tr w:rsidR="003B469E" w:rsidRPr="00106FC0" w:rsidTr="00E0125A">
        <w:tc>
          <w:tcPr>
            <w:tcW w:w="845" w:type="dxa"/>
          </w:tcPr>
          <w:p w:rsidR="003B469E" w:rsidRPr="00E0125A" w:rsidRDefault="003B469E" w:rsidP="00BC5EE3">
            <w:pPr>
              <w:rPr>
                <w:sz w:val="18"/>
                <w:szCs w:val="18"/>
              </w:rPr>
            </w:pPr>
            <w:r w:rsidRPr="00E0125A">
              <w:rPr>
                <w:sz w:val="18"/>
                <w:szCs w:val="18"/>
              </w:rPr>
              <w:t>4.12.3.1</w:t>
            </w:r>
          </w:p>
        </w:tc>
        <w:tc>
          <w:tcPr>
            <w:tcW w:w="1957" w:type="dxa"/>
          </w:tcPr>
          <w:p w:rsidR="003B469E" w:rsidRPr="00E0125A" w:rsidRDefault="003B469E" w:rsidP="00BC5EE3">
            <w:pPr>
              <w:rPr>
                <w:sz w:val="18"/>
                <w:szCs w:val="18"/>
              </w:rPr>
            </w:pPr>
            <w:r w:rsidRPr="00E0125A">
              <w:rPr>
                <w:sz w:val="18"/>
                <w:szCs w:val="18"/>
              </w:rPr>
              <w:t>Погрузка и разгрузка ветвей и порубочных остатков на автотранспорт: деревья 20-35 лет с диаметром ствола у основания до 50 см и высотой до 20 м</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roofErr w:type="spellStart"/>
            <w:r w:rsidRPr="00E0125A">
              <w:rPr>
                <w:sz w:val="18"/>
                <w:szCs w:val="18"/>
              </w:rPr>
              <w:t>скл</w:t>
            </w:r>
            <w:proofErr w:type="spellEnd"/>
            <w:r w:rsidRPr="00E0125A">
              <w:rPr>
                <w:sz w:val="18"/>
                <w:szCs w:val="18"/>
              </w:rPr>
              <w:t>.</w:t>
            </w:r>
          </w:p>
          <w:p w:rsidR="003B469E" w:rsidRPr="00E0125A" w:rsidRDefault="003B469E" w:rsidP="00E0125A">
            <w:pPr>
              <w:jc w:val="center"/>
              <w:rPr>
                <w:sz w:val="18"/>
                <w:szCs w:val="18"/>
              </w:rPr>
            </w:pPr>
            <w:r w:rsidRPr="00E0125A">
              <w:rPr>
                <w:sz w:val="18"/>
                <w:szCs w:val="18"/>
              </w:rPr>
              <w:t>куб.м.</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92,00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528,55</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48 626,97</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48 626,97</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8 752,85</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57 379,82</w:t>
            </w:r>
          </w:p>
        </w:tc>
      </w:tr>
      <w:tr w:rsidR="003B469E" w:rsidRPr="00106FC0" w:rsidTr="00E0125A">
        <w:tc>
          <w:tcPr>
            <w:tcW w:w="845" w:type="dxa"/>
          </w:tcPr>
          <w:p w:rsidR="003B469E" w:rsidRPr="00E0125A" w:rsidRDefault="003B469E" w:rsidP="00BC5EE3">
            <w:pPr>
              <w:rPr>
                <w:sz w:val="18"/>
                <w:szCs w:val="18"/>
              </w:rPr>
            </w:pPr>
            <w:r w:rsidRPr="00E0125A">
              <w:rPr>
                <w:sz w:val="18"/>
                <w:szCs w:val="18"/>
              </w:rPr>
              <w:t>4.12.3.2</w:t>
            </w:r>
          </w:p>
        </w:tc>
        <w:tc>
          <w:tcPr>
            <w:tcW w:w="1957" w:type="dxa"/>
          </w:tcPr>
          <w:p w:rsidR="003B469E" w:rsidRPr="00E0125A" w:rsidRDefault="003B469E" w:rsidP="00BC5EE3">
            <w:pPr>
              <w:rPr>
                <w:sz w:val="18"/>
                <w:szCs w:val="18"/>
              </w:rPr>
            </w:pPr>
            <w:r w:rsidRPr="00E0125A">
              <w:rPr>
                <w:sz w:val="18"/>
                <w:szCs w:val="18"/>
              </w:rPr>
              <w:t>Погрузка и разгрузка ветвей и порубочных остатков на автотранспорт: деревья 36-50 лет с диаметром ствола у основания до 60 см и высотой до 20 м</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roofErr w:type="spellStart"/>
            <w:r w:rsidRPr="00E0125A">
              <w:rPr>
                <w:sz w:val="18"/>
                <w:szCs w:val="18"/>
              </w:rPr>
              <w:t>скл</w:t>
            </w:r>
            <w:proofErr w:type="spellEnd"/>
            <w:r w:rsidRPr="00E0125A">
              <w:rPr>
                <w:sz w:val="18"/>
                <w:szCs w:val="18"/>
              </w:rPr>
              <w:t>.</w:t>
            </w:r>
          </w:p>
          <w:p w:rsidR="003B469E" w:rsidRPr="00E0125A" w:rsidRDefault="003B469E" w:rsidP="00E0125A">
            <w:pPr>
              <w:jc w:val="center"/>
              <w:rPr>
                <w:sz w:val="18"/>
                <w:szCs w:val="18"/>
              </w:rPr>
            </w:pPr>
            <w:r w:rsidRPr="00E0125A">
              <w:rPr>
                <w:sz w:val="18"/>
                <w:szCs w:val="18"/>
              </w:rPr>
              <w:lastRenderedPageBreak/>
              <w:t>куб.м.</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lastRenderedPageBreak/>
              <w:t>52,00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lastRenderedPageBreak/>
              <w:t>528,55</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lastRenderedPageBreak/>
              <w:t>27 484,81</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lastRenderedPageBreak/>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lastRenderedPageBreak/>
              <w:t>27 484,81</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lastRenderedPageBreak/>
              <w:t>4 947,27</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lastRenderedPageBreak/>
              <w:t>32 432,07</w:t>
            </w:r>
          </w:p>
        </w:tc>
      </w:tr>
      <w:tr w:rsidR="003B469E" w:rsidRPr="00106FC0" w:rsidTr="00E0125A">
        <w:trPr>
          <w:trHeight w:val="1889"/>
        </w:trPr>
        <w:tc>
          <w:tcPr>
            <w:tcW w:w="845" w:type="dxa"/>
          </w:tcPr>
          <w:p w:rsidR="003B469E" w:rsidRPr="00E0125A" w:rsidRDefault="003B469E" w:rsidP="00BC5EE3">
            <w:pPr>
              <w:rPr>
                <w:sz w:val="18"/>
                <w:szCs w:val="18"/>
              </w:rPr>
            </w:pPr>
            <w:r w:rsidRPr="00E0125A">
              <w:rPr>
                <w:sz w:val="18"/>
                <w:szCs w:val="18"/>
              </w:rPr>
              <w:lastRenderedPageBreak/>
              <w:t>4.12.3.3</w:t>
            </w:r>
          </w:p>
        </w:tc>
        <w:tc>
          <w:tcPr>
            <w:tcW w:w="1957" w:type="dxa"/>
          </w:tcPr>
          <w:p w:rsidR="003B469E" w:rsidRPr="00E0125A" w:rsidRDefault="003B469E" w:rsidP="00BC5EE3">
            <w:pPr>
              <w:rPr>
                <w:sz w:val="18"/>
                <w:szCs w:val="18"/>
              </w:rPr>
            </w:pPr>
            <w:r w:rsidRPr="00E0125A">
              <w:rPr>
                <w:sz w:val="18"/>
                <w:szCs w:val="18"/>
              </w:rPr>
              <w:t>Погрузка и разгрузка ветвей и порубочных остатков на автотранспорт: деревья старше 50 лет с диаметром ствола у основания до 80 см и высотой до 20 м</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roofErr w:type="spellStart"/>
            <w:r w:rsidRPr="00E0125A">
              <w:rPr>
                <w:sz w:val="18"/>
                <w:szCs w:val="18"/>
              </w:rPr>
              <w:t>скл</w:t>
            </w:r>
            <w:proofErr w:type="spellEnd"/>
            <w:r w:rsidRPr="00E0125A">
              <w:rPr>
                <w:sz w:val="18"/>
                <w:szCs w:val="18"/>
              </w:rPr>
              <w:t>.</w:t>
            </w:r>
          </w:p>
          <w:p w:rsidR="003B469E" w:rsidRPr="00E0125A" w:rsidRDefault="003B469E" w:rsidP="00E0125A">
            <w:pPr>
              <w:jc w:val="center"/>
              <w:rPr>
                <w:sz w:val="18"/>
                <w:szCs w:val="18"/>
              </w:rPr>
            </w:pPr>
            <w:r w:rsidRPr="00E0125A">
              <w:rPr>
                <w:sz w:val="18"/>
                <w:szCs w:val="18"/>
              </w:rPr>
              <w:t>куб.м.</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39,00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528,55</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20 613,61</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20 613,61</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3 710,45</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24 324,06</w:t>
            </w:r>
          </w:p>
        </w:tc>
      </w:tr>
      <w:tr w:rsidR="003B469E" w:rsidRPr="00106FC0" w:rsidTr="00E0125A">
        <w:tc>
          <w:tcPr>
            <w:tcW w:w="845" w:type="dxa"/>
          </w:tcPr>
          <w:p w:rsidR="003B469E" w:rsidRPr="00E0125A" w:rsidRDefault="003B469E" w:rsidP="00BC5EE3">
            <w:pPr>
              <w:rPr>
                <w:sz w:val="18"/>
                <w:szCs w:val="18"/>
              </w:rPr>
            </w:pPr>
            <w:r w:rsidRPr="00E0125A">
              <w:rPr>
                <w:sz w:val="18"/>
                <w:szCs w:val="18"/>
              </w:rPr>
              <w:t>4.12.3.4</w:t>
            </w:r>
          </w:p>
        </w:tc>
        <w:tc>
          <w:tcPr>
            <w:tcW w:w="1957" w:type="dxa"/>
          </w:tcPr>
          <w:p w:rsidR="003B469E" w:rsidRPr="00E0125A" w:rsidRDefault="003B469E" w:rsidP="00BC5EE3">
            <w:pPr>
              <w:rPr>
                <w:sz w:val="18"/>
                <w:szCs w:val="18"/>
              </w:rPr>
            </w:pPr>
            <w:r w:rsidRPr="00E0125A">
              <w:rPr>
                <w:sz w:val="18"/>
                <w:szCs w:val="18"/>
              </w:rPr>
              <w:t>Погрузка и разгрузка ветвей и порубочных остатков на автотранспорт: деревья с диаметром ствола у основания более 80 см и высотой свыше 20 м</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roofErr w:type="spellStart"/>
            <w:r w:rsidRPr="00E0125A">
              <w:rPr>
                <w:sz w:val="18"/>
                <w:szCs w:val="18"/>
              </w:rPr>
              <w:t>скл</w:t>
            </w:r>
            <w:proofErr w:type="spellEnd"/>
            <w:r w:rsidRPr="00E0125A">
              <w:rPr>
                <w:sz w:val="18"/>
                <w:szCs w:val="18"/>
              </w:rPr>
              <w:t>.</w:t>
            </w:r>
          </w:p>
          <w:p w:rsidR="003B469E" w:rsidRPr="00E0125A" w:rsidRDefault="003B469E" w:rsidP="00E0125A">
            <w:pPr>
              <w:jc w:val="center"/>
              <w:rPr>
                <w:sz w:val="18"/>
                <w:szCs w:val="18"/>
              </w:rPr>
            </w:pPr>
            <w:r w:rsidRPr="00E0125A">
              <w:rPr>
                <w:sz w:val="18"/>
                <w:szCs w:val="18"/>
              </w:rPr>
              <w:t>куб.м.</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26,00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528,55</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13 724,40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13 724,40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2 473,63</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16 216,04</w:t>
            </w:r>
          </w:p>
        </w:tc>
      </w:tr>
      <w:tr w:rsidR="003B469E" w:rsidRPr="00106FC0" w:rsidTr="00E0125A">
        <w:tc>
          <w:tcPr>
            <w:tcW w:w="845" w:type="dxa"/>
          </w:tcPr>
          <w:p w:rsidR="003B469E" w:rsidRPr="00E0125A" w:rsidRDefault="003B469E" w:rsidP="00BC5EE3">
            <w:pPr>
              <w:rPr>
                <w:sz w:val="18"/>
                <w:szCs w:val="18"/>
              </w:rPr>
            </w:pPr>
          </w:p>
        </w:tc>
        <w:tc>
          <w:tcPr>
            <w:tcW w:w="1957" w:type="dxa"/>
          </w:tcPr>
          <w:p w:rsidR="003B469E" w:rsidRPr="00E0125A" w:rsidRDefault="003B469E" w:rsidP="00E0125A">
            <w:pPr>
              <w:jc w:val="center"/>
              <w:rPr>
                <w:b/>
                <w:sz w:val="18"/>
                <w:szCs w:val="18"/>
              </w:rPr>
            </w:pPr>
            <w:r w:rsidRPr="00E0125A">
              <w:rPr>
                <w:b/>
                <w:sz w:val="18"/>
                <w:szCs w:val="18"/>
              </w:rPr>
              <w:t>Итого по разделу</w:t>
            </w:r>
          </w:p>
        </w:tc>
        <w:tc>
          <w:tcPr>
            <w:tcW w:w="708" w:type="dxa"/>
          </w:tcPr>
          <w:p w:rsidR="003B469E" w:rsidRPr="00E0125A" w:rsidRDefault="003B469E" w:rsidP="00E0125A">
            <w:pPr>
              <w:jc w:val="center"/>
              <w:rPr>
                <w:b/>
                <w:sz w:val="18"/>
                <w:szCs w:val="18"/>
              </w:rPr>
            </w:pPr>
          </w:p>
        </w:tc>
        <w:tc>
          <w:tcPr>
            <w:tcW w:w="851" w:type="dxa"/>
          </w:tcPr>
          <w:p w:rsidR="003B469E" w:rsidRPr="00E0125A" w:rsidRDefault="003B469E" w:rsidP="00E0125A">
            <w:pPr>
              <w:jc w:val="center"/>
              <w:rPr>
                <w:b/>
                <w:sz w:val="18"/>
                <w:szCs w:val="18"/>
              </w:rPr>
            </w:pPr>
          </w:p>
        </w:tc>
        <w:tc>
          <w:tcPr>
            <w:tcW w:w="850" w:type="dxa"/>
          </w:tcPr>
          <w:p w:rsidR="003B469E" w:rsidRPr="00E0125A" w:rsidRDefault="003B469E" w:rsidP="00E0125A">
            <w:pPr>
              <w:jc w:val="center"/>
              <w:rPr>
                <w:b/>
                <w:sz w:val="18"/>
                <w:szCs w:val="18"/>
              </w:rPr>
            </w:pPr>
          </w:p>
        </w:tc>
        <w:tc>
          <w:tcPr>
            <w:tcW w:w="993" w:type="dxa"/>
          </w:tcPr>
          <w:p w:rsidR="003B469E" w:rsidRPr="00E0125A" w:rsidRDefault="003B469E" w:rsidP="00E0125A">
            <w:pPr>
              <w:jc w:val="center"/>
              <w:rPr>
                <w:b/>
                <w:sz w:val="18"/>
                <w:szCs w:val="18"/>
              </w:rPr>
            </w:pPr>
          </w:p>
        </w:tc>
        <w:tc>
          <w:tcPr>
            <w:tcW w:w="992" w:type="dxa"/>
          </w:tcPr>
          <w:p w:rsidR="003B469E" w:rsidRPr="00E0125A" w:rsidRDefault="003B469E" w:rsidP="00E0125A">
            <w:pPr>
              <w:jc w:val="center"/>
              <w:rPr>
                <w:b/>
                <w:sz w:val="18"/>
                <w:szCs w:val="18"/>
              </w:rPr>
            </w:pPr>
          </w:p>
        </w:tc>
        <w:tc>
          <w:tcPr>
            <w:tcW w:w="992" w:type="dxa"/>
          </w:tcPr>
          <w:p w:rsidR="003B469E" w:rsidRPr="00E0125A" w:rsidRDefault="003B469E" w:rsidP="00E0125A">
            <w:pPr>
              <w:jc w:val="center"/>
              <w:rPr>
                <w:b/>
                <w:sz w:val="18"/>
                <w:szCs w:val="18"/>
              </w:rPr>
            </w:pPr>
          </w:p>
        </w:tc>
        <w:tc>
          <w:tcPr>
            <w:tcW w:w="992" w:type="dxa"/>
          </w:tcPr>
          <w:p w:rsidR="003B469E" w:rsidRPr="00E0125A" w:rsidRDefault="003B469E" w:rsidP="00E0125A">
            <w:pPr>
              <w:jc w:val="center"/>
              <w:rPr>
                <w:b/>
                <w:sz w:val="18"/>
                <w:szCs w:val="18"/>
              </w:rPr>
            </w:pPr>
          </w:p>
        </w:tc>
        <w:tc>
          <w:tcPr>
            <w:tcW w:w="1070" w:type="dxa"/>
          </w:tcPr>
          <w:p w:rsidR="003B469E" w:rsidRPr="00E0125A" w:rsidRDefault="003B469E" w:rsidP="00E0125A">
            <w:pPr>
              <w:jc w:val="center"/>
              <w:rPr>
                <w:b/>
                <w:sz w:val="18"/>
                <w:szCs w:val="18"/>
              </w:rPr>
            </w:pPr>
            <w:r w:rsidRPr="00E0125A">
              <w:rPr>
                <w:b/>
                <w:sz w:val="18"/>
                <w:szCs w:val="18"/>
              </w:rPr>
              <w:t>459 222,30</w:t>
            </w:r>
          </w:p>
        </w:tc>
      </w:tr>
      <w:tr w:rsidR="003B469E" w:rsidRPr="00106FC0" w:rsidTr="00E0125A">
        <w:tc>
          <w:tcPr>
            <w:tcW w:w="845" w:type="dxa"/>
          </w:tcPr>
          <w:p w:rsidR="003B469E" w:rsidRPr="00E0125A" w:rsidRDefault="003B469E" w:rsidP="00BC5EE3">
            <w:pPr>
              <w:rPr>
                <w:sz w:val="18"/>
                <w:szCs w:val="18"/>
              </w:rPr>
            </w:pPr>
          </w:p>
        </w:tc>
        <w:tc>
          <w:tcPr>
            <w:tcW w:w="1957" w:type="dxa"/>
          </w:tcPr>
          <w:p w:rsidR="003B469E" w:rsidRPr="00E0125A" w:rsidRDefault="003B469E" w:rsidP="00BC5EE3">
            <w:pPr>
              <w:rPr>
                <w:sz w:val="18"/>
                <w:szCs w:val="18"/>
              </w:rPr>
            </w:pPr>
            <w:r w:rsidRPr="00E0125A">
              <w:rPr>
                <w:sz w:val="18"/>
                <w:szCs w:val="18"/>
              </w:rPr>
              <w:t>Санитарная обрезка</w:t>
            </w:r>
          </w:p>
        </w:tc>
        <w:tc>
          <w:tcPr>
            <w:tcW w:w="708" w:type="dxa"/>
          </w:tcPr>
          <w:p w:rsidR="003B469E" w:rsidRPr="00E0125A" w:rsidRDefault="003B469E" w:rsidP="00E0125A">
            <w:pPr>
              <w:jc w:val="center"/>
              <w:rPr>
                <w:sz w:val="18"/>
                <w:szCs w:val="18"/>
              </w:rPr>
            </w:pPr>
          </w:p>
        </w:tc>
        <w:tc>
          <w:tcPr>
            <w:tcW w:w="851" w:type="dxa"/>
          </w:tcPr>
          <w:p w:rsidR="003B469E" w:rsidRPr="00E0125A" w:rsidRDefault="003B469E" w:rsidP="00E0125A">
            <w:pPr>
              <w:jc w:val="center"/>
              <w:rPr>
                <w:sz w:val="18"/>
                <w:szCs w:val="18"/>
              </w:rPr>
            </w:pPr>
          </w:p>
        </w:tc>
        <w:tc>
          <w:tcPr>
            <w:tcW w:w="850" w:type="dxa"/>
          </w:tcPr>
          <w:p w:rsidR="003B469E" w:rsidRPr="00E0125A" w:rsidRDefault="003B469E" w:rsidP="00E0125A">
            <w:pPr>
              <w:jc w:val="center"/>
              <w:rPr>
                <w:sz w:val="18"/>
                <w:szCs w:val="18"/>
              </w:rPr>
            </w:pPr>
          </w:p>
        </w:tc>
        <w:tc>
          <w:tcPr>
            <w:tcW w:w="993" w:type="dxa"/>
          </w:tcPr>
          <w:p w:rsidR="003B469E" w:rsidRPr="00E0125A" w:rsidRDefault="003B469E" w:rsidP="00E0125A">
            <w:pPr>
              <w:jc w:val="center"/>
              <w:rPr>
                <w:sz w:val="18"/>
                <w:szCs w:val="18"/>
              </w:rPr>
            </w:pPr>
          </w:p>
        </w:tc>
        <w:tc>
          <w:tcPr>
            <w:tcW w:w="992" w:type="dxa"/>
          </w:tcPr>
          <w:p w:rsidR="003B469E" w:rsidRPr="00E0125A" w:rsidRDefault="003B469E" w:rsidP="00E0125A">
            <w:pPr>
              <w:jc w:val="center"/>
              <w:rPr>
                <w:sz w:val="18"/>
                <w:szCs w:val="18"/>
              </w:rPr>
            </w:pPr>
          </w:p>
        </w:tc>
        <w:tc>
          <w:tcPr>
            <w:tcW w:w="992" w:type="dxa"/>
          </w:tcPr>
          <w:p w:rsidR="003B469E" w:rsidRPr="00E0125A" w:rsidRDefault="003B469E" w:rsidP="00E0125A">
            <w:pPr>
              <w:jc w:val="center"/>
              <w:rPr>
                <w:sz w:val="18"/>
                <w:szCs w:val="18"/>
              </w:rPr>
            </w:pPr>
          </w:p>
        </w:tc>
        <w:tc>
          <w:tcPr>
            <w:tcW w:w="992" w:type="dxa"/>
          </w:tcPr>
          <w:p w:rsidR="003B469E" w:rsidRPr="00E0125A" w:rsidRDefault="003B469E" w:rsidP="00E0125A">
            <w:pPr>
              <w:jc w:val="center"/>
              <w:rPr>
                <w:sz w:val="18"/>
                <w:szCs w:val="18"/>
              </w:rPr>
            </w:pPr>
          </w:p>
        </w:tc>
        <w:tc>
          <w:tcPr>
            <w:tcW w:w="1070" w:type="dxa"/>
          </w:tcPr>
          <w:p w:rsidR="003B469E" w:rsidRPr="00E0125A" w:rsidRDefault="003B469E" w:rsidP="00E0125A">
            <w:pPr>
              <w:jc w:val="center"/>
              <w:rPr>
                <w:sz w:val="18"/>
                <w:szCs w:val="18"/>
              </w:rPr>
            </w:pPr>
          </w:p>
        </w:tc>
      </w:tr>
      <w:tr w:rsidR="003B469E" w:rsidRPr="00106FC0" w:rsidTr="00E0125A">
        <w:tc>
          <w:tcPr>
            <w:tcW w:w="845" w:type="dxa"/>
          </w:tcPr>
          <w:p w:rsidR="003B469E" w:rsidRPr="00E0125A" w:rsidRDefault="003B469E" w:rsidP="00BC5EE3">
            <w:pPr>
              <w:rPr>
                <w:sz w:val="18"/>
                <w:szCs w:val="18"/>
              </w:rPr>
            </w:pPr>
            <w:r w:rsidRPr="00E0125A">
              <w:rPr>
                <w:sz w:val="18"/>
                <w:szCs w:val="18"/>
              </w:rPr>
              <w:t>4.4.1.1</w:t>
            </w:r>
          </w:p>
        </w:tc>
        <w:tc>
          <w:tcPr>
            <w:tcW w:w="1957" w:type="dxa"/>
          </w:tcPr>
          <w:p w:rsidR="003B469E" w:rsidRPr="00E0125A" w:rsidRDefault="003B469E" w:rsidP="00BC5EE3">
            <w:pPr>
              <w:rPr>
                <w:sz w:val="18"/>
                <w:szCs w:val="18"/>
              </w:rPr>
            </w:pPr>
            <w:r w:rsidRPr="00E0125A">
              <w:rPr>
                <w:sz w:val="18"/>
                <w:szCs w:val="18"/>
              </w:rPr>
              <w:t>Санитарная обрезка крон деревьев с прореживанием крон, удалением сухих сучьев и мелкой суши с применением автоподъемника крон деревьев с диаметром ствола до 25 см</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дер.</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23,00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600,07</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13 801,54</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13 801,54</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2 484,28</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16 285,82</w:t>
            </w:r>
          </w:p>
        </w:tc>
      </w:tr>
      <w:tr w:rsidR="003B469E" w:rsidRPr="00106FC0" w:rsidTr="00E0125A">
        <w:tc>
          <w:tcPr>
            <w:tcW w:w="845" w:type="dxa"/>
          </w:tcPr>
          <w:p w:rsidR="003B469E" w:rsidRPr="00E0125A" w:rsidRDefault="003B469E" w:rsidP="00BC5EE3">
            <w:pPr>
              <w:rPr>
                <w:sz w:val="18"/>
                <w:szCs w:val="18"/>
              </w:rPr>
            </w:pPr>
            <w:r w:rsidRPr="00E0125A">
              <w:rPr>
                <w:sz w:val="18"/>
                <w:szCs w:val="18"/>
              </w:rPr>
              <w:t>4.4.1.2</w:t>
            </w:r>
          </w:p>
        </w:tc>
        <w:tc>
          <w:tcPr>
            <w:tcW w:w="1957" w:type="dxa"/>
          </w:tcPr>
          <w:p w:rsidR="003B469E" w:rsidRPr="00E0125A" w:rsidRDefault="003B469E" w:rsidP="00BC5EE3">
            <w:pPr>
              <w:rPr>
                <w:sz w:val="18"/>
                <w:szCs w:val="18"/>
              </w:rPr>
            </w:pPr>
            <w:r w:rsidRPr="00E0125A">
              <w:rPr>
                <w:sz w:val="18"/>
                <w:szCs w:val="18"/>
              </w:rPr>
              <w:t>Санитарная обрезка крон деревьев с прореживанием крон, удалением сухих сучьев и мелкой суши с применением автоподъемника крон деревьев с диаметром ствола до 40 см</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дер.</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17,00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873,86</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14 855,62</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14 855,62</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2 674,01</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17 529,63</w:t>
            </w:r>
          </w:p>
        </w:tc>
      </w:tr>
      <w:tr w:rsidR="003B469E" w:rsidRPr="00106FC0" w:rsidTr="00E0125A">
        <w:tc>
          <w:tcPr>
            <w:tcW w:w="845" w:type="dxa"/>
          </w:tcPr>
          <w:p w:rsidR="003B469E" w:rsidRPr="00E0125A" w:rsidRDefault="003B469E" w:rsidP="00BC5EE3">
            <w:pPr>
              <w:rPr>
                <w:sz w:val="18"/>
                <w:szCs w:val="18"/>
              </w:rPr>
            </w:pPr>
            <w:r w:rsidRPr="00E0125A">
              <w:rPr>
                <w:sz w:val="18"/>
                <w:szCs w:val="18"/>
              </w:rPr>
              <w:t>4.4.1.3</w:t>
            </w:r>
          </w:p>
        </w:tc>
        <w:tc>
          <w:tcPr>
            <w:tcW w:w="1957" w:type="dxa"/>
          </w:tcPr>
          <w:p w:rsidR="003B469E" w:rsidRPr="00E0125A" w:rsidRDefault="003B469E" w:rsidP="00BC5EE3">
            <w:pPr>
              <w:rPr>
                <w:sz w:val="18"/>
                <w:szCs w:val="18"/>
              </w:rPr>
            </w:pPr>
            <w:r w:rsidRPr="00E0125A">
              <w:rPr>
                <w:sz w:val="18"/>
                <w:szCs w:val="18"/>
              </w:rPr>
              <w:t>Санитарная обрезка крон деревьев с прореживанием крон, удалением сухих сучьев и мелкой суши с применением автоподъемника крон деревьев с диаметром ствола более 40 см</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lastRenderedPageBreak/>
              <w:t>дер.</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lastRenderedPageBreak/>
              <w:t>39,00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lastRenderedPageBreak/>
              <w:t>1 198,05</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lastRenderedPageBreak/>
              <w:t>46 724,11</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lastRenderedPageBreak/>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lastRenderedPageBreak/>
              <w:t>46 724,11</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lastRenderedPageBreak/>
              <w:t>8 410,34</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lastRenderedPageBreak/>
              <w:t>55 134,45</w:t>
            </w:r>
          </w:p>
        </w:tc>
      </w:tr>
      <w:tr w:rsidR="003B469E" w:rsidRPr="00106FC0" w:rsidTr="00E0125A">
        <w:tc>
          <w:tcPr>
            <w:tcW w:w="845" w:type="dxa"/>
          </w:tcPr>
          <w:p w:rsidR="003B469E" w:rsidRPr="00E0125A" w:rsidRDefault="003B469E" w:rsidP="00BC5EE3">
            <w:pPr>
              <w:rPr>
                <w:sz w:val="18"/>
                <w:szCs w:val="18"/>
              </w:rPr>
            </w:pPr>
            <w:r w:rsidRPr="00E0125A">
              <w:rPr>
                <w:sz w:val="18"/>
                <w:szCs w:val="18"/>
              </w:rPr>
              <w:lastRenderedPageBreak/>
              <w:t>4.5.2.1</w:t>
            </w:r>
          </w:p>
        </w:tc>
        <w:tc>
          <w:tcPr>
            <w:tcW w:w="1957" w:type="dxa"/>
          </w:tcPr>
          <w:p w:rsidR="003B469E" w:rsidRPr="00E0125A" w:rsidRDefault="003B469E" w:rsidP="00BC5EE3">
            <w:pPr>
              <w:rPr>
                <w:sz w:val="18"/>
                <w:szCs w:val="18"/>
              </w:rPr>
            </w:pPr>
            <w:r w:rsidRPr="00E0125A">
              <w:rPr>
                <w:sz w:val="18"/>
                <w:szCs w:val="18"/>
              </w:rPr>
              <w:t>Сбор срезанных ветвей лиственных пород</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 кв.м.</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26,00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58,28</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1 515,25</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1 515,25</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272,75</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1 788,00</w:t>
            </w:r>
          </w:p>
        </w:tc>
      </w:tr>
      <w:tr w:rsidR="003B469E" w:rsidRPr="00106FC0" w:rsidTr="00E0125A">
        <w:tc>
          <w:tcPr>
            <w:tcW w:w="845" w:type="dxa"/>
          </w:tcPr>
          <w:p w:rsidR="003B469E" w:rsidRPr="00E0125A" w:rsidRDefault="003B469E" w:rsidP="00BC5EE3">
            <w:pPr>
              <w:rPr>
                <w:sz w:val="18"/>
                <w:szCs w:val="18"/>
              </w:rPr>
            </w:pPr>
            <w:r w:rsidRPr="00E0125A">
              <w:rPr>
                <w:sz w:val="18"/>
                <w:szCs w:val="18"/>
              </w:rPr>
              <w:t>4.5.3.1</w:t>
            </w:r>
          </w:p>
        </w:tc>
        <w:tc>
          <w:tcPr>
            <w:tcW w:w="1957" w:type="dxa"/>
          </w:tcPr>
          <w:p w:rsidR="003B469E" w:rsidRPr="00E0125A" w:rsidRDefault="003B469E" w:rsidP="00BC5EE3">
            <w:pPr>
              <w:rPr>
                <w:sz w:val="18"/>
                <w:szCs w:val="18"/>
              </w:rPr>
            </w:pPr>
            <w:r w:rsidRPr="00E0125A">
              <w:rPr>
                <w:sz w:val="18"/>
                <w:szCs w:val="18"/>
              </w:rPr>
              <w:t>Погрузка и разгрузка ветвей на автотранспорт после обрезки лиственных пород</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roofErr w:type="spellStart"/>
            <w:r w:rsidRPr="00E0125A">
              <w:rPr>
                <w:sz w:val="18"/>
                <w:szCs w:val="18"/>
              </w:rPr>
              <w:t>скл</w:t>
            </w:r>
            <w:proofErr w:type="spellEnd"/>
            <w:r w:rsidRPr="00E0125A">
              <w:rPr>
                <w:sz w:val="18"/>
                <w:szCs w:val="18"/>
              </w:rPr>
              <w:t>.</w:t>
            </w:r>
          </w:p>
          <w:p w:rsidR="003B469E" w:rsidRPr="00E0125A" w:rsidRDefault="003B469E" w:rsidP="00E0125A">
            <w:pPr>
              <w:jc w:val="center"/>
              <w:rPr>
                <w:sz w:val="18"/>
                <w:szCs w:val="18"/>
              </w:rPr>
            </w:pPr>
            <w:r w:rsidRPr="00E0125A">
              <w:rPr>
                <w:sz w:val="18"/>
                <w:szCs w:val="18"/>
              </w:rPr>
              <w:t xml:space="preserve">куб </w:t>
            </w:r>
            <w:proofErr w:type="gramStart"/>
            <w:r w:rsidRPr="00E0125A">
              <w:rPr>
                <w:sz w:val="18"/>
                <w:szCs w:val="18"/>
              </w:rPr>
              <w:t>м</w:t>
            </w:r>
            <w:proofErr w:type="gramEnd"/>
            <w:r w:rsidRPr="00E0125A">
              <w:rPr>
                <w:sz w:val="18"/>
                <w:szCs w:val="18"/>
              </w:rPr>
              <w:t>.</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134,00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528,55</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70 826,24</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70 826,24</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12 748,72</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83 574,96</w:t>
            </w:r>
          </w:p>
        </w:tc>
      </w:tr>
      <w:tr w:rsidR="003B469E" w:rsidRPr="00106FC0" w:rsidTr="00E0125A">
        <w:tc>
          <w:tcPr>
            <w:tcW w:w="845" w:type="dxa"/>
          </w:tcPr>
          <w:p w:rsidR="003B469E" w:rsidRPr="00E0125A" w:rsidRDefault="003B469E" w:rsidP="00E0125A">
            <w:pPr>
              <w:jc w:val="center"/>
              <w:rPr>
                <w:sz w:val="18"/>
                <w:szCs w:val="18"/>
              </w:rPr>
            </w:pPr>
            <w:r w:rsidRPr="00E0125A">
              <w:rPr>
                <w:sz w:val="18"/>
                <w:szCs w:val="18"/>
              </w:rPr>
              <w:t>4.5.4</w:t>
            </w:r>
          </w:p>
        </w:tc>
        <w:tc>
          <w:tcPr>
            <w:tcW w:w="1957" w:type="dxa"/>
          </w:tcPr>
          <w:p w:rsidR="003B469E" w:rsidRPr="00E0125A" w:rsidRDefault="003B469E" w:rsidP="00BC5EE3">
            <w:pPr>
              <w:rPr>
                <w:sz w:val="18"/>
                <w:szCs w:val="18"/>
              </w:rPr>
            </w:pPr>
            <w:r w:rsidRPr="00E0125A">
              <w:rPr>
                <w:sz w:val="18"/>
                <w:szCs w:val="18"/>
              </w:rPr>
              <w:t>Вывоз ветвей автотранспортом на расстояние 35 км</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т.</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80,40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539,27</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43 356,99</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43 356,99</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7 804,26</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51 161,24</w:t>
            </w:r>
          </w:p>
        </w:tc>
      </w:tr>
      <w:tr w:rsidR="003B469E" w:rsidRPr="00106FC0" w:rsidTr="00E0125A">
        <w:tc>
          <w:tcPr>
            <w:tcW w:w="845" w:type="dxa"/>
          </w:tcPr>
          <w:p w:rsidR="003B469E" w:rsidRPr="00E0125A" w:rsidRDefault="003B469E" w:rsidP="00BC5EE3">
            <w:pPr>
              <w:rPr>
                <w:sz w:val="18"/>
                <w:szCs w:val="18"/>
              </w:rPr>
            </w:pPr>
          </w:p>
        </w:tc>
        <w:tc>
          <w:tcPr>
            <w:tcW w:w="1957" w:type="dxa"/>
          </w:tcPr>
          <w:p w:rsidR="003B469E" w:rsidRPr="00E0125A" w:rsidRDefault="003B469E" w:rsidP="00BC5EE3">
            <w:pPr>
              <w:rPr>
                <w:b/>
                <w:sz w:val="18"/>
                <w:szCs w:val="18"/>
              </w:rPr>
            </w:pPr>
            <w:r w:rsidRPr="00E0125A">
              <w:rPr>
                <w:b/>
                <w:sz w:val="18"/>
                <w:szCs w:val="18"/>
              </w:rPr>
              <w:t>Итого по разделу</w:t>
            </w:r>
          </w:p>
        </w:tc>
        <w:tc>
          <w:tcPr>
            <w:tcW w:w="708" w:type="dxa"/>
          </w:tcPr>
          <w:p w:rsidR="003B469E" w:rsidRPr="00E0125A" w:rsidRDefault="003B469E" w:rsidP="00BC5EE3">
            <w:pPr>
              <w:rPr>
                <w:sz w:val="18"/>
                <w:szCs w:val="18"/>
              </w:rPr>
            </w:pPr>
          </w:p>
        </w:tc>
        <w:tc>
          <w:tcPr>
            <w:tcW w:w="851" w:type="dxa"/>
          </w:tcPr>
          <w:p w:rsidR="003B469E" w:rsidRPr="00E0125A" w:rsidRDefault="003B469E" w:rsidP="00BC5EE3">
            <w:pPr>
              <w:rPr>
                <w:sz w:val="18"/>
                <w:szCs w:val="18"/>
              </w:rPr>
            </w:pPr>
          </w:p>
        </w:tc>
        <w:tc>
          <w:tcPr>
            <w:tcW w:w="850" w:type="dxa"/>
          </w:tcPr>
          <w:p w:rsidR="003B469E" w:rsidRPr="00E0125A" w:rsidRDefault="003B469E" w:rsidP="00BC5EE3">
            <w:pPr>
              <w:rPr>
                <w:sz w:val="18"/>
                <w:szCs w:val="18"/>
              </w:rPr>
            </w:pPr>
          </w:p>
        </w:tc>
        <w:tc>
          <w:tcPr>
            <w:tcW w:w="993" w:type="dxa"/>
          </w:tcPr>
          <w:p w:rsidR="003B469E" w:rsidRPr="00E0125A" w:rsidRDefault="003B469E" w:rsidP="00BC5EE3">
            <w:pPr>
              <w:rPr>
                <w:sz w:val="18"/>
                <w:szCs w:val="18"/>
              </w:rPr>
            </w:pPr>
          </w:p>
        </w:tc>
        <w:tc>
          <w:tcPr>
            <w:tcW w:w="992" w:type="dxa"/>
          </w:tcPr>
          <w:p w:rsidR="003B469E" w:rsidRPr="00E0125A" w:rsidRDefault="003B469E" w:rsidP="00BC5EE3">
            <w:pPr>
              <w:rPr>
                <w:sz w:val="18"/>
                <w:szCs w:val="18"/>
              </w:rPr>
            </w:pPr>
          </w:p>
        </w:tc>
        <w:tc>
          <w:tcPr>
            <w:tcW w:w="992" w:type="dxa"/>
          </w:tcPr>
          <w:p w:rsidR="003B469E" w:rsidRPr="00E0125A" w:rsidRDefault="003B469E" w:rsidP="00BC5EE3">
            <w:pPr>
              <w:rPr>
                <w:sz w:val="18"/>
                <w:szCs w:val="18"/>
              </w:rPr>
            </w:pPr>
          </w:p>
        </w:tc>
        <w:tc>
          <w:tcPr>
            <w:tcW w:w="992" w:type="dxa"/>
          </w:tcPr>
          <w:p w:rsidR="003B469E" w:rsidRPr="00E0125A" w:rsidRDefault="003B469E" w:rsidP="00BC5EE3">
            <w:pPr>
              <w:rPr>
                <w:sz w:val="18"/>
                <w:szCs w:val="18"/>
              </w:rPr>
            </w:pPr>
          </w:p>
        </w:tc>
        <w:tc>
          <w:tcPr>
            <w:tcW w:w="1070" w:type="dxa"/>
          </w:tcPr>
          <w:p w:rsidR="003B469E" w:rsidRPr="00E0125A" w:rsidRDefault="003B469E" w:rsidP="00BC5EE3">
            <w:pPr>
              <w:rPr>
                <w:b/>
                <w:sz w:val="18"/>
                <w:szCs w:val="18"/>
              </w:rPr>
            </w:pPr>
            <w:r w:rsidRPr="00E0125A">
              <w:rPr>
                <w:b/>
                <w:sz w:val="18"/>
                <w:szCs w:val="18"/>
              </w:rPr>
              <w:t>225 474,10</w:t>
            </w:r>
          </w:p>
        </w:tc>
      </w:tr>
      <w:tr w:rsidR="003B469E" w:rsidRPr="00106FC0" w:rsidTr="00E0125A">
        <w:tc>
          <w:tcPr>
            <w:tcW w:w="845" w:type="dxa"/>
          </w:tcPr>
          <w:p w:rsidR="003B469E" w:rsidRPr="00E0125A" w:rsidRDefault="003B469E" w:rsidP="00BC5EE3">
            <w:pPr>
              <w:rPr>
                <w:sz w:val="18"/>
                <w:szCs w:val="18"/>
              </w:rPr>
            </w:pPr>
          </w:p>
        </w:tc>
        <w:tc>
          <w:tcPr>
            <w:tcW w:w="1957" w:type="dxa"/>
          </w:tcPr>
          <w:p w:rsidR="003B469E" w:rsidRPr="00E0125A" w:rsidRDefault="003B469E" w:rsidP="00BC5EE3">
            <w:pPr>
              <w:rPr>
                <w:sz w:val="18"/>
                <w:szCs w:val="18"/>
              </w:rPr>
            </w:pPr>
            <w:r w:rsidRPr="00E0125A">
              <w:rPr>
                <w:sz w:val="18"/>
                <w:szCs w:val="18"/>
              </w:rPr>
              <w:t>Омолаживающая обрезка (</w:t>
            </w:r>
            <w:proofErr w:type="spellStart"/>
            <w:r w:rsidRPr="00E0125A">
              <w:rPr>
                <w:sz w:val="18"/>
                <w:szCs w:val="18"/>
              </w:rPr>
              <w:t>кронирование</w:t>
            </w:r>
            <w:proofErr w:type="spellEnd"/>
            <w:r w:rsidRPr="00E0125A">
              <w:rPr>
                <w:sz w:val="18"/>
                <w:szCs w:val="18"/>
              </w:rPr>
              <w:t>)</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tc>
        <w:tc>
          <w:tcPr>
            <w:tcW w:w="851" w:type="dxa"/>
          </w:tcPr>
          <w:p w:rsidR="003B469E" w:rsidRPr="00E0125A" w:rsidRDefault="003B469E" w:rsidP="00E0125A">
            <w:pPr>
              <w:jc w:val="center"/>
              <w:rPr>
                <w:sz w:val="18"/>
                <w:szCs w:val="18"/>
              </w:rPr>
            </w:pPr>
          </w:p>
        </w:tc>
        <w:tc>
          <w:tcPr>
            <w:tcW w:w="850" w:type="dxa"/>
          </w:tcPr>
          <w:p w:rsidR="003B469E" w:rsidRPr="00E0125A" w:rsidRDefault="003B469E" w:rsidP="00E0125A">
            <w:pPr>
              <w:jc w:val="center"/>
              <w:rPr>
                <w:sz w:val="18"/>
                <w:szCs w:val="18"/>
              </w:rPr>
            </w:pPr>
          </w:p>
        </w:tc>
        <w:tc>
          <w:tcPr>
            <w:tcW w:w="993" w:type="dxa"/>
          </w:tcPr>
          <w:p w:rsidR="003B469E" w:rsidRPr="00E0125A" w:rsidRDefault="003B469E" w:rsidP="00E0125A">
            <w:pPr>
              <w:jc w:val="center"/>
              <w:rPr>
                <w:sz w:val="18"/>
                <w:szCs w:val="18"/>
              </w:rPr>
            </w:pPr>
          </w:p>
        </w:tc>
        <w:tc>
          <w:tcPr>
            <w:tcW w:w="992" w:type="dxa"/>
          </w:tcPr>
          <w:p w:rsidR="003B469E" w:rsidRPr="00E0125A" w:rsidRDefault="003B469E" w:rsidP="00E0125A">
            <w:pPr>
              <w:jc w:val="center"/>
              <w:rPr>
                <w:sz w:val="18"/>
                <w:szCs w:val="18"/>
              </w:rPr>
            </w:pPr>
          </w:p>
        </w:tc>
        <w:tc>
          <w:tcPr>
            <w:tcW w:w="992" w:type="dxa"/>
          </w:tcPr>
          <w:p w:rsidR="003B469E" w:rsidRPr="00E0125A" w:rsidRDefault="003B469E" w:rsidP="00E0125A">
            <w:pPr>
              <w:jc w:val="center"/>
              <w:rPr>
                <w:sz w:val="18"/>
                <w:szCs w:val="18"/>
              </w:rPr>
            </w:pPr>
          </w:p>
        </w:tc>
        <w:tc>
          <w:tcPr>
            <w:tcW w:w="992" w:type="dxa"/>
          </w:tcPr>
          <w:p w:rsidR="003B469E" w:rsidRPr="00E0125A" w:rsidRDefault="003B469E" w:rsidP="00E0125A">
            <w:pPr>
              <w:jc w:val="center"/>
              <w:rPr>
                <w:sz w:val="18"/>
                <w:szCs w:val="18"/>
              </w:rPr>
            </w:pPr>
          </w:p>
        </w:tc>
        <w:tc>
          <w:tcPr>
            <w:tcW w:w="1070" w:type="dxa"/>
          </w:tcPr>
          <w:p w:rsidR="003B469E" w:rsidRPr="00E0125A" w:rsidRDefault="003B469E" w:rsidP="00E0125A">
            <w:pPr>
              <w:jc w:val="center"/>
              <w:rPr>
                <w:sz w:val="18"/>
                <w:szCs w:val="18"/>
              </w:rPr>
            </w:pPr>
          </w:p>
        </w:tc>
      </w:tr>
      <w:tr w:rsidR="003B469E" w:rsidRPr="00106FC0" w:rsidTr="00E0125A">
        <w:tc>
          <w:tcPr>
            <w:tcW w:w="845" w:type="dxa"/>
          </w:tcPr>
          <w:p w:rsidR="003B469E" w:rsidRPr="00E0125A" w:rsidRDefault="003B469E" w:rsidP="00BC5EE3">
            <w:pPr>
              <w:rPr>
                <w:sz w:val="18"/>
                <w:szCs w:val="18"/>
              </w:rPr>
            </w:pPr>
            <w:r w:rsidRPr="00E0125A">
              <w:rPr>
                <w:sz w:val="18"/>
                <w:szCs w:val="18"/>
              </w:rPr>
              <w:t>4.5.1.1</w:t>
            </w:r>
          </w:p>
        </w:tc>
        <w:tc>
          <w:tcPr>
            <w:tcW w:w="1957" w:type="dxa"/>
          </w:tcPr>
          <w:p w:rsidR="003B469E" w:rsidRPr="00E0125A" w:rsidRDefault="003B469E" w:rsidP="00BC5EE3">
            <w:pPr>
              <w:rPr>
                <w:sz w:val="18"/>
                <w:szCs w:val="18"/>
              </w:rPr>
            </w:pPr>
            <w:r w:rsidRPr="00E0125A">
              <w:rPr>
                <w:sz w:val="18"/>
                <w:szCs w:val="18"/>
              </w:rPr>
              <w:t>Омолаживание деревьев лиственных пород с применением автоподъемника с диаметром ствола до 50 см при кол-ве срезов ветвей до 20</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дер.</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12,00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784,93</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9 419,12</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9 419,12</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1 695,44</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11 114,57</w:t>
            </w:r>
          </w:p>
        </w:tc>
      </w:tr>
      <w:tr w:rsidR="003B469E" w:rsidRPr="00106FC0" w:rsidTr="00E0125A">
        <w:tc>
          <w:tcPr>
            <w:tcW w:w="845" w:type="dxa"/>
          </w:tcPr>
          <w:p w:rsidR="003B469E" w:rsidRPr="00E0125A" w:rsidRDefault="003B469E" w:rsidP="00BC5EE3">
            <w:pPr>
              <w:rPr>
                <w:sz w:val="18"/>
                <w:szCs w:val="18"/>
              </w:rPr>
            </w:pPr>
            <w:r w:rsidRPr="00E0125A">
              <w:rPr>
                <w:sz w:val="18"/>
                <w:szCs w:val="18"/>
              </w:rPr>
              <w:t>4.5.1.2</w:t>
            </w:r>
          </w:p>
        </w:tc>
        <w:tc>
          <w:tcPr>
            <w:tcW w:w="1957" w:type="dxa"/>
          </w:tcPr>
          <w:p w:rsidR="003B469E" w:rsidRPr="00E0125A" w:rsidRDefault="003B469E" w:rsidP="00BC5EE3">
            <w:pPr>
              <w:rPr>
                <w:sz w:val="18"/>
                <w:szCs w:val="18"/>
              </w:rPr>
            </w:pPr>
            <w:r w:rsidRPr="00E0125A">
              <w:rPr>
                <w:sz w:val="18"/>
                <w:szCs w:val="18"/>
              </w:rPr>
              <w:t>Омолаживание деревьев лиственных пород с применением автоподъемника с диаметром ствола до 50 см при кол-ве срезов ветвей до 30</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Default="003B469E" w:rsidP="00E0125A">
            <w:pPr>
              <w:jc w:val="center"/>
            </w:pPr>
            <w:r w:rsidRPr="00E0125A">
              <w:rPr>
                <w:sz w:val="18"/>
                <w:szCs w:val="18"/>
              </w:rPr>
              <w:t>дер.</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1 104,61</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11 046,10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11 046,10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1 988,30</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13 034,40</w:t>
            </w:r>
          </w:p>
        </w:tc>
      </w:tr>
      <w:tr w:rsidR="003B469E" w:rsidRPr="00106FC0" w:rsidTr="00E0125A">
        <w:tc>
          <w:tcPr>
            <w:tcW w:w="845" w:type="dxa"/>
          </w:tcPr>
          <w:p w:rsidR="003B469E" w:rsidRPr="00E0125A" w:rsidRDefault="003B469E" w:rsidP="00BC5EE3">
            <w:pPr>
              <w:rPr>
                <w:sz w:val="18"/>
                <w:szCs w:val="18"/>
              </w:rPr>
            </w:pPr>
            <w:r w:rsidRPr="00E0125A">
              <w:rPr>
                <w:sz w:val="18"/>
                <w:szCs w:val="18"/>
              </w:rPr>
              <w:t>4.5.1.3</w:t>
            </w:r>
          </w:p>
        </w:tc>
        <w:tc>
          <w:tcPr>
            <w:tcW w:w="1957" w:type="dxa"/>
          </w:tcPr>
          <w:p w:rsidR="003B469E" w:rsidRPr="00E0125A" w:rsidRDefault="003B469E" w:rsidP="00BC5EE3">
            <w:pPr>
              <w:rPr>
                <w:sz w:val="18"/>
                <w:szCs w:val="18"/>
              </w:rPr>
            </w:pPr>
            <w:r w:rsidRPr="00E0125A">
              <w:rPr>
                <w:sz w:val="18"/>
                <w:szCs w:val="18"/>
              </w:rPr>
              <w:t>Омолаживание деревьев лиственных пород с применением автоподъемника с диаметром ствола до 50 см при кол-ве срезов ветвей более 30</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Default="003B469E" w:rsidP="00E0125A">
            <w:pPr>
              <w:jc w:val="center"/>
            </w:pPr>
            <w:r w:rsidRPr="00E0125A">
              <w:rPr>
                <w:sz w:val="18"/>
                <w:szCs w:val="18"/>
              </w:rPr>
              <w:t>дер.</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8,00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1 569,89</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12 599,14</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12 599,14</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2 260,65</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14 819,79</w:t>
            </w:r>
          </w:p>
        </w:tc>
      </w:tr>
      <w:tr w:rsidR="003B469E" w:rsidRPr="00106FC0" w:rsidTr="00E0125A">
        <w:tc>
          <w:tcPr>
            <w:tcW w:w="845" w:type="dxa"/>
          </w:tcPr>
          <w:p w:rsidR="003B469E" w:rsidRPr="00E0125A" w:rsidRDefault="003B469E" w:rsidP="00BC5EE3">
            <w:pPr>
              <w:rPr>
                <w:sz w:val="18"/>
                <w:szCs w:val="18"/>
              </w:rPr>
            </w:pPr>
            <w:r w:rsidRPr="00E0125A">
              <w:rPr>
                <w:sz w:val="18"/>
                <w:szCs w:val="18"/>
              </w:rPr>
              <w:t>4.5.1.4</w:t>
            </w:r>
          </w:p>
        </w:tc>
        <w:tc>
          <w:tcPr>
            <w:tcW w:w="1957" w:type="dxa"/>
          </w:tcPr>
          <w:p w:rsidR="003B469E" w:rsidRPr="00E0125A" w:rsidRDefault="003B469E" w:rsidP="00BC5EE3">
            <w:pPr>
              <w:rPr>
                <w:sz w:val="18"/>
                <w:szCs w:val="18"/>
              </w:rPr>
            </w:pPr>
            <w:r w:rsidRPr="00E0125A">
              <w:rPr>
                <w:sz w:val="18"/>
                <w:szCs w:val="18"/>
              </w:rPr>
              <w:t>Омолаживание деревьев лиственных пород с применением автоподъемника с диаметром ствола более 50 см при кол-ве срезов ветвей до 20</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Default="003B469E" w:rsidP="00E0125A">
            <w:pPr>
              <w:jc w:val="center"/>
            </w:pPr>
            <w:r w:rsidRPr="00E0125A">
              <w:rPr>
                <w:sz w:val="18"/>
                <w:szCs w:val="18"/>
              </w:rPr>
              <w:t>дер.</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17,00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913,77</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15 534,09</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15 534,09</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2 279,14</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18 330,23</w:t>
            </w:r>
          </w:p>
        </w:tc>
      </w:tr>
      <w:tr w:rsidR="003B469E" w:rsidRPr="00106FC0" w:rsidTr="00E0125A">
        <w:tc>
          <w:tcPr>
            <w:tcW w:w="845" w:type="dxa"/>
          </w:tcPr>
          <w:p w:rsidR="003B469E" w:rsidRPr="00E0125A" w:rsidRDefault="003B469E" w:rsidP="00BC5EE3">
            <w:pPr>
              <w:rPr>
                <w:sz w:val="18"/>
                <w:szCs w:val="18"/>
              </w:rPr>
            </w:pPr>
            <w:r w:rsidRPr="00E0125A">
              <w:rPr>
                <w:sz w:val="18"/>
                <w:szCs w:val="18"/>
              </w:rPr>
              <w:t>4.5.1.5</w:t>
            </w:r>
          </w:p>
        </w:tc>
        <w:tc>
          <w:tcPr>
            <w:tcW w:w="1957" w:type="dxa"/>
          </w:tcPr>
          <w:p w:rsidR="003B469E" w:rsidRPr="00E0125A" w:rsidRDefault="003B469E" w:rsidP="00BC5EE3">
            <w:pPr>
              <w:rPr>
                <w:sz w:val="18"/>
                <w:szCs w:val="18"/>
              </w:rPr>
            </w:pPr>
            <w:r w:rsidRPr="00E0125A">
              <w:rPr>
                <w:sz w:val="18"/>
                <w:szCs w:val="18"/>
              </w:rPr>
              <w:t>Омолаживание деревьев лиственных пород с применением автоподъемника с диаметром ствола более 50 см при кол-ве срезов ветвей до 30</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Default="003B469E" w:rsidP="00E0125A">
            <w:pPr>
              <w:jc w:val="center"/>
            </w:pPr>
            <w:r w:rsidRPr="00E0125A">
              <w:rPr>
                <w:sz w:val="18"/>
                <w:szCs w:val="18"/>
              </w:rPr>
              <w:t>дер.</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1 307,28</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13 072,80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13 072,80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2 353,10</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15 425,90</w:t>
            </w:r>
          </w:p>
        </w:tc>
      </w:tr>
      <w:tr w:rsidR="003B469E" w:rsidRPr="00106FC0" w:rsidTr="00E0125A">
        <w:tc>
          <w:tcPr>
            <w:tcW w:w="845" w:type="dxa"/>
          </w:tcPr>
          <w:p w:rsidR="003B469E" w:rsidRPr="00E0125A" w:rsidRDefault="003B469E" w:rsidP="00BC5EE3">
            <w:pPr>
              <w:rPr>
                <w:sz w:val="18"/>
                <w:szCs w:val="18"/>
              </w:rPr>
            </w:pPr>
            <w:r w:rsidRPr="00E0125A">
              <w:rPr>
                <w:sz w:val="18"/>
                <w:szCs w:val="18"/>
              </w:rPr>
              <w:t>4.5.1.6</w:t>
            </w:r>
          </w:p>
        </w:tc>
        <w:tc>
          <w:tcPr>
            <w:tcW w:w="1957" w:type="dxa"/>
          </w:tcPr>
          <w:p w:rsidR="003B469E" w:rsidRPr="00E0125A" w:rsidRDefault="003B469E" w:rsidP="00BC5EE3">
            <w:pPr>
              <w:rPr>
                <w:sz w:val="18"/>
                <w:szCs w:val="18"/>
              </w:rPr>
            </w:pPr>
            <w:r w:rsidRPr="00E0125A">
              <w:rPr>
                <w:sz w:val="18"/>
                <w:szCs w:val="18"/>
              </w:rPr>
              <w:t xml:space="preserve">Омолаживание деревьев лиственных </w:t>
            </w:r>
            <w:r w:rsidRPr="00E0125A">
              <w:rPr>
                <w:sz w:val="18"/>
                <w:szCs w:val="18"/>
              </w:rPr>
              <w:lastRenderedPageBreak/>
              <w:t>пород с применением автоподъемника с диаметром ствола более 50 см при кол-ве срезов ветвей более 30</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Default="003B469E" w:rsidP="00E0125A">
            <w:pPr>
              <w:jc w:val="center"/>
            </w:pPr>
            <w:r w:rsidRPr="00E0125A">
              <w:rPr>
                <w:sz w:val="18"/>
                <w:szCs w:val="18"/>
              </w:rPr>
              <w:t>дер.</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13,00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1 832,70</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23 825,11</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23 825,11</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4 288,52</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28 113,63</w:t>
            </w:r>
          </w:p>
        </w:tc>
      </w:tr>
      <w:tr w:rsidR="003B469E" w:rsidRPr="00106FC0" w:rsidTr="00E0125A">
        <w:tc>
          <w:tcPr>
            <w:tcW w:w="845" w:type="dxa"/>
          </w:tcPr>
          <w:p w:rsidR="003B469E" w:rsidRPr="00E0125A" w:rsidRDefault="003B469E" w:rsidP="00BC5EE3">
            <w:pPr>
              <w:rPr>
                <w:sz w:val="18"/>
                <w:szCs w:val="18"/>
              </w:rPr>
            </w:pPr>
            <w:r w:rsidRPr="00E0125A">
              <w:rPr>
                <w:sz w:val="18"/>
                <w:szCs w:val="18"/>
              </w:rPr>
              <w:lastRenderedPageBreak/>
              <w:t>4.5.2.1</w:t>
            </w:r>
          </w:p>
        </w:tc>
        <w:tc>
          <w:tcPr>
            <w:tcW w:w="1957" w:type="dxa"/>
          </w:tcPr>
          <w:p w:rsidR="003B469E" w:rsidRPr="00E0125A" w:rsidRDefault="003B469E" w:rsidP="00BC5EE3">
            <w:pPr>
              <w:rPr>
                <w:sz w:val="18"/>
                <w:szCs w:val="18"/>
              </w:rPr>
            </w:pPr>
            <w:r w:rsidRPr="00E0125A">
              <w:rPr>
                <w:sz w:val="18"/>
                <w:szCs w:val="18"/>
              </w:rPr>
              <w:t>Сбор срезанных ветвей лиственных пород</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 кв.м.</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32,00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58,28</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1 864,93</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1 864,93</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335,69</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2 200,62</w:t>
            </w:r>
          </w:p>
        </w:tc>
      </w:tr>
      <w:tr w:rsidR="003B469E" w:rsidRPr="00106FC0" w:rsidTr="00E0125A">
        <w:tc>
          <w:tcPr>
            <w:tcW w:w="845" w:type="dxa"/>
          </w:tcPr>
          <w:p w:rsidR="003B469E" w:rsidRPr="00E0125A" w:rsidRDefault="003B469E" w:rsidP="00BC5EE3">
            <w:pPr>
              <w:rPr>
                <w:sz w:val="18"/>
                <w:szCs w:val="18"/>
              </w:rPr>
            </w:pPr>
            <w:r w:rsidRPr="00E0125A">
              <w:rPr>
                <w:sz w:val="18"/>
                <w:szCs w:val="18"/>
              </w:rPr>
              <w:t>4.5.3.1</w:t>
            </w:r>
          </w:p>
        </w:tc>
        <w:tc>
          <w:tcPr>
            <w:tcW w:w="1957" w:type="dxa"/>
          </w:tcPr>
          <w:p w:rsidR="003B469E" w:rsidRPr="00E0125A" w:rsidRDefault="003B469E" w:rsidP="00BC5EE3">
            <w:pPr>
              <w:rPr>
                <w:sz w:val="18"/>
                <w:szCs w:val="18"/>
              </w:rPr>
            </w:pPr>
            <w:r w:rsidRPr="00E0125A">
              <w:rPr>
                <w:sz w:val="18"/>
                <w:szCs w:val="18"/>
              </w:rPr>
              <w:t>Погрузка и разгрузка ветвей на автотранспорт после обрезки лиственных пород</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roofErr w:type="spellStart"/>
            <w:r w:rsidRPr="00E0125A">
              <w:rPr>
                <w:sz w:val="18"/>
                <w:szCs w:val="18"/>
              </w:rPr>
              <w:t>скл</w:t>
            </w:r>
            <w:proofErr w:type="spellEnd"/>
            <w:r w:rsidRPr="00E0125A">
              <w:rPr>
                <w:sz w:val="18"/>
                <w:szCs w:val="18"/>
              </w:rPr>
              <w:t>. куб.м.</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196,00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528,55</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6"/>
                <w:szCs w:val="16"/>
              </w:rPr>
            </w:pPr>
            <w:r w:rsidRPr="00E0125A">
              <w:rPr>
                <w:sz w:val="16"/>
                <w:szCs w:val="16"/>
              </w:rPr>
              <w:t>103 596,58</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6"/>
                <w:szCs w:val="16"/>
              </w:rPr>
            </w:pPr>
            <w:r w:rsidRPr="00E0125A">
              <w:rPr>
                <w:sz w:val="16"/>
                <w:szCs w:val="16"/>
              </w:rPr>
              <w:t>103 596,58</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18  647,39</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122 243,97</w:t>
            </w:r>
          </w:p>
        </w:tc>
      </w:tr>
      <w:tr w:rsidR="003B469E" w:rsidRPr="00106FC0" w:rsidTr="00E0125A">
        <w:tc>
          <w:tcPr>
            <w:tcW w:w="845" w:type="dxa"/>
          </w:tcPr>
          <w:p w:rsidR="003B469E" w:rsidRPr="00E0125A" w:rsidRDefault="003B469E" w:rsidP="00BC5EE3">
            <w:pPr>
              <w:rPr>
                <w:sz w:val="18"/>
                <w:szCs w:val="18"/>
              </w:rPr>
            </w:pPr>
            <w:r w:rsidRPr="00E0125A">
              <w:rPr>
                <w:sz w:val="18"/>
                <w:szCs w:val="18"/>
              </w:rPr>
              <w:t>4.5.4</w:t>
            </w:r>
          </w:p>
        </w:tc>
        <w:tc>
          <w:tcPr>
            <w:tcW w:w="1957" w:type="dxa"/>
          </w:tcPr>
          <w:p w:rsidR="003B469E" w:rsidRPr="00E0125A" w:rsidRDefault="003B469E" w:rsidP="00BC5EE3">
            <w:pPr>
              <w:rPr>
                <w:sz w:val="18"/>
                <w:szCs w:val="18"/>
              </w:rPr>
            </w:pPr>
            <w:r w:rsidRPr="00E0125A">
              <w:rPr>
                <w:sz w:val="18"/>
                <w:szCs w:val="18"/>
              </w:rPr>
              <w:t>Вывоз ветвей автотранспортом на расстояние 35 км</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т.</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117,60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539,27</w:t>
            </w:r>
          </w:p>
        </w:tc>
        <w:tc>
          <w:tcPr>
            <w:tcW w:w="993"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63 417,68</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36 417,68</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11 415,18</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74 832,86</w:t>
            </w:r>
          </w:p>
        </w:tc>
      </w:tr>
      <w:tr w:rsidR="003B469E" w:rsidRPr="00106FC0" w:rsidTr="00E0125A">
        <w:tc>
          <w:tcPr>
            <w:tcW w:w="845" w:type="dxa"/>
          </w:tcPr>
          <w:p w:rsidR="003B469E" w:rsidRPr="00E0125A" w:rsidRDefault="003B469E" w:rsidP="00BC5EE3">
            <w:pPr>
              <w:rPr>
                <w:sz w:val="18"/>
                <w:szCs w:val="18"/>
              </w:rPr>
            </w:pPr>
          </w:p>
        </w:tc>
        <w:tc>
          <w:tcPr>
            <w:tcW w:w="1957" w:type="dxa"/>
          </w:tcPr>
          <w:p w:rsidR="003B469E" w:rsidRPr="00E0125A" w:rsidRDefault="003B469E" w:rsidP="00BC5EE3">
            <w:pPr>
              <w:rPr>
                <w:b/>
                <w:sz w:val="18"/>
                <w:szCs w:val="18"/>
              </w:rPr>
            </w:pPr>
            <w:r w:rsidRPr="00E0125A">
              <w:rPr>
                <w:b/>
                <w:sz w:val="18"/>
                <w:szCs w:val="18"/>
              </w:rPr>
              <w:t>Итого по разделу</w:t>
            </w:r>
          </w:p>
        </w:tc>
        <w:tc>
          <w:tcPr>
            <w:tcW w:w="708" w:type="dxa"/>
          </w:tcPr>
          <w:p w:rsidR="003B469E" w:rsidRPr="00E0125A" w:rsidRDefault="003B469E" w:rsidP="00BC5EE3">
            <w:pPr>
              <w:rPr>
                <w:b/>
                <w:sz w:val="18"/>
                <w:szCs w:val="18"/>
              </w:rPr>
            </w:pPr>
          </w:p>
        </w:tc>
        <w:tc>
          <w:tcPr>
            <w:tcW w:w="851" w:type="dxa"/>
          </w:tcPr>
          <w:p w:rsidR="003B469E" w:rsidRPr="00E0125A" w:rsidRDefault="003B469E" w:rsidP="00BC5EE3">
            <w:pPr>
              <w:rPr>
                <w:b/>
                <w:sz w:val="18"/>
                <w:szCs w:val="18"/>
              </w:rPr>
            </w:pPr>
          </w:p>
        </w:tc>
        <w:tc>
          <w:tcPr>
            <w:tcW w:w="850" w:type="dxa"/>
          </w:tcPr>
          <w:p w:rsidR="003B469E" w:rsidRPr="00E0125A" w:rsidRDefault="003B469E" w:rsidP="00BC5EE3">
            <w:pPr>
              <w:rPr>
                <w:b/>
                <w:sz w:val="18"/>
                <w:szCs w:val="18"/>
              </w:rPr>
            </w:pPr>
          </w:p>
        </w:tc>
        <w:tc>
          <w:tcPr>
            <w:tcW w:w="993" w:type="dxa"/>
          </w:tcPr>
          <w:p w:rsidR="003B469E" w:rsidRPr="00E0125A" w:rsidRDefault="003B469E" w:rsidP="00BC5EE3">
            <w:pPr>
              <w:rPr>
                <w:b/>
                <w:sz w:val="18"/>
                <w:szCs w:val="18"/>
              </w:rPr>
            </w:pPr>
          </w:p>
        </w:tc>
        <w:tc>
          <w:tcPr>
            <w:tcW w:w="992" w:type="dxa"/>
          </w:tcPr>
          <w:p w:rsidR="003B469E" w:rsidRPr="00E0125A" w:rsidRDefault="003B469E" w:rsidP="00BC5EE3">
            <w:pPr>
              <w:rPr>
                <w:b/>
                <w:sz w:val="18"/>
                <w:szCs w:val="18"/>
              </w:rPr>
            </w:pPr>
          </w:p>
        </w:tc>
        <w:tc>
          <w:tcPr>
            <w:tcW w:w="992" w:type="dxa"/>
          </w:tcPr>
          <w:p w:rsidR="003B469E" w:rsidRPr="00E0125A" w:rsidRDefault="003B469E" w:rsidP="00BC5EE3">
            <w:pPr>
              <w:rPr>
                <w:b/>
                <w:sz w:val="18"/>
                <w:szCs w:val="18"/>
              </w:rPr>
            </w:pPr>
          </w:p>
        </w:tc>
        <w:tc>
          <w:tcPr>
            <w:tcW w:w="992" w:type="dxa"/>
          </w:tcPr>
          <w:p w:rsidR="003B469E" w:rsidRPr="00E0125A" w:rsidRDefault="003B469E" w:rsidP="00BC5EE3">
            <w:pPr>
              <w:rPr>
                <w:b/>
                <w:sz w:val="18"/>
                <w:szCs w:val="18"/>
              </w:rPr>
            </w:pPr>
          </w:p>
        </w:tc>
        <w:tc>
          <w:tcPr>
            <w:tcW w:w="1070" w:type="dxa"/>
          </w:tcPr>
          <w:p w:rsidR="003B469E" w:rsidRPr="00E0125A" w:rsidRDefault="003B469E" w:rsidP="00BC5EE3">
            <w:pPr>
              <w:rPr>
                <w:b/>
                <w:sz w:val="18"/>
                <w:szCs w:val="18"/>
              </w:rPr>
            </w:pPr>
            <w:r w:rsidRPr="00E0125A">
              <w:rPr>
                <w:b/>
                <w:sz w:val="18"/>
                <w:szCs w:val="18"/>
              </w:rPr>
              <w:t>300 115,97</w:t>
            </w:r>
          </w:p>
        </w:tc>
      </w:tr>
      <w:tr w:rsidR="003B469E" w:rsidRPr="00106FC0" w:rsidTr="00E0125A">
        <w:tc>
          <w:tcPr>
            <w:tcW w:w="845" w:type="dxa"/>
          </w:tcPr>
          <w:p w:rsidR="003B469E" w:rsidRPr="00E0125A" w:rsidRDefault="003B469E" w:rsidP="00BC5EE3">
            <w:pPr>
              <w:rPr>
                <w:sz w:val="18"/>
                <w:szCs w:val="18"/>
              </w:rPr>
            </w:pPr>
          </w:p>
        </w:tc>
        <w:tc>
          <w:tcPr>
            <w:tcW w:w="1957" w:type="dxa"/>
          </w:tcPr>
          <w:p w:rsidR="003B469E" w:rsidRPr="00E0125A" w:rsidRDefault="003B469E" w:rsidP="00BC5EE3">
            <w:pPr>
              <w:rPr>
                <w:b/>
                <w:sz w:val="18"/>
                <w:szCs w:val="18"/>
              </w:rPr>
            </w:pPr>
            <w:proofErr w:type="spellStart"/>
            <w:r w:rsidRPr="00E0125A">
              <w:rPr>
                <w:b/>
                <w:sz w:val="18"/>
                <w:szCs w:val="18"/>
              </w:rPr>
              <w:t>Кз</w:t>
            </w:r>
            <w:proofErr w:type="spellEnd"/>
            <w:r w:rsidRPr="00E0125A">
              <w:rPr>
                <w:b/>
                <w:sz w:val="18"/>
                <w:szCs w:val="18"/>
              </w:rPr>
              <w:t>. (=1,25)</w:t>
            </w:r>
          </w:p>
        </w:tc>
        <w:tc>
          <w:tcPr>
            <w:tcW w:w="708" w:type="dxa"/>
          </w:tcPr>
          <w:p w:rsidR="003B469E" w:rsidRPr="00E0125A" w:rsidRDefault="003B469E" w:rsidP="00BC5EE3">
            <w:pPr>
              <w:rPr>
                <w:sz w:val="18"/>
                <w:szCs w:val="18"/>
              </w:rPr>
            </w:pPr>
          </w:p>
        </w:tc>
        <w:tc>
          <w:tcPr>
            <w:tcW w:w="851" w:type="dxa"/>
          </w:tcPr>
          <w:p w:rsidR="003B469E" w:rsidRPr="00E0125A" w:rsidRDefault="003B469E" w:rsidP="00BC5EE3">
            <w:pPr>
              <w:rPr>
                <w:sz w:val="18"/>
                <w:szCs w:val="18"/>
              </w:rPr>
            </w:pPr>
          </w:p>
        </w:tc>
        <w:tc>
          <w:tcPr>
            <w:tcW w:w="850" w:type="dxa"/>
          </w:tcPr>
          <w:p w:rsidR="003B469E" w:rsidRPr="00E0125A" w:rsidRDefault="003B469E" w:rsidP="00BC5EE3">
            <w:pPr>
              <w:rPr>
                <w:sz w:val="18"/>
                <w:szCs w:val="18"/>
              </w:rPr>
            </w:pPr>
          </w:p>
        </w:tc>
        <w:tc>
          <w:tcPr>
            <w:tcW w:w="993" w:type="dxa"/>
          </w:tcPr>
          <w:p w:rsidR="003B469E" w:rsidRPr="00E0125A" w:rsidRDefault="003B469E" w:rsidP="00BC5EE3">
            <w:pPr>
              <w:rPr>
                <w:sz w:val="18"/>
                <w:szCs w:val="18"/>
              </w:rPr>
            </w:pPr>
          </w:p>
        </w:tc>
        <w:tc>
          <w:tcPr>
            <w:tcW w:w="992" w:type="dxa"/>
          </w:tcPr>
          <w:p w:rsidR="003B469E" w:rsidRPr="00E0125A" w:rsidRDefault="003B469E" w:rsidP="00BC5EE3">
            <w:pPr>
              <w:rPr>
                <w:sz w:val="18"/>
                <w:szCs w:val="18"/>
              </w:rPr>
            </w:pPr>
          </w:p>
        </w:tc>
        <w:tc>
          <w:tcPr>
            <w:tcW w:w="992" w:type="dxa"/>
          </w:tcPr>
          <w:p w:rsidR="003B469E" w:rsidRPr="00E0125A" w:rsidRDefault="003B469E" w:rsidP="00BC5EE3">
            <w:pPr>
              <w:rPr>
                <w:sz w:val="18"/>
                <w:szCs w:val="18"/>
              </w:rPr>
            </w:pPr>
          </w:p>
        </w:tc>
        <w:tc>
          <w:tcPr>
            <w:tcW w:w="992" w:type="dxa"/>
          </w:tcPr>
          <w:p w:rsidR="003B469E" w:rsidRPr="00E0125A" w:rsidRDefault="003B469E" w:rsidP="00BC5EE3">
            <w:pPr>
              <w:rPr>
                <w:sz w:val="18"/>
                <w:szCs w:val="18"/>
              </w:rPr>
            </w:pPr>
          </w:p>
        </w:tc>
        <w:tc>
          <w:tcPr>
            <w:tcW w:w="1070" w:type="dxa"/>
          </w:tcPr>
          <w:p w:rsidR="003B469E" w:rsidRPr="00E0125A" w:rsidRDefault="003B469E" w:rsidP="00BC5EE3">
            <w:pPr>
              <w:rPr>
                <w:b/>
                <w:sz w:val="18"/>
                <w:szCs w:val="18"/>
              </w:rPr>
            </w:pPr>
            <w:r w:rsidRPr="00E0125A">
              <w:rPr>
                <w:b/>
                <w:sz w:val="18"/>
                <w:szCs w:val="18"/>
              </w:rPr>
              <w:t>375 144,96</w:t>
            </w:r>
          </w:p>
        </w:tc>
      </w:tr>
      <w:tr w:rsidR="003B469E" w:rsidRPr="00106FC0" w:rsidTr="00E0125A">
        <w:tc>
          <w:tcPr>
            <w:tcW w:w="845" w:type="dxa"/>
          </w:tcPr>
          <w:p w:rsidR="003B469E" w:rsidRPr="00E0125A" w:rsidRDefault="003B469E" w:rsidP="00E0125A">
            <w:pPr>
              <w:jc w:val="center"/>
              <w:rPr>
                <w:sz w:val="18"/>
                <w:szCs w:val="18"/>
              </w:rPr>
            </w:pPr>
          </w:p>
        </w:tc>
        <w:tc>
          <w:tcPr>
            <w:tcW w:w="1957" w:type="dxa"/>
          </w:tcPr>
          <w:p w:rsidR="003B469E" w:rsidRPr="00E0125A" w:rsidRDefault="003B469E" w:rsidP="00BC5EE3">
            <w:pPr>
              <w:rPr>
                <w:sz w:val="18"/>
                <w:szCs w:val="18"/>
              </w:rPr>
            </w:pPr>
            <w:r w:rsidRPr="00E0125A">
              <w:rPr>
                <w:sz w:val="18"/>
                <w:szCs w:val="18"/>
              </w:rPr>
              <w:t>Дробление пней (</w:t>
            </w:r>
            <w:proofErr w:type="spellStart"/>
            <w:r w:rsidRPr="00E0125A">
              <w:rPr>
                <w:sz w:val="18"/>
                <w:szCs w:val="18"/>
              </w:rPr>
              <w:t>пнедробилкой</w:t>
            </w:r>
            <w:proofErr w:type="spellEnd"/>
            <w:r w:rsidRPr="00E0125A">
              <w:rPr>
                <w:sz w:val="18"/>
                <w:szCs w:val="18"/>
              </w:rPr>
              <w:t>)</w:t>
            </w:r>
          </w:p>
        </w:tc>
        <w:tc>
          <w:tcPr>
            <w:tcW w:w="708" w:type="dxa"/>
          </w:tcPr>
          <w:p w:rsidR="003B469E" w:rsidRPr="00E0125A" w:rsidRDefault="003B469E" w:rsidP="00BC5EE3">
            <w:pPr>
              <w:rPr>
                <w:sz w:val="18"/>
                <w:szCs w:val="18"/>
              </w:rPr>
            </w:pPr>
          </w:p>
        </w:tc>
        <w:tc>
          <w:tcPr>
            <w:tcW w:w="851" w:type="dxa"/>
          </w:tcPr>
          <w:p w:rsidR="003B469E" w:rsidRPr="00E0125A" w:rsidRDefault="003B469E" w:rsidP="00BC5EE3">
            <w:pPr>
              <w:rPr>
                <w:sz w:val="18"/>
                <w:szCs w:val="18"/>
              </w:rPr>
            </w:pPr>
          </w:p>
        </w:tc>
        <w:tc>
          <w:tcPr>
            <w:tcW w:w="850" w:type="dxa"/>
          </w:tcPr>
          <w:p w:rsidR="003B469E" w:rsidRPr="00E0125A" w:rsidRDefault="003B469E" w:rsidP="00BC5EE3">
            <w:pPr>
              <w:rPr>
                <w:sz w:val="18"/>
                <w:szCs w:val="18"/>
              </w:rPr>
            </w:pPr>
          </w:p>
        </w:tc>
        <w:tc>
          <w:tcPr>
            <w:tcW w:w="993" w:type="dxa"/>
          </w:tcPr>
          <w:p w:rsidR="003B469E" w:rsidRPr="00E0125A" w:rsidRDefault="003B469E" w:rsidP="00BC5EE3">
            <w:pPr>
              <w:rPr>
                <w:sz w:val="18"/>
                <w:szCs w:val="18"/>
              </w:rPr>
            </w:pPr>
          </w:p>
        </w:tc>
        <w:tc>
          <w:tcPr>
            <w:tcW w:w="992" w:type="dxa"/>
          </w:tcPr>
          <w:p w:rsidR="003B469E" w:rsidRPr="00E0125A" w:rsidRDefault="003B469E" w:rsidP="00BC5EE3">
            <w:pPr>
              <w:rPr>
                <w:sz w:val="18"/>
                <w:szCs w:val="18"/>
              </w:rPr>
            </w:pPr>
          </w:p>
        </w:tc>
        <w:tc>
          <w:tcPr>
            <w:tcW w:w="992" w:type="dxa"/>
          </w:tcPr>
          <w:p w:rsidR="003B469E" w:rsidRPr="00E0125A" w:rsidRDefault="003B469E" w:rsidP="00BC5EE3">
            <w:pPr>
              <w:rPr>
                <w:sz w:val="18"/>
                <w:szCs w:val="18"/>
              </w:rPr>
            </w:pPr>
          </w:p>
        </w:tc>
        <w:tc>
          <w:tcPr>
            <w:tcW w:w="992" w:type="dxa"/>
          </w:tcPr>
          <w:p w:rsidR="003B469E" w:rsidRPr="00E0125A" w:rsidRDefault="003B469E" w:rsidP="00BC5EE3">
            <w:pPr>
              <w:rPr>
                <w:sz w:val="18"/>
                <w:szCs w:val="18"/>
              </w:rPr>
            </w:pPr>
          </w:p>
        </w:tc>
        <w:tc>
          <w:tcPr>
            <w:tcW w:w="1070" w:type="dxa"/>
          </w:tcPr>
          <w:p w:rsidR="003B469E" w:rsidRPr="00E0125A" w:rsidRDefault="003B469E" w:rsidP="00BC5EE3">
            <w:pPr>
              <w:rPr>
                <w:sz w:val="18"/>
                <w:szCs w:val="18"/>
              </w:rPr>
            </w:pPr>
          </w:p>
        </w:tc>
      </w:tr>
      <w:tr w:rsidR="003B469E" w:rsidRPr="00106FC0" w:rsidTr="00E0125A">
        <w:tc>
          <w:tcPr>
            <w:tcW w:w="845" w:type="dxa"/>
          </w:tcPr>
          <w:p w:rsidR="003B469E" w:rsidRPr="00E0125A" w:rsidRDefault="003B469E" w:rsidP="00BC5EE3">
            <w:pPr>
              <w:rPr>
                <w:sz w:val="18"/>
                <w:szCs w:val="18"/>
              </w:rPr>
            </w:pPr>
            <w:r w:rsidRPr="00E0125A">
              <w:rPr>
                <w:sz w:val="18"/>
                <w:szCs w:val="18"/>
              </w:rPr>
              <w:t>3.6.1.3.</w:t>
            </w:r>
          </w:p>
        </w:tc>
        <w:tc>
          <w:tcPr>
            <w:tcW w:w="1957" w:type="dxa"/>
          </w:tcPr>
          <w:p w:rsidR="003B469E" w:rsidRPr="00E0125A" w:rsidRDefault="003B469E" w:rsidP="00BC5EE3">
            <w:pPr>
              <w:rPr>
                <w:sz w:val="18"/>
                <w:szCs w:val="18"/>
              </w:rPr>
            </w:pPr>
            <w:r w:rsidRPr="00E0125A">
              <w:rPr>
                <w:sz w:val="18"/>
                <w:szCs w:val="18"/>
              </w:rPr>
              <w:t>Дробление пней диаметром 50-70 см</w:t>
            </w:r>
          </w:p>
        </w:tc>
        <w:tc>
          <w:tcPr>
            <w:tcW w:w="708" w:type="dxa"/>
          </w:tcPr>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r w:rsidRPr="00E0125A">
              <w:rPr>
                <w:sz w:val="16"/>
                <w:szCs w:val="16"/>
              </w:rPr>
              <w:t>1 пень</w:t>
            </w:r>
          </w:p>
        </w:tc>
        <w:tc>
          <w:tcPr>
            <w:tcW w:w="851" w:type="dxa"/>
          </w:tcPr>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r w:rsidRPr="00E0125A">
              <w:rPr>
                <w:sz w:val="16"/>
                <w:szCs w:val="16"/>
              </w:rPr>
              <w:t>51</w:t>
            </w:r>
          </w:p>
        </w:tc>
        <w:tc>
          <w:tcPr>
            <w:tcW w:w="850" w:type="dxa"/>
          </w:tcPr>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r w:rsidRPr="00E0125A">
              <w:rPr>
                <w:sz w:val="16"/>
                <w:szCs w:val="16"/>
              </w:rPr>
              <w:t>1073,29</w:t>
            </w:r>
          </w:p>
        </w:tc>
        <w:tc>
          <w:tcPr>
            <w:tcW w:w="993" w:type="dxa"/>
          </w:tcPr>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r w:rsidRPr="00E0125A">
              <w:rPr>
                <w:sz w:val="16"/>
                <w:szCs w:val="16"/>
              </w:rPr>
              <w:t>54737,79</w:t>
            </w:r>
          </w:p>
        </w:tc>
        <w:tc>
          <w:tcPr>
            <w:tcW w:w="992" w:type="dxa"/>
          </w:tcPr>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r w:rsidRPr="00E0125A">
              <w:rPr>
                <w:sz w:val="16"/>
                <w:szCs w:val="16"/>
              </w:rPr>
              <w:t>1</w:t>
            </w:r>
          </w:p>
        </w:tc>
        <w:tc>
          <w:tcPr>
            <w:tcW w:w="992" w:type="dxa"/>
          </w:tcPr>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r w:rsidRPr="00E0125A">
              <w:rPr>
                <w:sz w:val="16"/>
                <w:szCs w:val="16"/>
              </w:rPr>
              <w:t>54737,79</w:t>
            </w:r>
          </w:p>
        </w:tc>
        <w:tc>
          <w:tcPr>
            <w:tcW w:w="992" w:type="dxa"/>
          </w:tcPr>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r w:rsidRPr="00E0125A">
              <w:rPr>
                <w:sz w:val="16"/>
                <w:szCs w:val="16"/>
              </w:rPr>
              <w:t>9852,82</w:t>
            </w:r>
          </w:p>
        </w:tc>
        <w:tc>
          <w:tcPr>
            <w:tcW w:w="1070" w:type="dxa"/>
          </w:tcPr>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r w:rsidRPr="00E0125A">
              <w:rPr>
                <w:sz w:val="16"/>
                <w:szCs w:val="16"/>
              </w:rPr>
              <w:t>64590,59</w:t>
            </w:r>
          </w:p>
        </w:tc>
      </w:tr>
      <w:tr w:rsidR="003B469E" w:rsidRPr="00106FC0" w:rsidTr="00E0125A">
        <w:tc>
          <w:tcPr>
            <w:tcW w:w="845" w:type="dxa"/>
          </w:tcPr>
          <w:p w:rsidR="003B469E" w:rsidRPr="00E0125A" w:rsidRDefault="003B469E" w:rsidP="00BC5EE3">
            <w:pPr>
              <w:rPr>
                <w:sz w:val="18"/>
                <w:szCs w:val="18"/>
              </w:rPr>
            </w:pPr>
            <w:r w:rsidRPr="00E0125A">
              <w:rPr>
                <w:sz w:val="18"/>
                <w:szCs w:val="18"/>
              </w:rPr>
              <w:t>3.6.1.4.</w:t>
            </w:r>
          </w:p>
        </w:tc>
        <w:tc>
          <w:tcPr>
            <w:tcW w:w="1957" w:type="dxa"/>
          </w:tcPr>
          <w:p w:rsidR="003B469E" w:rsidRPr="00E0125A" w:rsidRDefault="003B469E" w:rsidP="00BC5EE3">
            <w:pPr>
              <w:rPr>
                <w:sz w:val="18"/>
                <w:szCs w:val="18"/>
              </w:rPr>
            </w:pPr>
            <w:r w:rsidRPr="00E0125A">
              <w:rPr>
                <w:sz w:val="18"/>
                <w:szCs w:val="18"/>
              </w:rPr>
              <w:t>Дробление пней диаметром 70-100 см</w:t>
            </w:r>
          </w:p>
        </w:tc>
        <w:tc>
          <w:tcPr>
            <w:tcW w:w="708" w:type="dxa"/>
          </w:tcPr>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r w:rsidRPr="00E0125A">
              <w:rPr>
                <w:sz w:val="16"/>
                <w:szCs w:val="16"/>
              </w:rPr>
              <w:t>1 пень</w:t>
            </w:r>
          </w:p>
        </w:tc>
        <w:tc>
          <w:tcPr>
            <w:tcW w:w="851" w:type="dxa"/>
          </w:tcPr>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r w:rsidRPr="00E0125A">
              <w:rPr>
                <w:sz w:val="16"/>
                <w:szCs w:val="16"/>
              </w:rPr>
              <w:t>19</w:t>
            </w:r>
          </w:p>
        </w:tc>
        <w:tc>
          <w:tcPr>
            <w:tcW w:w="850" w:type="dxa"/>
          </w:tcPr>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r w:rsidRPr="00E0125A">
              <w:rPr>
                <w:sz w:val="16"/>
                <w:szCs w:val="16"/>
              </w:rPr>
              <w:t>2617,68</w:t>
            </w:r>
          </w:p>
        </w:tc>
        <w:tc>
          <w:tcPr>
            <w:tcW w:w="993" w:type="dxa"/>
          </w:tcPr>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r w:rsidRPr="00E0125A">
              <w:rPr>
                <w:sz w:val="16"/>
                <w:szCs w:val="16"/>
              </w:rPr>
              <w:t>49736,05</w:t>
            </w:r>
          </w:p>
        </w:tc>
        <w:tc>
          <w:tcPr>
            <w:tcW w:w="992" w:type="dxa"/>
          </w:tcPr>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r w:rsidRPr="00E0125A">
              <w:rPr>
                <w:sz w:val="16"/>
                <w:szCs w:val="16"/>
              </w:rPr>
              <w:t>1</w:t>
            </w:r>
          </w:p>
        </w:tc>
        <w:tc>
          <w:tcPr>
            <w:tcW w:w="992" w:type="dxa"/>
          </w:tcPr>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r w:rsidRPr="00E0125A">
              <w:rPr>
                <w:sz w:val="16"/>
                <w:szCs w:val="16"/>
              </w:rPr>
              <w:t>49736,05</w:t>
            </w:r>
          </w:p>
        </w:tc>
        <w:tc>
          <w:tcPr>
            <w:tcW w:w="992" w:type="dxa"/>
          </w:tcPr>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r w:rsidRPr="00E0125A">
              <w:rPr>
                <w:sz w:val="16"/>
                <w:szCs w:val="16"/>
              </w:rPr>
              <w:t>8952,48</w:t>
            </w:r>
          </w:p>
        </w:tc>
        <w:tc>
          <w:tcPr>
            <w:tcW w:w="1070" w:type="dxa"/>
          </w:tcPr>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r w:rsidRPr="00E0125A">
              <w:rPr>
                <w:sz w:val="16"/>
                <w:szCs w:val="16"/>
              </w:rPr>
              <w:t>58688,94</w:t>
            </w:r>
          </w:p>
        </w:tc>
      </w:tr>
    </w:tbl>
    <w:p w:rsidR="003B469E" w:rsidRPr="00F508A6" w:rsidRDefault="003B469E" w:rsidP="00C46A97">
      <w:pPr>
        <w:jc w:val="left"/>
        <w:rPr>
          <w:b/>
          <w:sz w:val="20"/>
          <w:szCs w:val="20"/>
        </w:rPr>
      </w:pPr>
      <w:r w:rsidRPr="00F508A6">
        <w:rPr>
          <w:b/>
          <w:sz w:val="20"/>
          <w:szCs w:val="20"/>
        </w:rPr>
        <w:t xml:space="preserve">Итого по разделу                                                                                                                   </w:t>
      </w:r>
      <w:r>
        <w:rPr>
          <w:b/>
          <w:sz w:val="20"/>
          <w:szCs w:val="20"/>
        </w:rPr>
        <w:t xml:space="preserve">                      </w:t>
      </w:r>
      <w:r w:rsidRPr="00F508A6">
        <w:rPr>
          <w:b/>
          <w:sz w:val="20"/>
          <w:szCs w:val="20"/>
        </w:rPr>
        <w:t>123</w:t>
      </w:r>
      <w:r>
        <w:rPr>
          <w:b/>
          <w:sz w:val="20"/>
          <w:szCs w:val="20"/>
        </w:rPr>
        <w:t xml:space="preserve"> </w:t>
      </w:r>
      <w:r w:rsidRPr="00F508A6">
        <w:rPr>
          <w:b/>
          <w:sz w:val="20"/>
          <w:szCs w:val="20"/>
        </w:rPr>
        <w:t>279,53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985"/>
        <w:gridCol w:w="708"/>
        <w:gridCol w:w="851"/>
        <w:gridCol w:w="850"/>
        <w:gridCol w:w="993"/>
        <w:gridCol w:w="992"/>
        <w:gridCol w:w="992"/>
        <w:gridCol w:w="992"/>
        <w:gridCol w:w="1070"/>
      </w:tblGrid>
      <w:tr w:rsidR="003B469E" w:rsidRPr="00106FC0" w:rsidTr="00E0125A">
        <w:tc>
          <w:tcPr>
            <w:tcW w:w="817" w:type="dxa"/>
          </w:tcPr>
          <w:p w:rsidR="003B469E" w:rsidRPr="00E0125A" w:rsidRDefault="003B469E" w:rsidP="00BC5EE3">
            <w:pPr>
              <w:rPr>
                <w:sz w:val="18"/>
                <w:szCs w:val="18"/>
              </w:rPr>
            </w:pPr>
            <w:r w:rsidRPr="00E0125A">
              <w:rPr>
                <w:sz w:val="18"/>
                <w:szCs w:val="18"/>
              </w:rPr>
              <w:t>3.6.1.8.</w:t>
            </w:r>
          </w:p>
        </w:tc>
        <w:tc>
          <w:tcPr>
            <w:tcW w:w="1985" w:type="dxa"/>
          </w:tcPr>
          <w:p w:rsidR="003B469E" w:rsidRPr="00E0125A" w:rsidRDefault="003B469E" w:rsidP="00BC5EE3">
            <w:pPr>
              <w:rPr>
                <w:sz w:val="18"/>
                <w:szCs w:val="18"/>
              </w:rPr>
            </w:pPr>
            <w:r w:rsidRPr="00E0125A">
              <w:rPr>
                <w:sz w:val="18"/>
                <w:szCs w:val="18"/>
              </w:rPr>
              <w:t xml:space="preserve">Утилизация порубочных остатков </w:t>
            </w:r>
            <w:proofErr w:type="gramStart"/>
            <w:r w:rsidRPr="00E0125A">
              <w:rPr>
                <w:sz w:val="18"/>
                <w:szCs w:val="18"/>
              </w:rPr>
              <w:t>мобильным</w:t>
            </w:r>
            <w:proofErr w:type="gramEnd"/>
            <w:r w:rsidRPr="00E0125A">
              <w:rPr>
                <w:sz w:val="18"/>
                <w:szCs w:val="18"/>
              </w:rPr>
              <w:t xml:space="preserve"> </w:t>
            </w:r>
            <w:proofErr w:type="spellStart"/>
            <w:r w:rsidRPr="00E0125A">
              <w:rPr>
                <w:sz w:val="18"/>
                <w:szCs w:val="18"/>
              </w:rPr>
              <w:t>измельчителем</w:t>
            </w:r>
            <w:proofErr w:type="spellEnd"/>
            <w:r w:rsidRPr="00E0125A">
              <w:rPr>
                <w:sz w:val="18"/>
                <w:szCs w:val="18"/>
              </w:rPr>
              <w:t xml:space="preserve"> древесных отходов</w:t>
            </w:r>
          </w:p>
        </w:tc>
        <w:tc>
          <w:tcPr>
            <w:tcW w:w="708"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roofErr w:type="spellStart"/>
            <w:r w:rsidRPr="00E0125A">
              <w:rPr>
                <w:sz w:val="18"/>
                <w:szCs w:val="18"/>
              </w:rPr>
              <w:t>скл</w:t>
            </w:r>
            <w:proofErr w:type="spellEnd"/>
            <w:r w:rsidRPr="00E0125A">
              <w:rPr>
                <w:sz w:val="18"/>
                <w:szCs w:val="18"/>
              </w:rPr>
              <w:t>.</w:t>
            </w:r>
          </w:p>
          <w:p w:rsidR="003B469E" w:rsidRPr="00E0125A" w:rsidRDefault="003B469E" w:rsidP="00E0125A">
            <w:pPr>
              <w:jc w:val="center"/>
              <w:rPr>
                <w:sz w:val="18"/>
                <w:szCs w:val="18"/>
              </w:rPr>
            </w:pPr>
            <w:r w:rsidRPr="00E0125A">
              <w:rPr>
                <w:sz w:val="18"/>
                <w:szCs w:val="18"/>
              </w:rPr>
              <w:t>куб.м.</w:t>
            </w:r>
          </w:p>
        </w:tc>
        <w:tc>
          <w:tcPr>
            <w:tcW w:w="851"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539,00</w:t>
            </w:r>
          </w:p>
        </w:tc>
        <w:tc>
          <w:tcPr>
            <w:tcW w:w="85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432,78</w:t>
            </w:r>
          </w:p>
        </w:tc>
        <w:tc>
          <w:tcPr>
            <w:tcW w:w="993" w:type="dxa"/>
          </w:tcPr>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p>
          <w:p w:rsidR="003B469E" w:rsidRPr="00E0125A" w:rsidRDefault="003B469E" w:rsidP="00E0125A">
            <w:pPr>
              <w:jc w:val="center"/>
              <w:rPr>
                <w:sz w:val="16"/>
                <w:szCs w:val="16"/>
              </w:rPr>
            </w:pPr>
            <w:r w:rsidRPr="00E0125A">
              <w:rPr>
                <w:sz w:val="16"/>
                <w:szCs w:val="16"/>
              </w:rPr>
              <w:t>233 268,42</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1,00</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6"/>
                <w:szCs w:val="16"/>
              </w:rPr>
            </w:pPr>
            <w:r w:rsidRPr="00E0125A">
              <w:rPr>
                <w:sz w:val="16"/>
                <w:szCs w:val="16"/>
              </w:rPr>
              <w:t>233 268,42</w:t>
            </w:r>
          </w:p>
        </w:tc>
        <w:tc>
          <w:tcPr>
            <w:tcW w:w="992"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41 988,32</w:t>
            </w:r>
          </w:p>
        </w:tc>
        <w:tc>
          <w:tcPr>
            <w:tcW w:w="1070" w:type="dxa"/>
          </w:tcPr>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p>
          <w:p w:rsidR="003B469E" w:rsidRPr="00E0125A" w:rsidRDefault="003B469E" w:rsidP="00E0125A">
            <w:pPr>
              <w:jc w:val="center"/>
              <w:rPr>
                <w:sz w:val="18"/>
                <w:szCs w:val="18"/>
              </w:rPr>
            </w:pPr>
            <w:r w:rsidRPr="00E0125A">
              <w:rPr>
                <w:sz w:val="18"/>
                <w:szCs w:val="18"/>
              </w:rPr>
              <w:t>275 256,74</w:t>
            </w:r>
          </w:p>
        </w:tc>
      </w:tr>
    </w:tbl>
    <w:p w:rsidR="003B469E" w:rsidRPr="00F508A6" w:rsidRDefault="003B469E" w:rsidP="00C46A97">
      <w:pPr>
        <w:spacing w:after="0"/>
        <w:rPr>
          <w:b/>
          <w:sz w:val="20"/>
          <w:szCs w:val="20"/>
        </w:rPr>
      </w:pPr>
      <w:r w:rsidRPr="00F508A6">
        <w:rPr>
          <w:b/>
          <w:sz w:val="20"/>
          <w:szCs w:val="20"/>
        </w:rPr>
        <w:t xml:space="preserve">Итого по разделу                                                                                                                    </w:t>
      </w:r>
      <w:r>
        <w:rPr>
          <w:b/>
          <w:sz w:val="20"/>
          <w:szCs w:val="20"/>
        </w:rPr>
        <w:t xml:space="preserve">                       </w:t>
      </w:r>
      <w:r w:rsidRPr="00F508A6">
        <w:rPr>
          <w:b/>
          <w:sz w:val="20"/>
          <w:szCs w:val="20"/>
        </w:rPr>
        <w:t>190 806,00</w:t>
      </w:r>
    </w:p>
    <w:p w:rsidR="003B469E" w:rsidRPr="00F508A6" w:rsidRDefault="003B469E" w:rsidP="00C46A97">
      <w:pPr>
        <w:spacing w:after="0"/>
        <w:rPr>
          <w:b/>
          <w:sz w:val="20"/>
          <w:szCs w:val="20"/>
        </w:rPr>
      </w:pPr>
      <w:r w:rsidRPr="00F508A6">
        <w:rPr>
          <w:b/>
          <w:sz w:val="20"/>
          <w:szCs w:val="20"/>
        </w:rPr>
        <w:t xml:space="preserve">Итого по смете                                                                                                                   </w:t>
      </w:r>
      <w:r>
        <w:rPr>
          <w:b/>
          <w:sz w:val="20"/>
          <w:szCs w:val="20"/>
        </w:rPr>
        <w:t xml:space="preserve">                 </w:t>
      </w:r>
      <w:r w:rsidRPr="00F508A6">
        <w:rPr>
          <w:b/>
          <w:sz w:val="20"/>
          <w:szCs w:val="20"/>
        </w:rPr>
        <w:t xml:space="preserve"> </w:t>
      </w:r>
      <w:r>
        <w:rPr>
          <w:b/>
          <w:sz w:val="20"/>
          <w:szCs w:val="20"/>
        </w:rPr>
        <w:t xml:space="preserve">      1 298  </w:t>
      </w:r>
      <w:r w:rsidRPr="00F508A6">
        <w:rPr>
          <w:b/>
          <w:sz w:val="20"/>
          <w:szCs w:val="20"/>
        </w:rPr>
        <w:t>897,68</w:t>
      </w:r>
    </w:p>
    <w:p w:rsidR="003B469E" w:rsidRPr="00F508A6" w:rsidRDefault="003B469E" w:rsidP="00C46A97">
      <w:pPr>
        <w:spacing w:after="0"/>
        <w:rPr>
          <w:b/>
          <w:sz w:val="20"/>
          <w:szCs w:val="20"/>
        </w:rPr>
      </w:pPr>
      <w:r w:rsidRPr="00F508A6">
        <w:rPr>
          <w:b/>
          <w:sz w:val="20"/>
          <w:szCs w:val="20"/>
        </w:rPr>
        <w:t xml:space="preserve">НДС 18%                                                                                                                                </w:t>
      </w:r>
      <w:r>
        <w:rPr>
          <w:b/>
          <w:sz w:val="20"/>
          <w:szCs w:val="20"/>
        </w:rPr>
        <w:t xml:space="preserve">                        </w:t>
      </w:r>
      <w:r w:rsidRPr="00F508A6">
        <w:rPr>
          <w:b/>
          <w:sz w:val="20"/>
          <w:szCs w:val="20"/>
        </w:rPr>
        <w:t>233 801,58</w:t>
      </w:r>
    </w:p>
    <w:p w:rsidR="003B469E" w:rsidRPr="00F508A6" w:rsidRDefault="003B469E" w:rsidP="00C46A97">
      <w:pPr>
        <w:spacing w:after="0"/>
        <w:jc w:val="left"/>
        <w:rPr>
          <w:b/>
          <w:sz w:val="20"/>
          <w:szCs w:val="20"/>
        </w:rPr>
      </w:pPr>
      <w:r w:rsidRPr="00F508A6">
        <w:rPr>
          <w:b/>
          <w:sz w:val="20"/>
          <w:szCs w:val="20"/>
        </w:rPr>
        <w:t xml:space="preserve">Всего по смете                                                                                                                   </w:t>
      </w:r>
      <w:r>
        <w:rPr>
          <w:b/>
          <w:sz w:val="20"/>
          <w:szCs w:val="20"/>
        </w:rPr>
        <w:t xml:space="preserve">                          </w:t>
      </w:r>
      <w:r w:rsidRPr="00F508A6">
        <w:rPr>
          <w:b/>
          <w:sz w:val="20"/>
          <w:szCs w:val="20"/>
        </w:rPr>
        <w:t>1 532 699,26</w:t>
      </w:r>
    </w:p>
    <w:p w:rsidR="003B469E" w:rsidRPr="00106FC0" w:rsidRDefault="003B469E" w:rsidP="00C46A97">
      <w:pPr>
        <w:spacing w:after="0"/>
        <w:rPr>
          <w:b/>
          <w:sz w:val="18"/>
          <w:szCs w:val="18"/>
        </w:rPr>
      </w:pPr>
    </w:p>
    <w:p w:rsidR="003B469E" w:rsidRDefault="003B469E" w:rsidP="0089116E">
      <w:pPr>
        <w:rPr>
          <w:sz w:val="22"/>
          <w:szCs w:val="22"/>
        </w:rPr>
      </w:pPr>
      <w:r>
        <w:rPr>
          <w:sz w:val="22"/>
          <w:szCs w:val="22"/>
        </w:rPr>
        <w:t xml:space="preserve">                    </w:t>
      </w:r>
    </w:p>
    <w:p w:rsidR="003B469E" w:rsidRDefault="003B469E" w:rsidP="009E0080">
      <w:pPr>
        <w:rPr>
          <w:sz w:val="22"/>
          <w:szCs w:val="22"/>
        </w:rPr>
      </w:pPr>
    </w:p>
    <w:p w:rsidR="003B469E" w:rsidRDefault="003B469E" w:rsidP="009E0080">
      <w:pPr>
        <w:rPr>
          <w:sz w:val="22"/>
          <w:szCs w:val="22"/>
        </w:rPr>
      </w:pPr>
    </w:p>
    <w:p w:rsidR="003B469E" w:rsidRDefault="003B469E" w:rsidP="009E0080">
      <w:pPr>
        <w:rPr>
          <w:sz w:val="22"/>
          <w:szCs w:val="22"/>
        </w:rPr>
      </w:pPr>
    </w:p>
    <w:p w:rsidR="003B469E" w:rsidRDefault="003B469E" w:rsidP="00A44CD4">
      <w:pPr>
        <w:spacing w:after="0"/>
        <w:jc w:val="right"/>
        <w:rPr>
          <w:b/>
          <w:sz w:val="23"/>
          <w:szCs w:val="23"/>
        </w:rPr>
      </w:pPr>
    </w:p>
    <w:sectPr w:rsidR="003B469E" w:rsidSect="00387DE1">
      <w:footerReference w:type="even" r:id="rId9"/>
      <w:footerReference w:type="default" r:id="rId10"/>
      <w:pgSz w:w="11906" w:h="16838" w:code="9"/>
      <w:pgMar w:top="1134" w:right="1134" w:bottom="1134" w:left="1276" w:header="709" w:footer="510" w:gutter="0"/>
      <w:paperSrc w:first="4" w:other="4"/>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69E" w:rsidRDefault="003B469E">
      <w:r>
        <w:separator/>
      </w:r>
    </w:p>
  </w:endnote>
  <w:endnote w:type="continuationSeparator" w:id="0">
    <w:p w:rsidR="003B469E" w:rsidRDefault="003B46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69E" w:rsidRDefault="004F0294" w:rsidP="00B13286">
    <w:pPr>
      <w:pStyle w:val="a4"/>
      <w:framePr w:wrap="around" w:vAnchor="text" w:hAnchor="margin" w:xAlign="center" w:y="1"/>
      <w:rPr>
        <w:rStyle w:val="a6"/>
      </w:rPr>
    </w:pPr>
    <w:r>
      <w:rPr>
        <w:rStyle w:val="a6"/>
      </w:rPr>
      <w:fldChar w:fldCharType="begin"/>
    </w:r>
    <w:r w:rsidR="003B469E">
      <w:rPr>
        <w:rStyle w:val="a6"/>
      </w:rPr>
      <w:instrText xml:space="preserve">PAGE  </w:instrText>
    </w:r>
    <w:r>
      <w:rPr>
        <w:rStyle w:val="a6"/>
      </w:rPr>
      <w:fldChar w:fldCharType="end"/>
    </w:r>
  </w:p>
  <w:p w:rsidR="003B469E" w:rsidRDefault="003B469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69E" w:rsidRPr="000F25ED" w:rsidRDefault="004F0294" w:rsidP="00B13286">
    <w:pPr>
      <w:pStyle w:val="a4"/>
      <w:framePr w:wrap="around" w:vAnchor="text" w:hAnchor="margin" w:xAlign="center" w:y="1"/>
      <w:rPr>
        <w:rStyle w:val="a6"/>
        <w:sz w:val="22"/>
        <w:szCs w:val="22"/>
      </w:rPr>
    </w:pPr>
    <w:r w:rsidRPr="000F25ED">
      <w:rPr>
        <w:rStyle w:val="a6"/>
        <w:sz w:val="22"/>
        <w:szCs w:val="22"/>
      </w:rPr>
      <w:fldChar w:fldCharType="begin"/>
    </w:r>
    <w:r w:rsidR="003B469E" w:rsidRPr="000F25ED">
      <w:rPr>
        <w:rStyle w:val="a6"/>
        <w:sz w:val="22"/>
        <w:szCs w:val="22"/>
      </w:rPr>
      <w:instrText xml:space="preserve">PAGE  </w:instrText>
    </w:r>
    <w:r w:rsidRPr="000F25ED">
      <w:rPr>
        <w:rStyle w:val="a6"/>
        <w:sz w:val="22"/>
        <w:szCs w:val="22"/>
      </w:rPr>
      <w:fldChar w:fldCharType="separate"/>
    </w:r>
    <w:r w:rsidR="001B48BD">
      <w:rPr>
        <w:rStyle w:val="a6"/>
        <w:noProof/>
        <w:sz w:val="22"/>
        <w:szCs w:val="22"/>
      </w:rPr>
      <w:t>27</w:t>
    </w:r>
    <w:r w:rsidRPr="000F25ED">
      <w:rPr>
        <w:rStyle w:val="a6"/>
        <w:sz w:val="22"/>
        <w:szCs w:val="22"/>
      </w:rPr>
      <w:fldChar w:fldCharType="end"/>
    </w:r>
  </w:p>
  <w:p w:rsidR="003B469E" w:rsidRDefault="003B469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69E" w:rsidRDefault="003B469E">
      <w:r>
        <w:separator/>
      </w:r>
    </w:p>
  </w:footnote>
  <w:footnote w:type="continuationSeparator" w:id="0">
    <w:p w:rsidR="003B469E" w:rsidRDefault="003B46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4FE0D16"/>
    <w:lvl w:ilvl="0">
      <w:start w:val="1"/>
      <w:numFmt w:val="decimal"/>
      <w:lvlText w:val="%1."/>
      <w:lvlJc w:val="left"/>
      <w:pPr>
        <w:tabs>
          <w:tab w:val="num" w:pos="643"/>
        </w:tabs>
        <w:ind w:left="643" w:hanging="360"/>
      </w:pPr>
      <w:rPr>
        <w:rFonts w:cs="Times New Roman"/>
      </w:r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hint="default"/>
      </w:rPr>
    </w:lvl>
  </w:abstractNum>
  <w:abstractNum w:abstractNumId="2">
    <w:nsid w:val="00000002"/>
    <w:multiLevelType w:val="singleLevel"/>
    <w:tmpl w:val="00000002"/>
    <w:name w:val="WW8Num2"/>
    <w:lvl w:ilvl="0">
      <w:start w:val="4"/>
      <w:numFmt w:val="decimal"/>
      <w:lvlText w:val="%1."/>
      <w:lvlJc w:val="left"/>
      <w:pPr>
        <w:tabs>
          <w:tab w:val="num" w:pos="720"/>
        </w:tabs>
        <w:ind w:left="720" w:hanging="360"/>
      </w:pPr>
      <w:rPr>
        <w:rFonts w:cs="Times New Roman"/>
      </w:rPr>
    </w:lvl>
  </w:abstractNum>
  <w:abstractNum w:abstractNumId="3">
    <w:nsid w:val="00000009"/>
    <w:multiLevelType w:val="singleLevel"/>
    <w:tmpl w:val="00000009"/>
    <w:name w:val="WW8Num9"/>
    <w:lvl w:ilvl="0">
      <w:start w:val="1"/>
      <w:numFmt w:val="bullet"/>
      <w:lvlText w:val="-"/>
      <w:lvlJc w:val="left"/>
      <w:pPr>
        <w:tabs>
          <w:tab w:val="num" w:pos="1362"/>
        </w:tabs>
        <w:ind w:left="1362" w:hanging="795"/>
      </w:pPr>
      <w:rPr>
        <w:rFonts w:ascii="Times New Roman" w:hAnsi="Times New Roman"/>
      </w:rPr>
    </w:lvl>
  </w:abstractNum>
  <w:abstractNum w:abstractNumId="4">
    <w:nsid w:val="0000000C"/>
    <w:multiLevelType w:val="multilevel"/>
    <w:tmpl w:val="0000000C"/>
    <w:name w:val="WW8Num12"/>
    <w:lvl w:ilvl="0">
      <w:start w:val="1"/>
      <w:numFmt w:val="bullet"/>
      <w:lvlText w:val="-"/>
      <w:lvlJc w:val="left"/>
      <w:pPr>
        <w:tabs>
          <w:tab w:val="num" w:pos="1362"/>
        </w:tabs>
        <w:ind w:left="1362" w:hanging="795"/>
      </w:pPr>
      <w:rPr>
        <w:rFonts w:ascii="Times New Roman" w:hAnsi="Times New Roman"/>
      </w:rPr>
    </w:lvl>
    <w:lvl w:ilvl="1">
      <w:start w:val="1"/>
      <w:numFmt w:val="bullet"/>
      <w:lvlText w:val="o"/>
      <w:lvlJc w:val="left"/>
      <w:pPr>
        <w:tabs>
          <w:tab w:val="num" w:pos="1647"/>
        </w:tabs>
        <w:ind w:left="1647" w:hanging="360"/>
      </w:pPr>
      <w:rPr>
        <w:rFonts w:ascii="Courier New" w:hAnsi="Courier New"/>
      </w:rPr>
    </w:lvl>
    <w:lvl w:ilvl="2">
      <w:start w:val="1"/>
      <w:numFmt w:val="bullet"/>
      <w:lvlText w:val=""/>
      <w:lvlJc w:val="left"/>
      <w:pPr>
        <w:tabs>
          <w:tab w:val="num" w:pos="2367"/>
        </w:tabs>
        <w:ind w:left="2367" w:hanging="360"/>
      </w:pPr>
      <w:rPr>
        <w:rFonts w:ascii="Wingdings" w:hAnsi="Wingdings"/>
      </w:rPr>
    </w:lvl>
    <w:lvl w:ilvl="3">
      <w:start w:val="1"/>
      <w:numFmt w:val="bullet"/>
      <w:lvlText w:val=""/>
      <w:lvlJc w:val="left"/>
      <w:pPr>
        <w:tabs>
          <w:tab w:val="num" w:pos="3087"/>
        </w:tabs>
        <w:ind w:left="3087" w:hanging="360"/>
      </w:pPr>
      <w:rPr>
        <w:rFonts w:ascii="Symbol" w:hAnsi="Symbol"/>
      </w:rPr>
    </w:lvl>
    <w:lvl w:ilvl="4">
      <w:start w:val="1"/>
      <w:numFmt w:val="bullet"/>
      <w:lvlText w:val="o"/>
      <w:lvlJc w:val="left"/>
      <w:pPr>
        <w:tabs>
          <w:tab w:val="num" w:pos="3807"/>
        </w:tabs>
        <w:ind w:left="3807" w:hanging="360"/>
      </w:pPr>
      <w:rPr>
        <w:rFonts w:ascii="Courier New" w:hAnsi="Courier New"/>
      </w:rPr>
    </w:lvl>
    <w:lvl w:ilvl="5">
      <w:start w:val="1"/>
      <w:numFmt w:val="bullet"/>
      <w:lvlText w:val=""/>
      <w:lvlJc w:val="left"/>
      <w:pPr>
        <w:tabs>
          <w:tab w:val="num" w:pos="4527"/>
        </w:tabs>
        <w:ind w:left="4527" w:hanging="360"/>
      </w:pPr>
      <w:rPr>
        <w:rFonts w:ascii="Wingdings" w:hAnsi="Wingdings"/>
      </w:rPr>
    </w:lvl>
    <w:lvl w:ilvl="6">
      <w:start w:val="1"/>
      <w:numFmt w:val="bullet"/>
      <w:lvlText w:val=""/>
      <w:lvlJc w:val="left"/>
      <w:pPr>
        <w:tabs>
          <w:tab w:val="num" w:pos="5247"/>
        </w:tabs>
        <w:ind w:left="5247" w:hanging="360"/>
      </w:pPr>
      <w:rPr>
        <w:rFonts w:ascii="Symbol" w:hAnsi="Symbol"/>
      </w:rPr>
    </w:lvl>
    <w:lvl w:ilvl="7">
      <w:start w:val="1"/>
      <w:numFmt w:val="bullet"/>
      <w:lvlText w:val="o"/>
      <w:lvlJc w:val="left"/>
      <w:pPr>
        <w:tabs>
          <w:tab w:val="num" w:pos="5967"/>
        </w:tabs>
        <w:ind w:left="5967" w:hanging="360"/>
      </w:pPr>
      <w:rPr>
        <w:rFonts w:ascii="Courier New" w:hAnsi="Courier New"/>
      </w:rPr>
    </w:lvl>
    <w:lvl w:ilvl="8">
      <w:start w:val="1"/>
      <w:numFmt w:val="bullet"/>
      <w:lvlText w:val=""/>
      <w:lvlJc w:val="left"/>
      <w:pPr>
        <w:tabs>
          <w:tab w:val="num" w:pos="6687"/>
        </w:tabs>
        <w:ind w:left="6687" w:hanging="360"/>
      </w:pPr>
      <w:rPr>
        <w:rFonts w:ascii="Wingdings" w:hAnsi="Wingdings"/>
      </w:rPr>
    </w:lvl>
  </w:abstractNum>
  <w:abstractNum w:abstractNumId="5">
    <w:nsid w:val="04D167B9"/>
    <w:multiLevelType w:val="hybridMultilevel"/>
    <w:tmpl w:val="1674DF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8C05D49"/>
    <w:multiLevelType w:val="hybridMultilevel"/>
    <w:tmpl w:val="DD62A3EE"/>
    <w:lvl w:ilvl="0" w:tplc="57944E12">
      <w:start w:val="1"/>
      <w:numFmt w:val="decimal"/>
      <w:lvlText w:val="%1."/>
      <w:lvlJc w:val="left"/>
      <w:pPr>
        <w:tabs>
          <w:tab w:val="num" w:pos="720"/>
        </w:tabs>
        <w:ind w:left="720" w:hanging="360"/>
      </w:pPr>
      <w:rPr>
        <w:rFonts w:cs="Times New Roman" w:hint="default"/>
      </w:rPr>
    </w:lvl>
    <w:lvl w:ilvl="1" w:tplc="6CF8ED22">
      <w:start w:val="1"/>
      <w:numFmt w:val="upperRoman"/>
      <w:lvlText w:val="%2."/>
      <w:lvlJc w:val="left"/>
      <w:pPr>
        <w:tabs>
          <w:tab w:val="num" w:pos="2138"/>
        </w:tabs>
        <w:ind w:left="2138" w:hanging="720"/>
      </w:pPr>
      <w:rPr>
        <w:rFonts w:cs="Times New Roman" w:hint="default"/>
        <w:b/>
        <w:sz w:val="28"/>
        <w:szCs w:val="28"/>
      </w:rPr>
    </w:lvl>
    <w:lvl w:ilvl="2" w:tplc="D21294AC" w:tentative="1">
      <w:start w:val="1"/>
      <w:numFmt w:val="lowerRoman"/>
      <w:lvlText w:val="%3."/>
      <w:lvlJc w:val="right"/>
      <w:pPr>
        <w:tabs>
          <w:tab w:val="num" w:pos="2160"/>
        </w:tabs>
        <w:ind w:left="2160" w:hanging="180"/>
      </w:pPr>
      <w:rPr>
        <w:rFonts w:cs="Times New Roman"/>
      </w:rPr>
    </w:lvl>
    <w:lvl w:ilvl="3" w:tplc="2076B81E" w:tentative="1">
      <w:start w:val="1"/>
      <w:numFmt w:val="decimal"/>
      <w:lvlText w:val="%4."/>
      <w:lvlJc w:val="left"/>
      <w:pPr>
        <w:tabs>
          <w:tab w:val="num" w:pos="2880"/>
        </w:tabs>
        <w:ind w:left="2880" w:hanging="360"/>
      </w:pPr>
      <w:rPr>
        <w:rFonts w:cs="Times New Roman"/>
      </w:rPr>
    </w:lvl>
    <w:lvl w:ilvl="4" w:tplc="0D52566A" w:tentative="1">
      <w:start w:val="1"/>
      <w:numFmt w:val="lowerLetter"/>
      <w:lvlText w:val="%5."/>
      <w:lvlJc w:val="left"/>
      <w:pPr>
        <w:tabs>
          <w:tab w:val="num" w:pos="3600"/>
        </w:tabs>
        <w:ind w:left="3600" w:hanging="360"/>
      </w:pPr>
      <w:rPr>
        <w:rFonts w:cs="Times New Roman"/>
      </w:rPr>
    </w:lvl>
    <w:lvl w:ilvl="5" w:tplc="97DC5E12" w:tentative="1">
      <w:start w:val="1"/>
      <w:numFmt w:val="lowerRoman"/>
      <w:lvlText w:val="%6."/>
      <w:lvlJc w:val="right"/>
      <w:pPr>
        <w:tabs>
          <w:tab w:val="num" w:pos="4320"/>
        </w:tabs>
        <w:ind w:left="4320" w:hanging="180"/>
      </w:pPr>
      <w:rPr>
        <w:rFonts w:cs="Times New Roman"/>
      </w:rPr>
    </w:lvl>
    <w:lvl w:ilvl="6" w:tplc="73449A4A" w:tentative="1">
      <w:start w:val="1"/>
      <w:numFmt w:val="decimal"/>
      <w:lvlText w:val="%7."/>
      <w:lvlJc w:val="left"/>
      <w:pPr>
        <w:tabs>
          <w:tab w:val="num" w:pos="5040"/>
        </w:tabs>
        <w:ind w:left="5040" w:hanging="360"/>
      </w:pPr>
      <w:rPr>
        <w:rFonts w:cs="Times New Roman"/>
      </w:rPr>
    </w:lvl>
    <w:lvl w:ilvl="7" w:tplc="9D2AEFDE" w:tentative="1">
      <w:start w:val="1"/>
      <w:numFmt w:val="lowerLetter"/>
      <w:lvlText w:val="%8."/>
      <w:lvlJc w:val="left"/>
      <w:pPr>
        <w:tabs>
          <w:tab w:val="num" w:pos="5760"/>
        </w:tabs>
        <w:ind w:left="5760" w:hanging="360"/>
      </w:pPr>
      <w:rPr>
        <w:rFonts w:cs="Times New Roman"/>
      </w:rPr>
    </w:lvl>
    <w:lvl w:ilvl="8" w:tplc="A0AA00FE" w:tentative="1">
      <w:start w:val="1"/>
      <w:numFmt w:val="lowerRoman"/>
      <w:lvlText w:val="%9."/>
      <w:lvlJc w:val="right"/>
      <w:pPr>
        <w:tabs>
          <w:tab w:val="num" w:pos="6480"/>
        </w:tabs>
        <w:ind w:left="6480" w:hanging="180"/>
      </w:pPr>
      <w:rPr>
        <w:rFonts w:cs="Times New Roman"/>
      </w:rPr>
    </w:lvl>
  </w:abstractNum>
  <w:abstractNum w:abstractNumId="7">
    <w:nsid w:val="13210423"/>
    <w:multiLevelType w:val="hybridMultilevel"/>
    <w:tmpl w:val="E5B851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C187300"/>
    <w:multiLevelType w:val="hybridMultilevel"/>
    <w:tmpl w:val="8E5A9F80"/>
    <w:lvl w:ilvl="0" w:tplc="AD341582">
      <w:start w:val="1"/>
      <w:numFmt w:val="decimal"/>
      <w:lvlText w:val="%1."/>
      <w:lvlJc w:val="left"/>
      <w:pPr>
        <w:ind w:left="1109" w:hanging="360"/>
      </w:pPr>
      <w:rPr>
        <w:rFonts w:cs="Times New Roman" w:hint="default"/>
      </w:rPr>
    </w:lvl>
    <w:lvl w:ilvl="1" w:tplc="04190019" w:tentative="1">
      <w:start w:val="1"/>
      <w:numFmt w:val="lowerLetter"/>
      <w:lvlText w:val="%2."/>
      <w:lvlJc w:val="left"/>
      <w:pPr>
        <w:ind w:left="1829" w:hanging="360"/>
      </w:pPr>
      <w:rPr>
        <w:rFonts w:cs="Times New Roman"/>
      </w:rPr>
    </w:lvl>
    <w:lvl w:ilvl="2" w:tplc="0419001B" w:tentative="1">
      <w:start w:val="1"/>
      <w:numFmt w:val="lowerRoman"/>
      <w:lvlText w:val="%3."/>
      <w:lvlJc w:val="right"/>
      <w:pPr>
        <w:ind w:left="2549" w:hanging="180"/>
      </w:pPr>
      <w:rPr>
        <w:rFonts w:cs="Times New Roman"/>
      </w:rPr>
    </w:lvl>
    <w:lvl w:ilvl="3" w:tplc="0419000F" w:tentative="1">
      <w:start w:val="1"/>
      <w:numFmt w:val="decimal"/>
      <w:lvlText w:val="%4."/>
      <w:lvlJc w:val="left"/>
      <w:pPr>
        <w:ind w:left="3269" w:hanging="360"/>
      </w:pPr>
      <w:rPr>
        <w:rFonts w:cs="Times New Roman"/>
      </w:rPr>
    </w:lvl>
    <w:lvl w:ilvl="4" w:tplc="04190019" w:tentative="1">
      <w:start w:val="1"/>
      <w:numFmt w:val="lowerLetter"/>
      <w:lvlText w:val="%5."/>
      <w:lvlJc w:val="left"/>
      <w:pPr>
        <w:ind w:left="3989" w:hanging="360"/>
      </w:pPr>
      <w:rPr>
        <w:rFonts w:cs="Times New Roman"/>
      </w:rPr>
    </w:lvl>
    <w:lvl w:ilvl="5" w:tplc="0419001B" w:tentative="1">
      <w:start w:val="1"/>
      <w:numFmt w:val="lowerRoman"/>
      <w:lvlText w:val="%6."/>
      <w:lvlJc w:val="right"/>
      <w:pPr>
        <w:ind w:left="4709" w:hanging="180"/>
      </w:pPr>
      <w:rPr>
        <w:rFonts w:cs="Times New Roman"/>
      </w:rPr>
    </w:lvl>
    <w:lvl w:ilvl="6" w:tplc="0419000F" w:tentative="1">
      <w:start w:val="1"/>
      <w:numFmt w:val="decimal"/>
      <w:lvlText w:val="%7."/>
      <w:lvlJc w:val="left"/>
      <w:pPr>
        <w:ind w:left="5429" w:hanging="360"/>
      </w:pPr>
      <w:rPr>
        <w:rFonts w:cs="Times New Roman"/>
      </w:rPr>
    </w:lvl>
    <w:lvl w:ilvl="7" w:tplc="04190019" w:tentative="1">
      <w:start w:val="1"/>
      <w:numFmt w:val="lowerLetter"/>
      <w:lvlText w:val="%8."/>
      <w:lvlJc w:val="left"/>
      <w:pPr>
        <w:ind w:left="6149" w:hanging="360"/>
      </w:pPr>
      <w:rPr>
        <w:rFonts w:cs="Times New Roman"/>
      </w:rPr>
    </w:lvl>
    <w:lvl w:ilvl="8" w:tplc="0419001B" w:tentative="1">
      <w:start w:val="1"/>
      <w:numFmt w:val="lowerRoman"/>
      <w:lvlText w:val="%9."/>
      <w:lvlJc w:val="right"/>
      <w:pPr>
        <w:ind w:left="6869" w:hanging="180"/>
      </w:pPr>
      <w:rPr>
        <w:rFonts w:cs="Times New Roman"/>
      </w:rPr>
    </w:lvl>
  </w:abstractNum>
  <w:abstractNum w:abstractNumId="9">
    <w:nsid w:val="1C483883"/>
    <w:multiLevelType w:val="multilevel"/>
    <w:tmpl w:val="65E21E2A"/>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34D223F7"/>
    <w:multiLevelType w:val="multilevel"/>
    <w:tmpl w:val="7C52BB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50395034"/>
    <w:multiLevelType w:val="multilevel"/>
    <w:tmpl w:val="E64E0466"/>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5D25195F"/>
    <w:multiLevelType w:val="hybridMultilevel"/>
    <w:tmpl w:val="75B07BE2"/>
    <w:lvl w:ilvl="0" w:tplc="6F8E07FA">
      <w:start w:val="1"/>
      <w:numFmt w:val="decimal"/>
      <w:lvlText w:val="%1."/>
      <w:lvlJc w:val="left"/>
      <w:pPr>
        <w:tabs>
          <w:tab w:val="num" w:pos="360"/>
        </w:tabs>
        <w:ind w:left="36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681837EC"/>
    <w:multiLevelType w:val="hybridMultilevel"/>
    <w:tmpl w:val="457AD7C8"/>
    <w:lvl w:ilvl="0" w:tplc="6CF8ED22">
      <w:start w:val="1"/>
      <w:numFmt w:val="upperRoman"/>
      <w:lvlText w:val="%1."/>
      <w:lvlJc w:val="left"/>
      <w:pPr>
        <w:tabs>
          <w:tab w:val="num" w:pos="2138"/>
        </w:tabs>
        <w:ind w:left="2138" w:hanging="720"/>
      </w:pPr>
      <w:rPr>
        <w:rFonts w:cs="Times New Roman" w:hint="default"/>
        <w:b/>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nsid w:val="6D6A5A24"/>
    <w:multiLevelType w:val="hybridMultilevel"/>
    <w:tmpl w:val="CBE6EFCC"/>
    <w:lvl w:ilvl="0" w:tplc="0CA0D7C8">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7D987D83"/>
    <w:multiLevelType w:val="hybridMultilevel"/>
    <w:tmpl w:val="1144E42E"/>
    <w:lvl w:ilvl="0" w:tplc="A54CF08E">
      <w:start w:val="1"/>
      <w:numFmt w:val="decimal"/>
      <w:lvlText w:val="%1."/>
      <w:lvlJc w:val="left"/>
      <w:pPr>
        <w:ind w:left="502" w:hanging="360"/>
      </w:pPr>
      <w:rPr>
        <w:rFonts w:cs="Times New Roman" w:hint="default"/>
        <w:b/>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 w:numId="2">
    <w:abstractNumId w:val="1"/>
  </w:num>
  <w:num w:numId="3">
    <w:abstractNumId w:val="0"/>
  </w:num>
  <w:num w:numId="4">
    <w:abstractNumId w:val="1"/>
  </w:num>
  <w:num w:numId="5">
    <w:abstractNumId w:val="11"/>
  </w:num>
  <w:num w:numId="6">
    <w:abstractNumId w:val="6"/>
  </w:num>
  <w:num w:numId="7">
    <w:abstractNumId w:val="14"/>
  </w:num>
  <w:num w:numId="8">
    <w:abstractNumId w:val="1"/>
  </w:num>
  <w:num w:numId="9">
    <w:abstractNumId w:val="16"/>
  </w:num>
  <w:num w:numId="10">
    <w:abstractNumId w:val="2"/>
  </w:num>
  <w:num w:numId="11">
    <w:abstractNumId w:val="3"/>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5"/>
  </w:num>
  <w:num w:numId="16">
    <w:abstractNumId w:val="7"/>
  </w:num>
  <w:num w:numId="17">
    <w:abstractNumId w:val="13"/>
  </w:num>
  <w:num w:numId="18">
    <w:abstractNumId w:val="10"/>
  </w:num>
  <w:num w:numId="19">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6BD8"/>
    <w:rsid w:val="00006693"/>
    <w:rsid w:val="00011513"/>
    <w:rsid w:val="00011CD8"/>
    <w:rsid w:val="00017E69"/>
    <w:rsid w:val="0002164A"/>
    <w:rsid w:val="00021D43"/>
    <w:rsid w:val="00035F2E"/>
    <w:rsid w:val="000373A8"/>
    <w:rsid w:val="000447E2"/>
    <w:rsid w:val="0005121F"/>
    <w:rsid w:val="00051379"/>
    <w:rsid w:val="00051F06"/>
    <w:rsid w:val="000555E8"/>
    <w:rsid w:val="00055D0F"/>
    <w:rsid w:val="00055ED4"/>
    <w:rsid w:val="00056658"/>
    <w:rsid w:val="00056CE8"/>
    <w:rsid w:val="000600F1"/>
    <w:rsid w:val="00061048"/>
    <w:rsid w:val="000611E0"/>
    <w:rsid w:val="00061926"/>
    <w:rsid w:val="000637BC"/>
    <w:rsid w:val="00066045"/>
    <w:rsid w:val="0007064E"/>
    <w:rsid w:val="000727F3"/>
    <w:rsid w:val="00074355"/>
    <w:rsid w:val="000763E4"/>
    <w:rsid w:val="000802CB"/>
    <w:rsid w:val="000803D2"/>
    <w:rsid w:val="00081117"/>
    <w:rsid w:val="00083910"/>
    <w:rsid w:val="0008589C"/>
    <w:rsid w:val="00093022"/>
    <w:rsid w:val="00094A3B"/>
    <w:rsid w:val="00094B93"/>
    <w:rsid w:val="00095328"/>
    <w:rsid w:val="00095561"/>
    <w:rsid w:val="00097F25"/>
    <w:rsid w:val="000A1C43"/>
    <w:rsid w:val="000A42EA"/>
    <w:rsid w:val="000A753F"/>
    <w:rsid w:val="000B0932"/>
    <w:rsid w:val="000B130F"/>
    <w:rsid w:val="000B680A"/>
    <w:rsid w:val="000C5C26"/>
    <w:rsid w:val="000D1CAD"/>
    <w:rsid w:val="000D2C5D"/>
    <w:rsid w:val="000D4262"/>
    <w:rsid w:val="000D552F"/>
    <w:rsid w:val="000D79C4"/>
    <w:rsid w:val="000E0BFA"/>
    <w:rsid w:val="000E5A80"/>
    <w:rsid w:val="000F1C86"/>
    <w:rsid w:val="000F25ED"/>
    <w:rsid w:val="000F2793"/>
    <w:rsid w:val="000F497C"/>
    <w:rsid w:val="00102248"/>
    <w:rsid w:val="00105AA6"/>
    <w:rsid w:val="00106FC0"/>
    <w:rsid w:val="00111C6E"/>
    <w:rsid w:val="0011373F"/>
    <w:rsid w:val="0011386B"/>
    <w:rsid w:val="00114005"/>
    <w:rsid w:val="00115FAE"/>
    <w:rsid w:val="00120E22"/>
    <w:rsid w:val="0012495C"/>
    <w:rsid w:val="001273C8"/>
    <w:rsid w:val="00132404"/>
    <w:rsid w:val="00133FBB"/>
    <w:rsid w:val="001359A3"/>
    <w:rsid w:val="0013699E"/>
    <w:rsid w:val="001421BA"/>
    <w:rsid w:val="00143746"/>
    <w:rsid w:val="00145D00"/>
    <w:rsid w:val="00150E69"/>
    <w:rsid w:val="00152904"/>
    <w:rsid w:val="0015314B"/>
    <w:rsid w:val="00160A79"/>
    <w:rsid w:val="0016682B"/>
    <w:rsid w:val="00170121"/>
    <w:rsid w:val="00172259"/>
    <w:rsid w:val="00175A64"/>
    <w:rsid w:val="00185819"/>
    <w:rsid w:val="0019008E"/>
    <w:rsid w:val="001932EB"/>
    <w:rsid w:val="001960EB"/>
    <w:rsid w:val="001964D2"/>
    <w:rsid w:val="0019796D"/>
    <w:rsid w:val="001A0B60"/>
    <w:rsid w:val="001A0CF1"/>
    <w:rsid w:val="001A21BA"/>
    <w:rsid w:val="001A2659"/>
    <w:rsid w:val="001A3ACE"/>
    <w:rsid w:val="001A4500"/>
    <w:rsid w:val="001A7D44"/>
    <w:rsid w:val="001B48BD"/>
    <w:rsid w:val="001C1351"/>
    <w:rsid w:val="001D0635"/>
    <w:rsid w:val="001D28D1"/>
    <w:rsid w:val="001D33BC"/>
    <w:rsid w:val="001D7D77"/>
    <w:rsid w:val="001E0F90"/>
    <w:rsid w:val="001E28E4"/>
    <w:rsid w:val="001E3734"/>
    <w:rsid w:val="001E52D0"/>
    <w:rsid w:val="001E79BA"/>
    <w:rsid w:val="001F4C47"/>
    <w:rsid w:val="001F67C2"/>
    <w:rsid w:val="001F6A68"/>
    <w:rsid w:val="001F6BE2"/>
    <w:rsid w:val="001F7D41"/>
    <w:rsid w:val="0020256E"/>
    <w:rsid w:val="002076DE"/>
    <w:rsid w:val="00212BF4"/>
    <w:rsid w:val="0021425A"/>
    <w:rsid w:val="00216C1E"/>
    <w:rsid w:val="00223410"/>
    <w:rsid w:val="00236F74"/>
    <w:rsid w:val="00241F3A"/>
    <w:rsid w:val="00252336"/>
    <w:rsid w:val="00253E17"/>
    <w:rsid w:val="00267D31"/>
    <w:rsid w:val="0027150E"/>
    <w:rsid w:val="00275A3E"/>
    <w:rsid w:val="00275F13"/>
    <w:rsid w:val="00276537"/>
    <w:rsid w:val="00284E80"/>
    <w:rsid w:val="00286316"/>
    <w:rsid w:val="00294263"/>
    <w:rsid w:val="002A46EC"/>
    <w:rsid w:val="002A5C28"/>
    <w:rsid w:val="002B0615"/>
    <w:rsid w:val="002B421B"/>
    <w:rsid w:val="002B6196"/>
    <w:rsid w:val="002C1315"/>
    <w:rsid w:val="002C38D7"/>
    <w:rsid w:val="002D01CA"/>
    <w:rsid w:val="002D5ACC"/>
    <w:rsid w:val="002E77E2"/>
    <w:rsid w:val="002F01C2"/>
    <w:rsid w:val="002F21E2"/>
    <w:rsid w:val="002F4B4F"/>
    <w:rsid w:val="00303C53"/>
    <w:rsid w:val="003050AA"/>
    <w:rsid w:val="003144CB"/>
    <w:rsid w:val="003215D1"/>
    <w:rsid w:val="003229FE"/>
    <w:rsid w:val="0032498D"/>
    <w:rsid w:val="00331BCB"/>
    <w:rsid w:val="003351A8"/>
    <w:rsid w:val="00340EE3"/>
    <w:rsid w:val="00351D55"/>
    <w:rsid w:val="00353527"/>
    <w:rsid w:val="003535D1"/>
    <w:rsid w:val="00356402"/>
    <w:rsid w:val="0036520F"/>
    <w:rsid w:val="00367140"/>
    <w:rsid w:val="00367A3F"/>
    <w:rsid w:val="00377DAA"/>
    <w:rsid w:val="003812F5"/>
    <w:rsid w:val="00384521"/>
    <w:rsid w:val="00387DE1"/>
    <w:rsid w:val="003912FD"/>
    <w:rsid w:val="00393A28"/>
    <w:rsid w:val="003A0B27"/>
    <w:rsid w:val="003B019E"/>
    <w:rsid w:val="003B4326"/>
    <w:rsid w:val="003B469E"/>
    <w:rsid w:val="003B535E"/>
    <w:rsid w:val="003B5DEE"/>
    <w:rsid w:val="003C03F8"/>
    <w:rsid w:val="003C29A0"/>
    <w:rsid w:val="003C7B84"/>
    <w:rsid w:val="003D1B83"/>
    <w:rsid w:val="003D2613"/>
    <w:rsid w:val="003D741F"/>
    <w:rsid w:val="003E500D"/>
    <w:rsid w:val="003E5D39"/>
    <w:rsid w:val="003E6D14"/>
    <w:rsid w:val="003E78D7"/>
    <w:rsid w:val="003E7A3A"/>
    <w:rsid w:val="003F0B3A"/>
    <w:rsid w:val="003F2F20"/>
    <w:rsid w:val="003F40C3"/>
    <w:rsid w:val="003F7EC1"/>
    <w:rsid w:val="004005CB"/>
    <w:rsid w:val="00403FB1"/>
    <w:rsid w:val="00404312"/>
    <w:rsid w:val="00404D7D"/>
    <w:rsid w:val="004073BF"/>
    <w:rsid w:val="00410722"/>
    <w:rsid w:val="00413B72"/>
    <w:rsid w:val="00421E95"/>
    <w:rsid w:val="00422C02"/>
    <w:rsid w:val="00425865"/>
    <w:rsid w:val="00426A0F"/>
    <w:rsid w:val="0042733F"/>
    <w:rsid w:val="004322CA"/>
    <w:rsid w:val="00437628"/>
    <w:rsid w:val="004400AC"/>
    <w:rsid w:val="0044203C"/>
    <w:rsid w:val="004423A6"/>
    <w:rsid w:val="00446150"/>
    <w:rsid w:val="00446EE6"/>
    <w:rsid w:val="00447903"/>
    <w:rsid w:val="0045159B"/>
    <w:rsid w:val="0045450E"/>
    <w:rsid w:val="004545BA"/>
    <w:rsid w:val="00456958"/>
    <w:rsid w:val="00457B1A"/>
    <w:rsid w:val="00462A36"/>
    <w:rsid w:val="004633A8"/>
    <w:rsid w:val="00463821"/>
    <w:rsid w:val="00464527"/>
    <w:rsid w:val="00465328"/>
    <w:rsid w:val="0046716E"/>
    <w:rsid w:val="00473C53"/>
    <w:rsid w:val="00474888"/>
    <w:rsid w:val="00480D64"/>
    <w:rsid w:val="004819B2"/>
    <w:rsid w:val="00482816"/>
    <w:rsid w:val="004838BD"/>
    <w:rsid w:val="0048627C"/>
    <w:rsid w:val="004865BA"/>
    <w:rsid w:val="004872D0"/>
    <w:rsid w:val="00491032"/>
    <w:rsid w:val="00492696"/>
    <w:rsid w:val="00495A01"/>
    <w:rsid w:val="00496BD8"/>
    <w:rsid w:val="004A762F"/>
    <w:rsid w:val="004B3C4A"/>
    <w:rsid w:val="004B3EB3"/>
    <w:rsid w:val="004C5173"/>
    <w:rsid w:val="004D0268"/>
    <w:rsid w:val="004D0AA1"/>
    <w:rsid w:val="004D3A6B"/>
    <w:rsid w:val="004D43F0"/>
    <w:rsid w:val="004D6EAE"/>
    <w:rsid w:val="004E2307"/>
    <w:rsid w:val="004E37B9"/>
    <w:rsid w:val="004F0294"/>
    <w:rsid w:val="004F187D"/>
    <w:rsid w:val="004F2FC4"/>
    <w:rsid w:val="004F6FE3"/>
    <w:rsid w:val="00504ADF"/>
    <w:rsid w:val="00504F07"/>
    <w:rsid w:val="00506AFE"/>
    <w:rsid w:val="00512650"/>
    <w:rsid w:val="00512A06"/>
    <w:rsid w:val="00513044"/>
    <w:rsid w:val="00514466"/>
    <w:rsid w:val="00523C5E"/>
    <w:rsid w:val="00530BEA"/>
    <w:rsid w:val="0053438B"/>
    <w:rsid w:val="00534A90"/>
    <w:rsid w:val="00535B90"/>
    <w:rsid w:val="005401F6"/>
    <w:rsid w:val="00542927"/>
    <w:rsid w:val="005452CC"/>
    <w:rsid w:val="00546BBC"/>
    <w:rsid w:val="0055196A"/>
    <w:rsid w:val="00552514"/>
    <w:rsid w:val="005575B4"/>
    <w:rsid w:val="00560D29"/>
    <w:rsid w:val="00562F72"/>
    <w:rsid w:val="00567A4B"/>
    <w:rsid w:val="00571350"/>
    <w:rsid w:val="005745A3"/>
    <w:rsid w:val="0058136B"/>
    <w:rsid w:val="00584013"/>
    <w:rsid w:val="00584A7C"/>
    <w:rsid w:val="005916DD"/>
    <w:rsid w:val="005948DA"/>
    <w:rsid w:val="005A117A"/>
    <w:rsid w:val="005A7FAD"/>
    <w:rsid w:val="005B0EE7"/>
    <w:rsid w:val="005B3A9A"/>
    <w:rsid w:val="005B4AFD"/>
    <w:rsid w:val="005B4BD3"/>
    <w:rsid w:val="005B5F6C"/>
    <w:rsid w:val="005B6E75"/>
    <w:rsid w:val="005C1CE1"/>
    <w:rsid w:val="005C30A8"/>
    <w:rsid w:val="005C4EBD"/>
    <w:rsid w:val="005C7ADF"/>
    <w:rsid w:val="005D3B46"/>
    <w:rsid w:val="005D51EA"/>
    <w:rsid w:val="005D5C05"/>
    <w:rsid w:val="005D6ED2"/>
    <w:rsid w:val="005E0913"/>
    <w:rsid w:val="005E410B"/>
    <w:rsid w:val="005F05CC"/>
    <w:rsid w:val="005F22A5"/>
    <w:rsid w:val="005F3B05"/>
    <w:rsid w:val="006004A2"/>
    <w:rsid w:val="00603BB6"/>
    <w:rsid w:val="00604129"/>
    <w:rsid w:val="00606895"/>
    <w:rsid w:val="00610C0A"/>
    <w:rsid w:val="00611821"/>
    <w:rsid w:val="00614108"/>
    <w:rsid w:val="00614EEB"/>
    <w:rsid w:val="00615BA3"/>
    <w:rsid w:val="00615EB8"/>
    <w:rsid w:val="00616C67"/>
    <w:rsid w:val="00622DDE"/>
    <w:rsid w:val="00622E46"/>
    <w:rsid w:val="006304DA"/>
    <w:rsid w:val="00630959"/>
    <w:rsid w:val="00640DCF"/>
    <w:rsid w:val="0065030E"/>
    <w:rsid w:val="00650BCA"/>
    <w:rsid w:val="00652B47"/>
    <w:rsid w:val="00653525"/>
    <w:rsid w:val="00653866"/>
    <w:rsid w:val="00660F78"/>
    <w:rsid w:val="00662251"/>
    <w:rsid w:val="0066276D"/>
    <w:rsid w:val="00662C3B"/>
    <w:rsid w:val="006637A9"/>
    <w:rsid w:val="00667896"/>
    <w:rsid w:val="00667BF2"/>
    <w:rsid w:val="0067048C"/>
    <w:rsid w:val="00671057"/>
    <w:rsid w:val="00683ACA"/>
    <w:rsid w:val="00685720"/>
    <w:rsid w:val="0068650D"/>
    <w:rsid w:val="00687455"/>
    <w:rsid w:val="006910FE"/>
    <w:rsid w:val="00692F01"/>
    <w:rsid w:val="006945DE"/>
    <w:rsid w:val="0069741C"/>
    <w:rsid w:val="00697D3D"/>
    <w:rsid w:val="006A0353"/>
    <w:rsid w:val="006A6BF2"/>
    <w:rsid w:val="006A7AC1"/>
    <w:rsid w:val="006B05D2"/>
    <w:rsid w:val="006B2C13"/>
    <w:rsid w:val="006B30F4"/>
    <w:rsid w:val="006B359F"/>
    <w:rsid w:val="006B3B1D"/>
    <w:rsid w:val="006B4842"/>
    <w:rsid w:val="006C0713"/>
    <w:rsid w:val="006C1D9F"/>
    <w:rsid w:val="006C1E42"/>
    <w:rsid w:val="006C44ED"/>
    <w:rsid w:val="006C666D"/>
    <w:rsid w:val="006D27F7"/>
    <w:rsid w:val="006D5269"/>
    <w:rsid w:val="006D5F1F"/>
    <w:rsid w:val="006D6FB6"/>
    <w:rsid w:val="006E18FC"/>
    <w:rsid w:val="006E4CCB"/>
    <w:rsid w:val="006E53F4"/>
    <w:rsid w:val="006E5E0B"/>
    <w:rsid w:val="006F0794"/>
    <w:rsid w:val="006F2790"/>
    <w:rsid w:val="006F2CF3"/>
    <w:rsid w:val="006F30DD"/>
    <w:rsid w:val="006F6777"/>
    <w:rsid w:val="006F6AF4"/>
    <w:rsid w:val="00703035"/>
    <w:rsid w:val="00706718"/>
    <w:rsid w:val="00707894"/>
    <w:rsid w:val="00710256"/>
    <w:rsid w:val="0071090C"/>
    <w:rsid w:val="00710EF4"/>
    <w:rsid w:val="00711CA5"/>
    <w:rsid w:val="007141AE"/>
    <w:rsid w:val="00714EC9"/>
    <w:rsid w:val="0072120E"/>
    <w:rsid w:val="00726C83"/>
    <w:rsid w:val="007276B2"/>
    <w:rsid w:val="00727840"/>
    <w:rsid w:val="0073347D"/>
    <w:rsid w:val="00734834"/>
    <w:rsid w:val="00735AAD"/>
    <w:rsid w:val="00740E55"/>
    <w:rsid w:val="007446A2"/>
    <w:rsid w:val="007446C1"/>
    <w:rsid w:val="00750CC8"/>
    <w:rsid w:val="007519B2"/>
    <w:rsid w:val="0076074F"/>
    <w:rsid w:val="007616F1"/>
    <w:rsid w:val="00765AF7"/>
    <w:rsid w:val="00766D9B"/>
    <w:rsid w:val="0077026E"/>
    <w:rsid w:val="0077460F"/>
    <w:rsid w:val="00785A70"/>
    <w:rsid w:val="007870DD"/>
    <w:rsid w:val="0078722B"/>
    <w:rsid w:val="00790C05"/>
    <w:rsid w:val="00797010"/>
    <w:rsid w:val="007A38A6"/>
    <w:rsid w:val="007B241A"/>
    <w:rsid w:val="007B755E"/>
    <w:rsid w:val="007C0C30"/>
    <w:rsid w:val="007C12E1"/>
    <w:rsid w:val="007C5244"/>
    <w:rsid w:val="007C6CBC"/>
    <w:rsid w:val="007D2EFB"/>
    <w:rsid w:val="007D5996"/>
    <w:rsid w:val="007D78F5"/>
    <w:rsid w:val="007E4C28"/>
    <w:rsid w:val="007E6604"/>
    <w:rsid w:val="007F5725"/>
    <w:rsid w:val="00800122"/>
    <w:rsid w:val="00800BBB"/>
    <w:rsid w:val="00800FCF"/>
    <w:rsid w:val="00802F5A"/>
    <w:rsid w:val="0080517A"/>
    <w:rsid w:val="00806F8D"/>
    <w:rsid w:val="008108B0"/>
    <w:rsid w:val="00811B85"/>
    <w:rsid w:val="00812F47"/>
    <w:rsid w:val="00820EBF"/>
    <w:rsid w:val="0082179F"/>
    <w:rsid w:val="0082258A"/>
    <w:rsid w:val="00822D96"/>
    <w:rsid w:val="0082375E"/>
    <w:rsid w:val="00824556"/>
    <w:rsid w:val="00826008"/>
    <w:rsid w:val="0082741F"/>
    <w:rsid w:val="008302DD"/>
    <w:rsid w:val="00831159"/>
    <w:rsid w:val="00831213"/>
    <w:rsid w:val="008332D6"/>
    <w:rsid w:val="00833AA2"/>
    <w:rsid w:val="00833B8F"/>
    <w:rsid w:val="00834EA2"/>
    <w:rsid w:val="0083636F"/>
    <w:rsid w:val="008364E1"/>
    <w:rsid w:val="00844FB4"/>
    <w:rsid w:val="00846960"/>
    <w:rsid w:val="008510D0"/>
    <w:rsid w:val="00855A62"/>
    <w:rsid w:val="00856810"/>
    <w:rsid w:val="00862151"/>
    <w:rsid w:val="008643CA"/>
    <w:rsid w:val="00870C2D"/>
    <w:rsid w:val="008760E2"/>
    <w:rsid w:val="00876312"/>
    <w:rsid w:val="00880240"/>
    <w:rsid w:val="008872A6"/>
    <w:rsid w:val="00887902"/>
    <w:rsid w:val="00887D58"/>
    <w:rsid w:val="0089116E"/>
    <w:rsid w:val="0089437F"/>
    <w:rsid w:val="008A36B8"/>
    <w:rsid w:val="008A480A"/>
    <w:rsid w:val="008A5666"/>
    <w:rsid w:val="008B40ED"/>
    <w:rsid w:val="008B4819"/>
    <w:rsid w:val="008B491D"/>
    <w:rsid w:val="008B4E0E"/>
    <w:rsid w:val="008B5E74"/>
    <w:rsid w:val="008C10A7"/>
    <w:rsid w:val="008C2787"/>
    <w:rsid w:val="008C4450"/>
    <w:rsid w:val="008D1788"/>
    <w:rsid w:val="008D1CDD"/>
    <w:rsid w:val="008D7B88"/>
    <w:rsid w:val="008E190F"/>
    <w:rsid w:val="008E54EF"/>
    <w:rsid w:val="008E591B"/>
    <w:rsid w:val="008E69BD"/>
    <w:rsid w:val="008E7155"/>
    <w:rsid w:val="008E7351"/>
    <w:rsid w:val="008E7CB2"/>
    <w:rsid w:val="008F08F7"/>
    <w:rsid w:val="008F765A"/>
    <w:rsid w:val="008F7BF9"/>
    <w:rsid w:val="00910451"/>
    <w:rsid w:val="00912E72"/>
    <w:rsid w:val="00916958"/>
    <w:rsid w:val="00916B58"/>
    <w:rsid w:val="00916C66"/>
    <w:rsid w:val="00917789"/>
    <w:rsid w:val="0092302F"/>
    <w:rsid w:val="00923E8E"/>
    <w:rsid w:val="00924D45"/>
    <w:rsid w:val="0092659C"/>
    <w:rsid w:val="00927670"/>
    <w:rsid w:val="0093585B"/>
    <w:rsid w:val="00937B5D"/>
    <w:rsid w:val="00942699"/>
    <w:rsid w:val="00942BF8"/>
    <w:rsid w:val="009517C9"/>
    <w:rsid w:val="0095393B"/>
    <w:rsid w:val="00955121"/>
    <w:rsid w:val="0095580F"/>
    <w:rsid w:val="00963A58"/>
    <w:rsid w:val="00966779"/>
    <w:rsid w:val="00982288"/>
    <w:rsid w:val="00983CC3"/>
    <w:rsid w:val="00984834"/>
    <w:rsid w:val="00985270"/>
    <w:rsid w:val="0099095D"/>
    <w:rsid w:val="00991E9B"/>
    <w:rsid w:val="009947CE"/>
    <w:rsid w:val="00996B93"/>
    <w:rsid w:val="009A0BDC"/>
    <w:rsid w:val="009A2DA4"/>
    <w:rsid w:val="009A4B39"/>
    <w:rsid w:val="009A578E"/>
    <w:rsid w:val="009B26CB"/>
    <w:rsid w:val="009D10FC"/>
    <w:rsid w:val="009D2048"/>
    <w:rsid w:val="009D204F"/>
    <w:rsid w:val="009D7A24"/>
    <w:rsid w:val="009E0080"/>
    <w:rsid w:val="009E4310"/>
    <w:rsid w:val="009E7444"/>
    <w:rsid w:val="009F017E"/>
    <w:rsid w:val="009F59B3"/>
    <w:rsid w:val="00A00B9A"/>
    <w:rsid w:val="00A04786"/>
    <w:rsid w:val="00A04808"/>
    <w:rsid w:val="00A105E2"/>
    <w:rsid w:val="00A10DEA"/>
    <w:rsid w:val="00A22524"/>
    <w:rsid w:val="00A2428E"/>
    <w:rsid w:val="00A25C48"/>
    <w:rsid w:val="00A26187"/>
    <w:rsid w:val="00A27962"/>
    <w:rsid w:val="00A27AE1"/>
    <w:rsid w:val="00A30BB8"/>
    <w:rsid w:val="00A35DC0"/>
    <w:rsid w:val="00A37824"/>
    <w:rsid w:val="00A44AF7"/>
    <w:rsid w:val="00A44CD4"/>
    <w:rsid w:val="00A51D85"/>
    <w:rsid w:val="00A52E60"/>
    <w:rsid w:val="00A5480C"/>
    <w:rsid w:val="00A579E7"/>
    <w:rsid w:val="00A57A54"/>
    <w:rsid w:val="00A64F7B"/>
    <w:rsid w:val="00A67360"/>
    <w:rsid w:val="00A71204"/>
    <w:rsid w:val="00A8565B"/>
    <w:rsid w:val="00A85AF7"/>
    <w:rsid w:val="00A8678D"/>
    <w:rsid w:val="00A92587"/>
    <w:rsid w:val="00A93D4E"/>
    <w:rsid w:val="00AA007D"/>
    <w:rsid w:val="00AA15D0"/>
    <w:rsid w:val="00AA2F1B"/>
    <w:rsid w:val="00AA50A1"/>
    <w:rsid w:val="00AA6273"/>
    <w:rsid w:val="00AB1406"/>
    <w:rsid w:val="00AB1AA8"/>
    <w:rsid w:val="00AB2B46"/>
    <w:rsid w:val="00AC0D42"/>
    <w:rsid w:val="00AC4F67"/>
    <w:rsid w:val="00AC5903"/>
    <w:rsid w:val="00AD49D6"/>
    <w:rsid w:val="00AE1371"/>
    <w:rsid w:val="00AE4660"/>
    <w:rsid w:val="00AE6DBF"/>
    <w:rsid w:val="00AF41AF"/>
    <w:rsid w:val="00AF4466"/>
    <w:rsid w:val="00AF60A6"/>
    <w:rsid w:val="00AF74AD"/>
    <w:rsid w:val="00AF750A"/>
    <w:rsid w:val="00B02B4D"/>
    <w:rsid w:val="00B07591"/>
    <w:rsid w:val="00B07DD7"/>
    <w:rsid w:val="00B10614"/>
    <w:rsid w:val="00B10EEE"/>
    <w:rsid w:val="00B13049"/>
    <w:rsid w:val="00B13286"/>
    <w:rsid w:val="00B133AE"/>
    <w:rsid w:val="00B17BCA"/>
    <w:rsid w:val="00B20711"/>
    <w:rsid w:val="00B2235E"/>
    <w:rsid w:val="00B22B4B"/>
    <w:rsid w:val="00B32758"/>
    <w:rsid w:val="00B32A99"/>
    <w:rsid w:val="00B35122"/>
    <w:rsid w:val="00B367BA"/>
    <w:rsid w:val="00B37542"/>
    <w:rsid w:val="00B400A7"/>
    <w:rsid w:val="00B404F4"/>
    <w:rsid w:val="00B435AF"/>
    <w:rsid w:val="00B54FD3"/>
    <w:rsid w:val="00B70A9D"/>
    <w:rsid w:val="00B74D02"/>
    <w:rsid w:val="00B80055"/>
    <w:rsid w:val="00B86CA8"/>
    <w:rsid w:val="00B86FAC"/>
    <w:rsid w:val="00B87059"/>
    <w:rsid w:val="00B9184C"/>
    <w:rsid w:val="00B91A44"/>
    <w:rsid w:val="00B94686"/>
    <w:rsid w:val="00B95827"/>
    <w:rsid w:val="00B958FB"/>
    <w:rsid w:val="00B95C21"/>
    <w:rsid w:val="00BA11B4"/>
    <w:rsid w:val="00BA1857"/>
    <w:rsid w:val="00BA3A45"/>
    <w:rsid w:val="00BA457E"/>
    <w:rsid w:val="00BA4D56"/>
    <w:rsid w:val="00BA79EB"/>
    <w:rsid w:val="00BB5167"/>
    <w:rsid w:val="00BB6265"/>
    <w:rsid w:val="00BB6F9E"/>
    <w:rsid w:val="00BC1F21"/>
    <w:rsid w:val="00BC3D4C"/>
    <w:rsid w:val="00BC5EE3"/>
    <w:rsid w:val="00BC753E"/>
    <w:rsid w:val="00BD079F"/>
    <w:rsid w:val="00BD147F"/>
    <w:rsid w:val="00BE5211"/>
    <w:rsid w:val="00BF1178"/>
    <w:rsid w:val="00BF1238"/>
    <w:rsid w:val="00BF277E"/>
    <w:rsid w:val="00BF483E"/>
    <w:rsid w:val="00BF6F67"/>
    <w:rsid w:val="00C029A6"/>
    <w:rsid w:val="00C04BD6"/>
    <w:rsid w:val="00C108A0"/>
    <w:rsid w:val="00C10C0A"/>
    <w:rsid w:val="00C10D7F"/>
    <w:rsid w:val="00C141FE"/>
    <w:rsid w:val="00C20B8B"/>
    <w:rsid w:val="00C219CB"/>
    <w:rsid w:val="00C2315F"/>
    <w:rsid w:val="00C306A0"/>
    <w:rsid w:val="00C30C95"/>
    <w:rsid w:val="00C31104"/>
    <w:rsid w:val="00C33D36"/>
    <w:rsid w:val="00C3661C"/>
    <w:rsid w:val="00C41262"/>
    <w:rsid w:val="00C41F2E"/>
    <w:rsid w:val="00C45271"/>
    <w:rsid w:val="00C46A97"/>
    <w:rsid w:val="00C46AAB"/>
    <w:rsid w:val="00C5032B"/>
    <w:rsid w:val="00C52930"/>
    <w:rsid w:val="00C53E55"/>
    <w:rsid w:val="00C5615B"/>
    <w:rsid w:val="00C56E03"/>
    <w:rsid w:val="00C628BE"/>
    <w:rsid w:val="00C65730"/>
    <w:rsid w:val="00C66A97"/>
    <w:rsid w:val="00C66C2A"/>
    <w:rsid w:val="00C67015"/>
    <w:rsid w:val="00C7152B"/>
    <w:rsid w:val="00C722CD"/>
    <w:rsid w:val="00C76D49"/>
    <w:rsid w:val="00C7734A"/>
    <w:rsid w:val="00C77947"/>
    <w:rsid w:val="00C82EFA"/>
    <w:rsid w:val="00C82F3D"/>
    <w:rsid w:val="00C903C3"/>
    <w:rsid w:val="00C92150"/>
    <w:rsid w:val="00C927C7"/>
    <w:rsid w:val="00C92EE2"/>
    <w:rsid w:val="00C977B2"/>
    <w:rsid w:val="00CB294F"/>
    <w:rsid w:val="00CB35FD"/>
    <w:rsid w:val="00CB4A32"/>
    <w:rsid w:val="00CB5D8A"/>
    <w:rsid w:val="00CC053B"/>
    <w:rsid w:val="00CC0CE9"/>
    <w:rsid w:val="00CC1722"/>
    <w:rsid w:val="00CC2EAC"/>
    <w:rsid w:val="00CD1AE6"/>
    <w:rsid w:val="00CD3D51"/>
    <w:rsid w:val="00CE0F09"/>
    <w:rsid w:val="00CE35B3"/>
    <w:rsid w:val="00CE56F5"/>
    <w:rsid w:val="00CF1381"/>
    <w:rsid w:val="00CF5DC1"/>
    <w:rsid w:val="00CF5DFD"/>
    <w:rsid w:val="00D01B2A"/>
    <w:rsid w:val="00D031FC"/>
    <w:rsid w:val="00D0728B"/>
    <w:rsid w:val="00D10D02"/>
    <w:rsid w:val="00D12F35"/>
    <w:rsid w:val="00D1589A"/>
    <w:rsid w:val="00D15C68"/>
    <w:rsid w:val="00D301A6"/>
    <w:rsid w:val="00D324C4"/>
    <w:rsid w:val="00D503FF"/>
    <w:rsid w:val="00D51137"/>
    <w:rsid w:val="00D52B1E"/>
    <w:rsid w:val="00D548B7"/>
    <w:rsid w:val="00D63863"/>
    <w:rsid w:val="00D63E11"/>
    <w:rsid w:val="00D641B6"/>
    <w:rsid w:val="00D66DC0"/>
    <w:rsid w:val="00D709B4"/>
    <w:rsid w:val="00D74072"/>
    <w:rsid w:val="00D814A6"/>
    <w:rsid w:val="00D85945"/>
    <w:rsid w:val="00D941DC"/>
    <w:rsid w:val="00D96408"/>
    <w:rsid w:val="00DA0108"/>
    <w:rsid w:val="00DA0A48"/>
    <w:rsid w:val="00DA3123"/>
    <w:rsid w:val="00DA7793"/>
    <w:rsid w:val="00DB08DA"/>
    <w:rsid w:val="00DB1995"/>
    <w:rsid w:val="00DB5013"/>
    <w:rsid w:val="00DB7EA6"/>
    <w:rsid w:val="00DC0267"/>
    <w:rsid w:val="00DC02BF"/>
    <w:rsid w:val="00DC527B"/>
    <w:rsid w:val="00DC6AE8"/>
    <w:rsid w:val="00DD1411"/>
    <w:rsid w:val="00DD228E"/>
    <w:rsid w:val="00DD5E20"/>
    <w:rsid w:val="00DD6EC1"/>
    <w:rsid w:val="00DE21EE"/>
    <w:rsid w:val="00DE2577"/>
    <w:rsid w:val="00DE3440"/>
    <w:rsid w:val="00DE37C9"/>
    <w:rsid w:val="00DE3AEE"/>
    <w:rsid w:val="00DE3FF9"/>
    <w:rsid w:val="00DE63BC"/>
    <w:rsid w:val="00DE69E9"/>
    <w:rsid w:val="00DE6E54"/>
    <w:rsid w:val="00DF18B4"/>
    <w:rsid w:val="00DF367E"/>
    <w:rsid w:val="00DF6785"/>
    <w:rsid w:val="00DF67F8"/>
    <w:rsid w:val="00E00A59"/>
    <w:rsid w:val="00E00E22"/>
    <w:rsid w:val="00E0125A"/>
    <w:rsid w:val="00E0247D"/>
    <w:rsid w:val="00E10646"/>
    <w:rsid w:val="00E1228E"/>
    <w:rsid w:val="00E15112"/>
    <w:rsid w:val="00E16CCB"/>
    <w:rsid w:val="00E2715B"/>
    <w:rsid w:val="00E31010"/>
    <w:rsid w:val="00E316C2"/>
    <w:rsid w:val="00E328CB"/>
    <w:rsid w:val="00E36F91"/>
    <w:rsid w:val="00E3784C"/>
    <w:rsid w:val="00E402F8"/>
    <w:rsid w:val="00E412B1"/>
    <w:rsid w:val="00E418E0"/>
    <w:rsid w:val="00E45014"/>
    <w:rsid w:val="00E462CB"/>
    <w:rsid w:val="00E46864"/>
    <w:rsid w:val="00E4723F"/>
    <w:rsid w:val="00E56D2F"/>
    <w:rsid w:val="00E57D04"/>
    <w:rsid w:val="00E607D4"/>
    <w:rsid w:val="00E62BC1"/>
    <w:rsid w:val="00E634AD"/>
    <w:rsid w:val="00E7295F"/>
    <w:rsid w:val="00E74FA4"/>
    <w:rsid w:val="00E756E3"/>
    <w:rsid w:val="00E76668"/>
    <w:rsid w:val="00E776BA"/>
    <w:rsid w:val="00E779A2"/>
    <w:rsid w:val="00E77A04"/>
    <w:rsid w:val="00E82F72"/>
    <w:rsid w:val="00E87FCD"/>
    <w:rsid w:val="00E9052E"/>
    <w:rsid w:val="00EA1DDF"/>
    <w:rsid w:val="00EA2140"/>
    <w:rsid w:val="00EA45EC"/>
    <w:rsid w:val="00EA7A9C"/>
    <w:rsid w:val="00EB0B8E"/>
    <w:rsid w:val="00EC4620"/>
    <w:rsid w:val="00ED2C7E"/>
    <w:rsid w:val="00ED492D"/>
    <w:rsid w:val="00ED5CB5"/>
    <w:rsid w:val="00EE4D84"/>
    <w:rsid w:val="00EE56D5"/>
    <w:rsid w:val="00EE680A"/>
    <w:rsid w:val="00EF10B5"/>
    <w:rsid w:val="00EF5D63"/>
    <w:rsid w:val="00EF78DF"/>
    <w:rsid w:val="00F03B45"/>
    <w:rsid w:val="00F03B4C"/>
    <w:rsid w:val="00F04E4F"/>
    <w:rsid w:val="00F05C5F"/>
    <w:rsid w:val="00F05D0E"/>
    <w:rsid w:val="00F05FB2"/>
    <w:rsid w:val="00F06CCF"/>
    <w:rsid w:val="00F07130"/>
    <w:rsid w:val="00F10418"/>
    <w:rsid w:val="00F11F7B"/>
    <w:rsid w:val="00F1290A"/>
    <w:rsid w:val="00F14517"/>
    <w:rsid w:val="00F15460"/>
    <w:rsid w:val="00F17123"/>
    <w:rsid w:val="00F20E5B"/>
    <w:rsid w:val="00F21225"/>
    <w:rsid w:val="00F221EE"/>
    <w:rsid w:val="00F25103"/>
    <w:rsid w:val="00F27994"/>
    <w:rsid w:val="00F32ADE"/>
    <w:rsid w:val="00F40183"/>
    <w:rsid w:val="00F43F57"/>
    <w:rsid w:val="00F508A6"/>
    <w:rsid w:val="00F53FFF"/>
    <w:rsid w:val="00F60653"/>
    <w:rsid w:val="00F63A4E"/>
    <w:rsid w:val="00F63D24"/>
    <w:rsid w:val="00F70CE4"/>
    <w:rsid w:val="00F711A3"/>
    <w:rsid w:val="00F73975"/>
    <w:rsid w:val="00F76BE8"/>
    <w:rsid w:val="00F775BD"/>
    <w:rsid w:val="00F82BEC"/>
    <w:rsid w:val="00F83FFA"/>
    <w:rsid w:val="00F90CE8"/>
    <w:rsid w:val="00F94D40"/>
    <w:rsid w:val="00F9515C"/>
    <w:rsid w:val="00F95F10"/>
    <w:rsid w:val="00FA114A"/>
    <w:rsid w:val="00FA2894"/>
    <w:rsid w:val="00FA2BC5"/>
    <w:rsid w:val="00FA4472"/>
    <w:rsid w:val="00FA707B"/>
    <w:rsid w:val="00FB1972"/>
    <w:rsid w:val="00FB7963"/>
    <w:rsid w:val="00FC0226"/>
    <w:rsid w:val="00FC40C1"/>
    <w:rsid w:val="00FC4DBB"/>
    <w:rsid w:val="00FC5CC7"/>
    <w:rsid w:val="00FD2DAA"/>
    <w:rsid w:val="00FD6230"/>
    <w:rsid w:val="00FD7048"/>
    <w:rsid w:val="00FE0517"/>
    <w:rsid w:val="00FE1B9A"/>
    <w:rsid w:val="00FE7D4A"/>
    <w:rsid w:val="00FF45A5"/>
    <w:rsid w:val="00FF492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9"/>
    <w:qFormat/>
    <w:rsid w:val="00496BD8"/>
    <w:pPr>
      <w:keepNext/>
      <w:numPr>
        <w:numId w:val="5"/>
      </w:numPr>
      <w:spacing w:before="240"/>
      <w:jc w:val="center"/>
      <w:outlineLvl w:val="0"/>
    </w:pPr>
    <w:rPr>
      <w:b/>
      <w:bCs/>
      <w:kern w:val="28"/>
      <w:sz w:val="36"/>
      <w:szCs w:val="36"/>
    </w:rPr>
  </w:style>
  <w:style w:type="paragraph" w:styleId="2">
    <w:name w:val="heading 2"/>
    <w:aliases w:val="H2"/>
    <w:basedOn w:val="a"/>
    <w:next w:val="a"/>
    <w:link w:val="20"/>
    <w:uiPriority w:val="99"/>
    <w:qFormat/>
    <w:rsid w:val="00496BD8"/>
    <w:pPr>
      <w:keepNext/>
      <w:numPr>
        <w:ilvl w:val="1"/>
        <w:numId w:val="5"/>
      </w:numPr>
      <w:jc w:val="center"/>
      <w:outlineLvl w:val="1"/>
    </w:pPr>
    <w:rPr>
      <w:b/>
      <w:bCs/>
      <w:sz w:val="30"/>
      <w:szCs w:val="30"/>
    </w:rPr>
  </w:style>
  <w:style w:type="paragraph" w:styleId="3">
    <w:name w:val="heading 3"/>
    <w:basedOn w:val="a"/>
    <w:next w:val="a"/>
    <w:link w:val="31"/>
    <w:uiPriority w:val="99"/>
    <w:qFormat/>
    <w:rsid w:val="00496BD8"/>
    <w:pPr>
      <w:keepNext/>
      <w:numPr>
        <w:ilvl w:val="2"/>
        <w:numId w:val="5"/>
      </w:numPr>
      <w:spacing w:before="240"/>
      <w:outlineLvl w:val="2"/>
    </w:pPr>
    <w:rPr>
      <w:rFonts w:ascii="Arial" w:hAnsi="Arial" w:cs="Arial"/>
      <w:b/>
      <w:bCs/>
    </w:rPr>
  </w:style>
  <w:style w:type="paragraph" w:styleId="4">
    <w:name w:val="heading 4"/>
    <w:basedOn w:val="a"/>
    <w:next w:val="a"/>
    <w:link w:val="40"/>
    <w:uiPriority w:val="99"/>
    <w:qFormat/>
    <w:rsid w:val="00496BD8"/>
    <w:pPr>
      <w:keepNext/>
      <w:spacing w:before="240"/>
      <w:outlineLvl w:val="3"/>
    </w:pPr>
    <w:rPr>
      <w:rFonts w:ascii="Arial" w:hAnsi="Arial" w:cs="Arial"/>
    </w:rPr>
  </w:style>
  <w:style w:type="paragraph" w:styleId="8">
    <w:name w:val="heading 8"/>
    <w:basedOn w:val="a"/>
    <w:next w:val="a"/>
    <w:link w:val="80"/>
    <w:uiPriority w:val="99"/>
    <w:qFormat/>
    <w:rsid w:val="003B019E"/>
    <w:pPr>
      <w:spacing w:before="24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uiPriority w:val="99"/>
    <w:rsid w:val="006B7686"/>
    <w:rPr>
      <w:b/>
      <w:bCs/>
      <w:kern w:val="28"/>
      <w:sz w:val="36"/>
      <w:szCs w:val="36"/>
    </w:rPr>
  </w:style>
  <w:style w:type="character" w:customStyle="1" w:styleId="20">
    <w:name w:val="Заголовок 2 Знак"/>
    <w:aliases w:val="H2 Знак"/>
    <w:basedOn w:val="a0"/>
    <w:link w:val="2"/>
    <w:uiPriority w:val="99"/>
    <w:locked/>
    <w:rsid w:val="00B9184C"/>
    <w:rPr>
      <w:b/>
      <w:bCs/>
      <w:sz w:val="30"/>
      <w:szCs w:val="30"/>
    </w:rPr>
  </w:style>
  <w:style w:type="character" w:customStyle="1" w:styleId="31">
    <w:name w:val="Заголовок 3 Знак"/>
    <w:basedOn w:val="a0"/>
    <w:link w:val="3"/>
    <w:uiPriority w:val="99"/>
    <w:locked/>
    <w:rsid w:val="00051379"/>
    <w:rPr>
      <w:rFonts w:ascii="Arial" w:hAnsi="Arial" w:cs="Arial"/>
      <w:b/>
      <w:bCs/>
      <w:sz w:val="24"/>
      <w:szCs w:val="24"/>
    </w:rPr>
  </w:style>
  <w:style w:type="character" w:customStyle="1" w:styleId="40">
    <w:name w:val="Заголовок 4 Знак"/>
    <w:basedOn w:val="a0"/>
    <w:link w:val="4"/>
    <w:uiPriority w:val="99"/>
    <w:locked/>
    <w:rsid w:val="00051379"/>
    <w:rPr>
      <w:rFonts w:ascii="Arial" w:hAnsi="Arial" w:cs="Arial"/>
      <w:sz w:val="24"/>
      <w:szCs w:val="24"/>
      <w:lang w:val="ru-RU" w:eastAsia="ru-RU" w:bidi="ar-SA"/>
    </w:rPr>
  </w:style>
  <w:style w:type="character" w:customStyle="1" w:styleId="80">
    <w:name w:val="Заголовок 8 Знак"/>
    <w:basedOn w:val="a0"/>
    <w:link w:val="8"/>
    <w:uiPriority w:val="9"/>
    <w:semiHidden/>
    <w:rsid w:val="006B7686"/>
    <w:rPr>
      <w:rFonts w:asciiTheme="minorHAnsi" w:eastAsiaTheme="minorEastAsia" w:hAnsiTheme="minorHAnsi" w:cstheme="minorBidi"/>
      <w:i/>
      <w:iCs/>
      <w:sz w:val="24"/>
      <w:szCs w:val="24"/>
    </w:rPr>
  </w:style>
  <w:style w:type="paragraph" w:customStyle="1" w:styleId="ConsPlusNormal">
    <w:name w:val="ConsPlusNormal"/>
    <w:uiPriority w:val="99"/>
    <w:rsid w:val="00496BD8"/>
    <w:pPr>
      <w:widowControl w:val="0"/>
      <w:autoSpaceDE w:val="0"/>
      <w:autoSpaceDN w:val="0"/>
      <w:adjustRightInd w:val="0"/>
      <w:ind w:firstLine="720"/>
    </w:pPr>
    <w:rPr>
      <w:rFonts w:ascii="Arial" w:hAnsi="Arial" w:cs="Arial"/>
      <w:sz w:val="20"/>
      <w:szCs w:val="20"/>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uiPriority w:val="99"/>
    <w:rsid w:val="00496BD8"/>
    <w:rPr>
      <w:rFonts w:cs="Times New Roman"/>
      <w:b/>
      <w:bCs/>
      <w:kern w:val="28"/>
      <w:sz w:val="36"/>
      <w:szCs w:val="36"/>
      <w:lang w:val="ru-RU" w:eastAsia="ru-RU"/>
    </w:rPr>
  </w:style>
  <w:style w:type="paragraph" w:styleId="13">
    <w:name w:val="toc 1"/>
    <w:basedOn w:val="a"/>
    <w:next w:val="a"/>
    <w:autoRedefine/>
    <w:uiPriority w:val="99"/>
    <w:rsid w:val="00496BD8"/>
    <w:pPr>
      <w:spacing w:before="120" w:after="120"/>
      <w:jc w:val="left"/>
    </w:pPr>
    <w:rPr>
      <w:b/>
      <w:bCs/>
      <w:caps/>
      <w:sz w:val="20"/>
      <w:szCs w:val="20"/>
    </w:rPr>
  </w:style>
  <w:style w:type="paragraph" w:styleId="21">
    <w:name w:val="toc 2"/>
    <w:basedOn w:val="a"/>
    <w:next w:val="a"/>
    <w:autoRedefine/>
    <w:uiPriority w:val="99"/>
    <w:rsid w:val="00496BD8"/>
    <w:pPr>
      <w:spacing w:after="0"/>
      <w:ind w:left="240"/>
      <w:jc w:val="left"/>
    </w:pPr>
    <w:rPr>
      <w:smallCaps/>
      <w:sz w:val="20"/>
      <w:szCs w:val="20"/>
    </w:rPr>
  </w:style>
  <w:style w:type="character" w:styleId="a3">
    <w:name w:val="Hyperlink"/>
    <w:basedOn w:val="a0"/>
    <w:uiPriority w:val="99"/>
    <w:rsid w:val="00496BD8"/>
    <w:rPr>
      <w:rFonts w:cs="Times New Roman"/>
      <w:color w:val="0000FF"/>
      <w:u w:val="single"/>
    </w:rPr>
  </w:style>
  <w:style w:type="paragraph" w:customStyle="1" w:styleId="10">
    <w:name w:val="Стиль1"/>
    <w:basedOn w:val="a"/>
    <w:uiPriority w:val="99"/>
    <w:rsid w:val="00066045"/>
    <w:pPr>
      <w:keepNext/>
      <w:keepLines/>
      <w:widowControl w:val="0"/>
      <w:numPr>
        <w:numId w:val="7"/>
      </w:numPr>
      <w:suppressLineNumbers/>
      <w:suppressAutoHyphens/>
    </w:pPr>
    <w:rPr>
      <w:b/>
      <w:sz w:val="28"/>
    </w:rPr>
  </w:style>
  <w:style w:type="paragraph" w:customStyle="1" w:styleId="22">
    <w:name w:val="Стиль2"/>
    <w:basedOn w:val="23"/>
    <w:uiPriority w:val="99"/>
    <w:rsid w:val="00066045"/>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4"/>
    <w:uiPriority w:val="99"/>
    <w:rsid w:val="00066045"/>
    <w:pPr>
      <w:widowControl w:val="0"/>
      <w:numPr>
        <w:ilvl w:val="2"/>
        <w:numId w:val="7"/>
      </w:numPr>
      <w:adjustRightInd w:val="0"/>
      <w:spacing w:after="0" w:line="240" w:lineRule="auto"/>
      <w:ind w:left="0"/>
      <w:textAlignment w:val="baseline"/>
    </w:pPr>
    <w:rPr>
      <w:szCs w:val="20"/>
    </w:rPr>
  </w:style>
  <w:style w:type="paragraph" w:customStyle="1" w:styleId="32">
    <w:name w:val="Стиль3"/>
    <w:basedOn w:val="24"/>
    <w:uiPriority w:val="99"/>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uiPriority w:val="99"/>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uiPriority w:val="99"/>
    <w:rsid w:val="00066045"/>
    <w:pPr>
      <w:tabs>
        <w:tab w:val="num" w:pos="432"/>
      </w:tabs>
      <w:ind w:left="432" w:hanging="432"/>
    </w:pPr>
  </w:style>
  <w:style w:type="paragraph" w:styleId="24">
    <w:name w:val="Body Text Indent 2"/>
    <w:basedOn w:val="a"/>
    <w:link w:val="25"/>
    <w:uiPriority w:val="99"/>
    <w:rsid w:val="00066045"/>
    <w:pPr>
      <w:spacing w:after="120" w:line="480" w:lineRule="auto"/>
      <w:ind w:left="283"/>
    </w:pPr>
  </w:style>
  <w:style w:type="character" w:customStyle="1" w:styleId="25">
    <w:name w:val="Основной текст с отступом 2 Знак"/>
    <w:basedOn w:val="a0"/>
    <w:link w:val="24"/>
    <w:uiPriority w:val="99"/>
    <w:semiHidden/>
    <w:rsid w:val="006B7686"/>
    <w:rPr>
      <w:sz w:val="24"/>
      <w:szCs w:val="24"/>
    </w:rPr>
  </w:style>
  <w:style w:type="paragraph" w:styleId="26">
    <w:name w:val="List Bullet 2"/>
    <w:basedOn w:val="a"/>
    <w:autoRedefine/>
    <w:uiPriority w:val="99"/>
    <w:rsid w:val="00A85AF7"/>
    <w:pPr>
      <w:tabs>
        <w:tab w:val="num" w:pos="643"/>
      </w:tabs>
      <w:ind w:left="643" w:hanging="360"/>
    </w:pPr>
  </w:style>
  <w:style w:type="paragraph" w:styleId="a4">
    <w:name w:val="footer"/>
    <w:basedOn w:val="a"/>
    <w:link w:val="a5"/>
    <w:uiPriority w:val="99"/>
    <w:rsid w:val="00FA2894"/>
    <w:pPr>
      <w:tabs>
        <w:tab w:val="center" w:pos="4677"/>
        <w:tab w:val="right" w:pos="9355"/>
      </w:tabs>
    </w:pPr>
  </w:style>
  <w:style w:type="character" w:customStyle="1" w:styleId="a5">
    <w:name w:val="Нижний колонтитул Знак"/>
    <w:basedOn w:val="a0"/>
    <w:link w:val="a4"/>
    <w:uiPriority w:val="99"/>
    <w:semiHidden/>
    <w:rsid w:val="006B7686"/>
    <w:rPr>
      <w:sz w:val="24"/>
      <w:szCs w:val="24"/>
    </w:rPr>
  </w:style>
  <w:style w:type="character" w:styleId="a6">
    <w:name w:val="page number"/>
    <w:basedOn w:val="a0"/>
    <w:uiPriority w:val="99"/>
    <w:rsid w:val="00FA2894"/>
    <w:rPr>
      <w:rFonts w:cs="Times New Roman"/>
    </w:rPr>
  </w:style>
  <w:style w:type="paragraph" w:styleId="27">
    <w:name w:val="Body Text 2"/>
    <w:basedOn w:val="a"/>
    <w:link w:val="28"/>
    <w:uiPriority w:val="99"/>
    <w:rsid w:val="006E5E0B"/>
    <w:pPr>
      <w:spacing w:after="120" w:line="480" w:lineRule="auto"/>
    </w:pPr>
  </w:style>
  <w:style w:type="character" w:customStyle="1" w:styleId="28">
    <w:name w:val="Основной текст 2 Знак"/>
    <w:basedOn w:val="a0"/>
    <w:link w:val="27"/>
    <w:uiPriority w:val="99"/>
    <w:locked/>
    <w:rsid w:val="00EE680A"/>
    <w:rPr>
      <w:rFonts w:cs="Times New Roman"/>
      <w:sz w:val="24"/>
      <w:szCs w:val="24"/>
    </w:rPr>
  </w:style>
  <w:style w:type="paragraph" w:styleId="34">
    <w:name w:val="Body Text 3"/>
    <w:basedOn w:val="a"/>
    <w:link w:val="35"/>
    <w:uiPriority w:val="99"/>
    <w:rsid w:val="00610C0A"/>
    <w:pPr>
      <w:spacing w:after="120"/>
    </w:pPr>
    <w:rPr>
      <w:sz w:val="16"/>
      <w:szCs w:val="16"/>
    </w:rPr>
  </w:style>
  <w:style w:type="character" w:customStyle="1" w:styleId="35">
    <w:name w:val="Основной текст 3 Знак"/>
    <w:basedOn w:val="a0"/>
    <w:link w:val="34"/>
    <w:uiPriority w:val="99"/>
    <w:semiHidden/>
    <w:rsid w:val="006B7686"/>
    <w:rPr>
      <w:sz w:val="16"/>
      <w:szCs w:val="16"/>
    </w:rPr>
  </w:style>
  <w:style w:type="paragraph" w:customStyle="1" w:styleId="ConsNormal">
    <w:name w:val="ConsNormal"/>
    <w:link w:val="ConsNormal0"/>
    <w:uiPriority w:val="99"/>
    <w:rsid w:val="00610C0A"/>
    <w:pPr>
      <w:widowControl w:val="0"/>
      <w:autoSpaceDE w:val="0"/>
      <w:autoSpaceDN w:val="0"/>
      <w:adjustRightInd w:val="0"/>
      <w:ind w:left="709" w:right="19772" w:firstLine="720"/>
      <w:jc w:val="both"/>
    </w:pPr>
    <w:rPr>
      <w:rFonts w:ascii="Arial" w:hAnsi="Arial" w:cs="Arial"/>
      <w:sz w:val="20"/>
      <w:szCs w:val="20"/>
    </w:rPr>
  </w:style>
  <w:style w:type="paragraph" w:customStyle="1" w:styleId="BodyText22">
    <w:name w:val="Body Text 22"/>
    <w:basedOn w:val="a"/>
    <w:uiPriority w:val="99"/>
    <w:rsid w:val="00610C0A"/>
    <w:pPr>
      <w:spacing w:after="0"/>
    </w:pPr>
    <w:rPr>
      <w:sz w:val="28"/>
      <w:szCs w:val="20"/>
    </w:rPr>
  </w:style>
  <w:style w:type="paragraph" w:styleId="a7">
    <w:name w:val="Date"/>
    <w:basedOn w:val="a"/>
    <w:next w:val="a"/>
    <w:link w:val="a8"/>
    <w:uiPriority w:val="99"/>
    <w:rsid w:val="0058136B"/>
  </w:style>
  <w:style w:type="character" w:customStyle="1" w:styleId="a8">
    <w:name w:val="Дата Знак"/>
    <w:basedOn w:val="a0"/>
    <w:link w:val="a7"/>
    <w:uiPriority w:val="99"/>
    <w:locked/>
    <w:rsid w:val="00EE680A"/>
    <w:rPr>
      <w:rFonts w:cs="Times New Roman"/>
      <w:sz w:val="24"/>
      <w:szCs w:val="24"/>
    </w:rPr>
  </w:style>
  <w:style w:type="paragraph" w:styleId="a9">
    <w:name w:val="Normal (Web)"/>
    <w:basedOn w:val="a"/>
    <w:uiPriority w:val="99"/>
    <w:rsid w:val="0058136B"/>
    <w:pPr>
      <w:spacing w:before="100" w:beforeAutospacing="1" w:after="100" w:afterAutospacing="1"/>
      <w:jc w:val="left"/>
    </w:pPr>
  </w:style>
  <w:style w:type="table" w:styleId="aa">
    <w:name w:val="Table Grid"/>
    <w:basedOn w:val="a1"/>
    <w:uiPriority w:val="99"/>
    <w:rsid w:val="003B5DEE"/>
    <w:pPr>
      <w:spacing w:after="60"/>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semiHidden/>
    <w:rsid w:val="00826008"/>
    <w:rPr>
      <w:rFonts w:cs="Times New Roman"/>
      <w:sz w:val="16"/>
      <w:szCs w:val="16"/>
    </w:rPr>
  </w:style>
  <w:style w:type="paragraph" w:styleId="ac">
    <w:name w:val="annotation text"/>
    <w:basedOn w:val="a"/>
    <w:link w:val="ad"/>
    <w:uiPriority w:val="99"/>
    <w:semiHidden/>
    <w:rsid w:val="00826008"/>
    <w:rPr>
      <w:sz w:val="20"/>
      <w:szCs w:val="20"/>
    </w:rPr>
  </w:style>
  <w:style w:type="character" w:customStyle="1" w:styleId="ad">
    <w:name w:val="Текст примечания Знак"/>
    <w:basedOn w:val="a0"/>
    <w:link w:val="ac"/>
    <w:uiPriority w:val="99"/>
    <w:semiHidden/>
    <w:rsid w:val="006B7686"/>
    <w:rPr>
      <w:sz w:val="20"/>
      <w:szCs w:val="20"/>
    </w:rPr>
  </w:style>
  <w:style w:type="paragraph" w:styleId="ae">
    <w:name w:val="annotation subject"/>
    <w:basedOn w:val="ac"/>
    <w:next w:val="ac"/>
    <w:link w:val="af"/>
    <w:uiPriority w:val="99"/>
    <w:semiHidden/>
    <w:rsid w:val="00826008"/>
    <w:rPr>
      <w:b/>
      <w:bCs/>
    </w:rPr>
  </w:style>
  <w:style w:type="character" w:customStyle="1" w:styleId="af">
    <w:name w:val="Тема примечания Знак"/>
    <w:basedOn w:val="ad"/>
    <w:link w:val="ae"/>
    <w:uiPriority w:val="99"/>
    <w:semiHidden/>
    <w:rsid w:val="006B7686"/>
    <w:rPr>
      <w:b/>
      <w:bCs/>
    </w:rPr>
  </w:style>
  <w:style w:type="paragraph" w:styleId="af0">
    <w:name w:val="Balloon Text"/>
    <w:basedOn w:val="a"/>
    <w:link w:val="af1"/>
    <w:uiPriority w:val="99"/>
    <w:semiHidden/>
    <w:rsid w:val="00826008"/>
    <w:rPr>
      <w:rFonts w:ascii="Tahoma" w:hAnsi="Tahoma" w:cs="Tahoma"/>
      <w:sz w:val="16"/>
      <w:szCs w:val="16"/>
    </w:rPr>
  </w:style>
  <w:style w:type="character" w:customStyle="1" w:styleId="af1">
    <w:name w:val="Текст выноски Знак"/>
    <w:basedOn w:val="a0"/>
    <w:link w:val="af0"/>
    <w:uiPriority w:val="99"/>
    <w:semiHidden/>
    <w:locked/>
    <w:rsid w:val="00353527"/>
    <w:rPr>
      <w:rFonts w:ascii="Tahoma" w:hAnsi="Tahoma" w:cs="Tahoma"/>
      <w:sz w:val="16"/>
      <w:szCs w:val="16"/>
    </w:rPr>
  </w:style>
  <w:style w:type="paragraph" w:styleId="af2">
    <w:name w:val="footnote text"/>
    <w:basedOn w:val="a"/>
    <w:link w:val="af3"/>
    <w:uiPriority w:val="99"/>
    <w:semiHidden/>
    <w:rsid w:val="00C31104"/>
    <w:rPr>
      <w:sz w:val="20"/>
      <w:szCs w:val="20"/>
    </w:rPr>
  </w:style>
  <w:style w:type="character" w:customStyle="1" w:styleId="af3">
    <w:name w:val="Текст сноски Знак"/>
    <w:basedOn w:val="a0"/>
    <w:link w:val="af2"/>
    <w:uiPriority w:val="99"/>
    <w:semiHidden/>
    <w:rsid w:val="006B7686"/>
    <w:rPr>
      <w:sz w:val="20"/>
      <w:szCs w:val="20"/>
    </w:rPr>
  </w:style>
  <w:style w:type="character" w:styleId="af4">
    <w:name w:val="footnote reference"/>
    <w:basedOn w:val="a0"/>
    <w:uiPriority w:val="99"/>
    <w:semiHidden/>
    <w:rsid w:val="00C31104"/>
    <w:rPr>
      <w:rFonts w:cs="Times New Roman"/>
      <w:vertAlign w:val="superscript"/>
    </w:rPr>
  </w:style>
  <w:style w:type="paragraph" w:customStyle="1" w:styleId="14">
    <w:name w:val="Обычный1"/>
    <w:uiPriority w:val="99"/>
    <w:rsid w:val="006F0794"/>
    <w:pPr>
      <w:widowControl w:val="0"/>
      <w:jc w:val="both"/>
    </w:pPr>
    <w:rPr>
      <w:rFonts w:ascii="Arial" w:hAnsi="Arial"/>
      <w:spacing w:val="-5"/>
      <w:sz w:val="25"/>
      <w:szCs w:val="20"/>
    </w:rPr>
  </w:style>
  <w:style w:type="paragraph" w:styleId="af5">
    <w:name w:val="Body Text"/>
    <w:basedOn w:val="a"/>
    <w:link w:val="af6"/>
    <w:uiPriority w:val="99"/>
    <w:rsid w:val="00E36F91"/>
    <w:pPr>
      <w:spacing w:after="120"/>
    </w:pPr>
  </w:style>
  <w:style w:type="character" w:customStyle="1" w:styleId="af6">
    <w:name w:val="Основной текст Знак"/>
    <w:basedOn w:val="a0"/>
    <w:link w:val="af5"/>
    <w:uiPriority w:val="99"/>
    <w:semiHidden/>
    <w:rsid w:val="006B7686"/>
    <w:rPr>
      <w:sz w:val="24"/>
      <w:szCs w:val="24"/>
    </w:rPr>
  </w:style>
  <w:style w:type="paragraph" w:customStyle="1" w:styleId="af7">
    <w:name w:val="Знак Знак Знак Знак"/>
    <w:basedOn w:val="a"/>
    <w:uiPriority w:val="99"/>
    <w:rsid w:val="006F6777"/>
    <w:pPr>
      <w:spacing w:after="160" w:line="240" w:lineRule="exact"/>
      <w:jc w:val="left"/>
    </w:pPr>
    <w:rPr>
      <w:rFonts w:ascii="Verdana" w:hAnsi="Verdana"/>
      <w:sz w:val="20"/>
      <w:szCs w:val="20"/>
      <w:lang w:val="en-US" w:eastAsia="en-US"/>
    </w:rPr>
  </w:style>
  <w:style w:type="character" w:customStyle="1" w:styleId="ConsNormal0">
    <w:name w:val="ConsNormal Знак"/>
    <w:basedOn w:val="a0"/>
    <w:link w:val="ConsNormal"/>
    <w:uiPriority w:val="99"/>
    <w:locked/>
    <w:rsid w:val="008F765A"/>
    <w:rPr>
      <w:rFonts w:ascii="Arial" w:hAnsi="Arial" w:cs="Arial"/>
      <w:lang w:val="ru-RU" w:eastAsia="ru-RU" w:bidi="ar-SA"/>
    </w:rPr>
  </w:style>
  <w:style w:type="paragraph" w:styleId="29">
    <w:name w:val="List Continue 2"/>
    <w:basedOn w:val="a"/>
    <w:uiPriority w:val="99"/>
    <w:rsid w:val="00B9184C"/>
    <w:pPr>
      <w:spacing w:after="120"/>
      <w:ind w:left="566"/>
    </w:pPr>
  </w:style>
  <w:style w:type="paragraph" w:customStyle="1" w:styleId="af8">
    <w:name w:val="Знак"/>
    <w:basedOn w:val="a"/>
    <w:uiPriority w:val="99"/>
    <w:rsid w:val="00160A79"/>
    <w:pPr>
      <w:spacing w:after="160" w:line="240" w:lineRule="exact"/>
      <w:jc w:val="left"/>
    </w:pPr>
    <w:rPr>
      <w:rFonts w:ascii="Verdana" w:hAnsi="Verdana"/>
      <w:sz w:val="20"/>
      <w:szCs w:val="20"/>
      <w:lang w:val="en-US" w:eastAsia="en-US"/>
    </w:rPr>
  </w:style>
  <w:style w:type="paragraph" w:styleId="af9">
    <w:name w:val="header"/>
    <w:basedOn w:val="a"/>
    <w:link w:val="afa"/>
    <w:uiPriority w:val="99"/>
    <w:rsid w:val="000F25ED"/>
    <w:pPr>
      <w:tabs>
        <w:tab w:val="center" w:pos="4677"/>
        <w:tab w:val="right" w:pos="9355"/>
      </w:tabs>
    </w:pPr>
  </w:style>
  <w:style w:type="character" w:customStyle="1" w:styleId="afa">
    <w:name w:val="Верхний колонтитул Знак"/>
    <w:basedOn w:val="a0"/>
    <w:link w:val="af9"/>
    <w:uiPriority w:val="99"/>
    <w:semiHidden/>
    <w:rsid w:val="006B7686"/>
    <w:rPr>
      <w:sz w:val="24"/>
      <w:szCs w:val="24"/>
    </w:rPr>
  </w:style>
  <w:style w:type="paragraph" w:customStyle="1" w:styleId="ConsTitle">
    <w:name w:val="ConsTitle"/>
    <w:uiPriority w:val="99"/>
    <w:rsid w:val="007C6CBC"/>
    <w:pPr>
      <w:widowControl w:val="0"/>
      <w:suppressAutoHyphens/>
      <w:autoSpaceDE w:val="0"/>
    </w:pPr>
    <w:rPr>
      <w:rFonts w:ascii="Arial" w:hAnsi="Arial" w:cs="Arial"/>
      <w:b/>
      <w:bCs/>
      <w:sz w:val="14"/>
      <w:szCs w:val="14"/>
      <w:lang w:eastAsia="ar-SA"/>
    </w:rPr>
  </w:style>
  <w:style w:type="paragraph" w:styleId="afb">
    <w:name w:val="List Paragraph"/>
    <w:basedOn w:val="a"/>
    <w:uiPriority w:val="99"/>
    <w:qFormat/>
    <w:rsid w:val="00652B47"/>
    <w:pPr>
      <w:ind w:left="720"/>
      <w:contextualSpacing/>
    </w:pPr>
  </w:style>
  <w:style w:type="paragraph" w:styleId="afc">
    <w:name w:val="Body Text Indent"/>
    <w:basedOn w:val="a"/>
    <w:link w:val="afd"/>
    <w:uiPriority w:val="99"/>
    <w:rsid w:val="00683ACA"/>
    <w:pPr>
      <w:suppressAutoHyphens/>
      <w:spacing w:after="120"/>
      <w:ind w:left="283"/>
      <w:jc w:val="left"/>
    </w:pPr>
    <w:rPr>
      <w:szCs w:val="20"/>
      <w:lang w:eastAsia="ar-SA"/>
    </w:rPr>
  </w:style>
  <w:style w:type="character" w:customStyle="1" w:styleId="afd">
    <w:name w:val="Основной текст с отступом Знак"/>
    <w:basedOn w:val="a0"/>
    <w:link w:val="afc"/>
    <w:uiPriority w:val="99"/>
    <w:locked/>
    <w:rsid w:val="00683ACA"/>
    <w:rPr>
      <w:rFonts w:cs="Times New Roman"/>
      <w:sz w:val="24"/>
      <w:lang w:eastAsia="ar-SA" w:bidi="ar-SA"/>
    </w:rPr>
  </w:style>
  <w:style w:type="paragraph" w:customStyle="1" w:styleId="210">
    <w:name w:val="Основной текст 21"/>
    <w:basedOn w:val="a"/>
    <w:uiPriority w:val="99"/>
    <w:rsid w:val="00683ACA"/>
    <w:pPr>
      <w:suppressAutoHyphens/>
      <w:spacing w:after="0"/>
    </w:pPr>
    <w:rPr>
      <w:szCs w:val="20"/>
      <w:lang w:eastAsia="ar-SA"/>
    </w:rPr>
  </w:style>
  <w:style w:type="paragraph" w:customStyle="1" w:styleId="afe">
    <w:name w:val="Знак Знак"/>
    <w:basedOn w:val="a"/>
    <w:next w:val="2"/>
    <w:uiPriority w:val="99"/>
    <w:rsid w:val="00683ACA"/>
    <w:pPr>
      <w:suppressAutoHyphens/>
      <w:spacing w:after="160" w:line="240" w:lineRule="exact"/>
      <w:jc w:val="left"/>
    </w:pPr>
    <w:rPr>
      <w:szCs w:val="20"/>
      <w:lang w:val="en-US" w:eastAsia="ar-SA"/>
    </w:rPr>
  </w:style>
  <w:style w:type="paragraph" w:customStyle="1" w:styleId="15">
    <w:name w:val="Основной текст1"/>
    <w:basedOn w:val="a"/>
    <w:uiPriority w:val="99"/>
    <w:rsid w:val="00683ACA"/>
    <w:pPr>
      <w:suppressAutoHyphens/>
      <w:spacing w:after="0"/>
    </w:pPr>
    <w:rPr>
      <w:szCs w:val="20"/>
      <w:lang w:eastAsia="ar-SA"/>
    </w:rPr>
  </w:style>
  <w:style w:type="character" w:styleId="aff">
    <w:name w:val="Strong"/>
    <w:basedOn w:val="a0"/>
    <w:uiPriority w:val="99"/>
    <w:qFormat/>
    <w:rsid w:val="00132404"/>
    <w:rPr>
      <w:rFonts w:cs="Times New Roman"/>
      <w:b/>
      <w:bCs/>
    </w:rPr>
  </w:style>
  <w:style w:type="paragraph" w:customStyle="1" w:styleId="16">
    <w:name w:val="Абзац списка1"/>
    <w:basedOn w:val="a"/>
    <w:uiPriority w:val="99"/>
    <w:rsid w:val="00132404"/>
    <w:pPr>
      <w:spacing w:after="200" w:line="276" w:lineRule="auto"/>
      <w:ind w:left="720"/>
      <w:jc w:val="left"/>
    </w:pPr>
    <w:rPr>
      <w:rFonts w:ascii="Calibri" w:hAnsi="Calibri" w:cs="Calibri"/>
      <w:sz w:val="22"/>
      <w:szCs w:val="22"/>
      <w:lang w:eastAsia="en-US"/>
    </w:rPr>
  </w:style>
  <w:style w:type="paragraph" w:styleId="aff0">
    <w:name w:val="Block Text"/>
    <w:basedOn w:val="a"/>
    <w:uiPriority w:val="99"/>
    <w:rsid w:val="00F05FB2"/>
    <w:pPr>
      <w:spacing w:after="0"/>
      <w:ind w:left="426" w:right="-759"/>
    </w:pPr>
    <w:rPr>
      <w:sz w:val="28"/>
      <w:szCs w:val="20"/>
    </w:rPr>
  </w:style>
  <w:style w:type="paragraph" w:customStyle="1" w:styleId="ConsPlusNonformat">
    <w:name w:val="ConsPlusNonformat"/>
    <w:uiPriority w:val="99"/>
    <w:rsid w:val="00F05FB2"/>
    <w:pPr>
      <w:widowControl w:val="0"/>
      <w:autoSpaceDE w:val="0"/>
      <w:autoSpaceDN w:val="0"/>
      <w:adjustRightInd w:val="0"/>
      <w:ind w:firstLine="454"/>
      <w:jc w:val="both"/>
    </w:pPr>
    <w:rPr>
      <w:rFonts w:ascii="Courier New" w:hAnsi="Courier New" w:cs="Courier New"/>
      <w:sz w:val="20"/>
      <w:szCs w:val="20"/>
    </w:rPr>
  </w:style>
  <w:style w:type="paragraph" w:customStyle="1" w:styleId="3---">
    <w:name w:val="3---"/>
    <w:basedOn w:val="a"/>
    <w:uiPriority w:val="99"/>
    <w:rsid w:val="00F05FB2"/>
    <w:pPr>
      <w:spacing w:before="120" w:after="120"/>
    </w:pPr>
    <w:rPr>
      <w:szCs w:val="20"/>
    </w:rPr>
  </w:style>
  <w:style w:type="paragraph" w:customStyle="1" w:styleId="2a">
    <w:name w:val="Основной текст2"/>
    <w:basedOn w:val="a"/>
    <w:uiPriority w:val="99"/>
    <w:rsid w:val="00F05FB2"/>
    <w:pPr>
      <w:suppressAutoHyphens/>
      <w:spacing w:after="0"/>
    </w:pPr>
    <w:rPr>
      <w:szCs w:val="20"/>
      <w:lang w:eastAsia="ar-SA"/>
    </w:rPr>
  </w:style>
  <w:style w:type="character" w:styleId="aff1">
    <w:name w:val="Emphasis"/>
    <w:basedOn w:val="a0"/>
    <w:uiPriority w:val="99"/>
    <w:qFormat/>
    <w:rsid w:val="008760E2"/>
    <w:rPr>
      <w:rFonts w:cs="Times New Roman"/>
      <w:i/>
      <w:iCs/>
    </w:rPr>
  </w:style>
  <w:style w:type="paragraph" w:styleId="aff2">
    <w:name w:val="Normal Indent"/>
    <w:basedOn w:val="a"/>
    <w:uiPriority w:val="99"/>
    <w:rsid w:val="00EE680A"/>
    <w:pPr>
      <w:ind w:left="708"/>
    </w:pPr>
  </w:style>
  <w:style w:type="paragraph" w:customStyle="1" w:styleId="17">
    <w:name w:val="Основной текст с отступом1"/>
    <w:basedOn w:val="a"/>
    <w:uiPriority w:val="99"/>
    <w:rsid w:val="00EE680A"/>
    <w:pPr>
      <w:overflowPunct w:val="0"/>
      <w:autoSpaceDE w:val="0"/>
      <w:autoSpaceDN w:val="0"/>
      <w:adjustRightInd w:val="0"/>
      <w:spacing w:after="0"/>
      <w:ind w:firstLine="709"/>
    </w:pPr>
    <w:rPr>
      <w:sz w:val="26"/>
      <w:szCs w:val="26"/>
    </w:rPr>
  </w:style>
  <w:style w:type="paragraph" w:styleId="aff3">
    <w:name w:val="Subtitle"/>
    <w:basedOn w:val="a"/>
    <w:link w:val="aff4"/>
    <w:uiPriority w:val="99"/>
    <w:qFormat/>
    <w:rsid w:val="00CD3D51"/>
    <w:pPr>
      <w:jc w:val="center"/>
      <w:outlineLvl w:val="1"/>
    </w:pPr>
    <w:rPr>
      <w:rFonts w:ascii="Arial" w:hAnsi="Arial" w:cs="Arial"/>
    </w:rPr>
  </w:style>
  <w:style w:type="character" w:customStyle="1" w:styleId="aff4">
    <w:name w:val="Подзаголовок Знак"/>
    <w:basedOn w:val="a0"/>
    <w:link w:val="aff3"/>
    <w:uiPriority w:val="99"/>
    <w:locked/>
    <w:rsid w:val="00CD3D51"/>
    <w:rPr>
      <w:rFonts w:ascii="Arial" w:hAnsi="Arial" w:cs="Arial"/>
      <w:sz w:val="24"/>
      <w:szCs w:val="24"/>
    </w:rPr>
  </w:style>
  <w:style w:type="character" w:customStyle="1" w:styleId="aff5">
    <w:name w:val="Основной текст_"/>
    <w:basedOn w:val="a0"/>
    <w:link w:val="36"/>
    <w:uiPriority w:val="99"/>
    <w:locked/>
    <w:rsid w:val="00F03B4C"/>
    <w:rPr>
      <w:rFonts w:cs="Times New Roman"/>
      <w:shd w:val="clear" w:color="auto" w:fill="FFFFFF"/>
    </w:rPr>
  </w:style>
  <w:style w:type="paragraph" w:customStyle="1" w:styleId="36">
    <w:name w:val="Основной текст3"/>
    <w:basedOn w:val="a"/>
    <w:link w:val="aff5"/>
    <w:uiPriority w:val="99"/>
    <w:rsid w:val="00F03B4C"/>
    <w:pPr>
      <w:shd w:val="clear" w:color="auto" w:fill="FFFFFF"/>
      <w:spacing w:before="240" w:after="240" w:line="274" w:lineRule="exact"/>
    </w:pPr>
    <w:rPr>
      <w:sz w:val="20"/>
      <w:szCs w:val="20"/>
    </w:rPr>
  </w:style>
  <w:style w:type="character" w:customStyle="1" w:styleId="13pt">
    <w:name w:val="Основной текст + 13 pt"/>
    <w:aliases w:val="Интервал -1 pt"/>
    <w:basedOn w:val="aff5"/>
    <w:uiPriority w:val="99"/>
    <w:rsid w:val="00F03B4C"/>
    <w:rPr>
      <w:spacing w:val="-20"/>
      <w:sz w:val="26"/>
      <w:szCs w:val="26"/>
      <w:u w:val="single"/>
    </w:rPr>
  </w:style>
</w:styles>
</file>

<file path=word/webSettings.xml><?xml version="1.0" encoding="utf-8"?>
<w:webSettings xmlns:r="http://schemas.openxmlformats.org/officeDocument/2006/relationships" xmlns:w="http://schemas.openxmlformats.org/wordprocessingml/2006/main">
  <w:divs>
    <w:div w:id="744959480">
      <w:marLeft w:val="0"/>
      <w:marRight w:val="0"/>
      <w:marTop w:val="0"/>
      <w:marBottom w:val="0"/>
      <w:divBdr>
        <w:top w:val="none" w:sz="0" w:space="0" w:color="auto"/>
        <w:left w:val="none" w:sz="0" w:space="0" w:color="auto"/>
        <w:bottom w:val="none" w:sz="0" w:space="0" w:color="auto"/>
        <w:right w:val="none" w:sz="0" w:space="0" w:color="auto"/>
      </w:divBdr>
    </w:div>
    <w:div w:id="744959481">
      <w:marLeft w:val="0"/>
      <w:marRight w:val="0"/>
      <w:marTop w:val="0"/>
      <w:marBottom w:val="0"/>
      <w:divBdr>
        <w:top w:val="none" w:sz="0" w:space="0" w:color="auto"/>
        <w:left w:val="none" w:sz="0" w:space="0" w:color="auto"/>
        <w:bottom w:val="none" w:sz="0" w:space="0" w:color="auto"/>
        <w:right w:val="none" w:sz="0" w:space="0" w:color="auto"/>
      </w:divBdr>
    </w:div>
    <w:div w:id="744959482">
      <w:marLeft w:val="0"/>
      <w:marRight w:val="0"/>
      <w:marTop w:val="0"/>
      <w:marBottom w:val="0"/>
      <w:divBdr>
        <w:top w:val="none" w:sz="0" w:space="0" w:color="auto"/>
        <w:left w:val="none" w:sz="0" w:space="0" w:color="auto"/>
        <w:bottom w:val="none" w:sz="0" w:space="0" w:color="auto"/>
        <w:right w:val="none" w:sz="0" w:space="0" w:color="auto"/>
      </w:divBdr>
    </w:div>
    <w:div w:id="744959483">
      <w:marLeft w:val="0"/>
      <w:marRight w:val="0"/>
      <w:marTop w:val="0"/>
      <w:marBottom w:val="0"/>
      <w:divBdr>
        <w:top w:val="none" w:sz="0" w:space="0" w:color="auto"/>
        <w:left w:val="none" w:sz="0" w:space="0" w:color="auto"/>
        <w:bottom w:val="none" w:sz="0" w:space="0" w:color="auto"/>
        <w:right w:val="none" w:sz="0" w:space="0" w:color="auto"/>
      </w:divBdr>
    </w:div>
    <w:div w:id="7449594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ervomayskoe.msk.ru" TargetMode="External"/><Relationship Id="rId3" Type="http://schemas.openxmlformats.org/officeDocument/2006/relationships/settings" Target="settings.xml"/><Relationship Id="rId7" Type="http://schemas.openxmlformats.org/officeDocument/2006/relationships/hyperlink" Target="mailto:info@pervomayskoe.msk.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7888</Words>
  <Characters>58204</Characters>
  <Application>Microsoft Office Word</Application>
  <DocSecurity>0</DocSecurity>
  <Lines>485</Lines>
  <Paragraphs>131</Paragraphs>
  <ScaleCrop>false</ScaleCrop>
  <Company>rags</Company>
  <LinksUpToDate>false</LinksUpToDate>
  <CharactersWithSpaces>65961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Вячеслав</cp:lastModifiedBy>
  <cp:revision>2</cp:revision>
  <cp:lastPrinted>2011-08-25T11:55:00Z</cp:lastPrinted>
  <dcterms:created xsi:type="dcterms:W3CDTF">2013-07-04T07:35:00Z</dcterms:created>
  <dcterms:modified xsi:type="dcterms:W3CDTF">2013-07-04T07:35:00Z</dcterms:modified>
</cp:coreProperties>
</file>