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924" w:rsidRDefault="00DC1924">
      <w:pPr>
        <w:widowControl w:val="0"/>
        <w:autoSpaceDE w:val="0"/>
        <w:autoSpaceDN w:val="0"/>
        <w:adjustRightInd w:val="0"/>
        <w:spacing w:after="0" w:line="240" w:lineRule="auto"/>
        <w:jc w:val="both"/>
        <w:outlineLvl w:val="0"/>
        <w:rPr>
          <w:rFonts w:ascii="Calibri" w:hAnsi="Calibri" w:cs="Calibri"/>
        </w:rPr>
      </w:pPr>
    </w:p>
    <w:p w:rsidR="00DC1924" w:rsidRDefault="00DC1924">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ПРАВИТЕЛЬСТВО МОСКВЫ</w:t>
      </w:r>
    </w:p>
    <w:p w:rsidR="00DC1924" w:rsidRDefault="00DC1924">
      <w:pPr>
        <w:widowControl w:val="0"/>
        <w:autoSpaceDE w:val="0"/>
        <w:autoSpaceDN w:val="0"/>
        <w:adjustRightInd w:val="0"/>
        <w:spacing w:after="0" w:line="240" w:lineRule="auto"/>
        <w:jc w:val="center"/>
        <w:rPr>
          <w:rFonts w:ascii="Calibri" w:hAnsi="Calibri" w:cs="Calibri"/>
          <w:b/>
          <w:bCs/>
        </w:rPr>
      </w:pPr>
    </w:p>
    <w:p w:rsidR="00DC1924" w:rsidRDefault="00DC192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КОМИТЕТ ГОРОДА МОСКВЫ ПО ЦЕНОВОЙ ПОЛИТИКЕ В СТРОИТЕЛЬСТВЕ</w:t>
      </w:r>
    </w:p>
    <w:p w:rsidR="00DC1924" w:rsidRDefault="00DC192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ГОСУДАРСТВЕННОЙ ЭКСПЕРТИЗЕ ПРОЕКТОВ</w:t>
      </w:r>
    </w:p>
    <w:p w:rsidR="00DC1924" w:rsidRDefault="00DC1924">
      <w:pPr>
        <w:widowControl w:val="0"/>
        <w:autoSpaceDE w:val="0"/>
        <w:autoSpaceDN w:val="0"/>
        <w:adjustRightInd w:val="0"/>
        <w:spacing w:after="0" w:line="240" w:lineRule="auto"/>
        <w:jc w:val="center"/>
        <w:rPr>
          <w:rFonts w:ascii="Calibri" w:hAnsi="Calibri" w:cs="Calibri"/>
          <w:b/>
          <w:bCs/>
        </w:rPr>
      </w:pPr>
    </w:p>
    <w:p w:rsidR="00DC1924" w:rsidRDefault="00DC192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DC1924" w:rsidRDefault="00DC192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4 марта 2013 г. N 11</w:t>
      </w:r>
    </w:p>
    <w:p w:rsidR="00DC1924" w:rsidRDefault="00DC1924">
      <w:pPr>
        <w:widowControl w:val="0"/>
        <w:autoSpaceDE w:val="0"/>
        <w:autoSpaceDN w:val="0"/>
        <w:adjustRightInd w:val="0"/>
        <w:spacing w:after="0" w:line="240" w:lineRule="auto"/>
        <w:jc w:val="center"/>
        <w:rPr>
          <w:rFonts w:ascii="Calibri" w:hAnsi="Calibri" w:cs="Calibri"/>
          <w:b/>
          <w:bCs/>
        </w:rPr>
      </w:pPr>
    </w:p>
    <w:p w:rsidR="00DC1924" w:rsidRDefault="00DC192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НОРМАТИВНЫХ ДОКУМЕНТОВ</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основании </w:t>
      </w:r>
      <w:hyperlink r:id="rId4" w:history="1">
        <w:r>
          <w:rPr>
            <w:rFonts w:ascii="Calibri" w:hAnsi="Calibri" w:cs="Calibri"/>
            <w:color w:val="0000FF"/>
          </w:rPr>
          <w:t>п. 4.2.8</w:t>
        </w:r>
      </w:hyperlink>
      <w:r>
        <w:rPr>
          <w:rFonts w:ascii="Calibri" w:hAnsi="Calibri" w:cs="Calibri"/>
        </w:rPr>
        <w:t xml:space="preserve"> Положения о Комитете города Москвы по ценовой политике в строительстве и государственной экспертизе проектов, утвержденного постановлением Правительства Москвы от 24 февраля 2011 г. N 48-ПП "Об утверждении Положения о Комитете города Москвы по ценовой политике в строительстве и государственной экспертизе проектов", приказываю:</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Утвердить и ввести в действие </w:t>
      </w:r>
      <w:hyperlink w:anchor="Par28" w:history="1">
        <w:r>
          <w:rPr>
            <w:rFonts w:ascii="Calibri" w:hAnsi="Calibri" w:cs="Calibri"/>
            <w:color w:val="0000FF"/>
          </w:rPr>
          <w:t>Сборник</w:t>
        </w:r>
      </w:hyperlink>
      <w:r>
        <w:rPr>
          <w:rFonts w:ascii="Calibri" w:hAnsi="Calibri" w:cs="Calibri"/>
        </w:rPr>
        <w:t xml:space="preserve"> базовых цен на работы по обследованию и мониторингу технического состояния строительных конструкций и инженерного оборудования зданий и сооружений, в том числе сооружений метрополитена, попадающих в зону влияния строительных объектов, осуществляемые с привлечением средств бюджета города Москвы. МРР-3.2.05.06-12.</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w:t>
      </w:r>
    </w:p>
    <w:p w:rsidR="00DC1924" w:rsidRDefault="00DC1924">
      <w:pPr>
        <w:widowControl w:val="0"/>
        <w:autoSpaceDE w:val="0"/>
        <w:autoSpaceDN w:val="0"/>
        <w:adjustRightInd w:val="0"/>
        <w:spacing w:after="0" w:line="240" w:lineRule="auto"/>
        <w:jc w:val="right"/>
        <w:rPr>
          <w:rFonts w:ascii="Calibri" w:hAnsi="Calibri" w:cs="Calibri"/>
        </w:rPr>
      </w:pPr>
      <w:r>
        <w:rPr>
          <w:rFonts w:ascii="Calibri" w:hAnsi="Calibri" w:cs="Calibri"/>
        </w:rPr>
        <w:t>И.М. Солонников</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Утвержден</w:t>
      </w:r>
    </w:p>
    <w:p w:rsidR="00DC1924" w:rsidRDefault="00DC1924">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w:t>
      </w:r>
    </w:p>
    <w:p w:rsidR="00DC1924" w:rsidRDefault="00DC1924">
      <w:pPr>
        <w:widowControl w:val="0"/>
        <w:autoSpaceDE w:val="0"/>
        <w:autoSpaceDN w:val="0"/>
        <w:adjustRightInd w:val="0"/>
        <w:spacing w:after="0" w:line="240" w:lineRule="auto"/>
        <w:jc w:val="right"/>
        <w:rPr>
          <w:rFonts w:ascii="Calibri" w:hAnsi="Calibri" w:cs="Calibri"/>
        </w:rPr>
      </w:pPr>
      <w:r>
        <w:rPr>
          <w:rFonts w:ascii="Calibri" w:hAnsi="Calibri" w:cs="Calibri"/>
        </w:rPr>
        <w:t>Комитета города Москвы</w:t>
      </w:r>
    </w:p>
    <w:p w:rsidR="00DC1924" w:rsidRDefault="00DC1924">
      <w:pPr>
        <w:widowControl w:val="0"/>
        <w:autoSpaceDE w:val="0"/>
        <w:autoSpaceDN w:val="0"/>
        <w:adjustRightInd w:val="0"/>
        <w:spacing w:after="0" w:line="240" w:lineRule="auto"/>
        <w:jc w:val="right"/>
        <w:rPr>
          <w:rFonts w:ascii="Calibri" w:hAnsi="Calibri" w:cs="Calibri"/>
        </w:rPr>
      </w:pPr>
      <w:r>
        <w:rPr>
          <w:rFonts w:ascii="Calibri" w:hAnsi="Calibri" w:cs="Calibri"/>
        </w:rPr>
        <w:t>по ценовой политике в строительстве</w:t>
      </w:r>
    </w:p>
    <w:p w:rsidR="00DC1924" w:rsidRDefault="00DC1924">
      <w:pPr>
        <w:widowControl w:val="0"/>
        <w:autoSpaceDE w:val="0"/>
        <w:autoSpaceDN w:val="0"/>
        <w:adjustRightInd w:val="0"/>
        <w:spacing w:after="0" w:line="240" w:lineRule="auto"/>
        <w:jc w:val="right"/>
        <w:rPr>
          <w:rFonts w:ascii="Calibri" w:hAnsi="Calibri" w:cs="Calibri"/>
        </w:rPr>
      </w:pPr>
      <w:r>
        <w:rPr>
          <w:rFonts w:ascii="Calibri" w:hAnsi="Calibri" w:cs="Calibri"/>
        </w:rPr>
        <w:t>и государственной экспертизе проектов</w:t>
      </w:r>
    </w:p>
    <w:p w:rsidR="00DC1924" w:rsidRDefault="00DC1924">
      <w:pPr>
        <w:widowControl w:val="0"/>
        <w:autoSpaceDE w:val="0"/>
        <w:autoSpaceDN w:val="0"/>
        <w:adjustRightInd w:val="0"/>
        <w:spacing w:after="0" w:line="240" w:lineRule="auto"/>
        <w:jc w:val="right"/>
        <w:rPr>
          <w:rFonts w:ascii="Calibri" w:hAnsi="Calibri" w:cs="Calibri"/>
        </w:rPr>
      </w:pPr>
      <w:r>
        <w:rPr>
          <w:rFonts w:ascii="Calibri" w:hAnsi="Calibri" w:cs="Calibri"/>
        </w:rPr>
        <w:t>от 4 марта 2013 г. N 11</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center"/>
        <w:rPr>
          <w:rFonts w:ascii="Calibri" w:hAnsi="Calibri" w:cs="Calibri"/>
          <w:b/>
          <w:bCs/>
        </w:rPr>
      </w:pPr>
      <w:bookmarkStart w:id="0" w:name="Par28"/>
      <w:bookmarkEnd w:id="0"/>
      <w:r>
        <w:rPr>
          <w:rFonts w:ascii="Calibri" w:hAnsi="Calibri" w:cs="Calibri"/>
          <w:b/>
          <w:bCs/>
        </w:rPr>
        <w:t>СБОРНИК</w:t>
      </w:r>
    </w:p>
    <w:p w:rsidR="00DC1924" w:rsidRDefault="00DC192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БАЗОВЫХ ЦЕН НА РАБОТЫ ПО ОБСЛЕДОВАНИЮ И МОНИТОРИНГУ</w:t>
      </w:r>
    </w:p>
    <w:p w:rsidR="00DC1924" w:rsidRDefault="00DC192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ТЕХНИЧЕСКОГО СОСТОЯНИЯ СТРОИТЕЛЬНЫХ КОНСТРУКЦИЙ</w:t>
      </w:r>
    </w:p>
    <w:p w:rsidR="00DC1924" w:rsidRDefault="00DC192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ИНЖЕНЕРНОГО ОБОРУДОВАНИЯ ЗДАНИЙ И СООРУЖЕНИЙ,</w:t>
      </w:r>
    </w:p>
    <w:p w:rsidR="00DC1924" w:rsidRDefault="00DC192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ТОМ ЧИСЛЕ СООРУЖЕНИЙ МЕТРОПОЛИТЕНА, ПОПАДАЮЩИХ</w:t>
      </w:r>
    </w:p>
    <w:p w:rsidR="00DC1924" w:rsidRDefault="00DC192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ЗОНУ ВЛИЯНИЯ СТРОИТЕЛЬНЫХ ОБЪЕКТОВ, ОСУЩЕСТВЛЯЕМЫЕ</w:t>
      </w:r>
    </w:p>
    <w:p w:rsidR="00DC1924" w:rsidRDefault="00DC192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 ПРИВЛЕЧЕНИЕМ СРЕДСТВ БЮДЖЕТА ГОРОДА МОСКВЫ</w:t>
      </w:r>
    </w:p>
    <w:p w:rsidR="00DC1924" w:rsidRDefault="00DC1924">
      <w:pPr>
        <w:widowControl w:val="0"/>
        <w:autoSpaceDE w:val="0"/>
        <w:autoSpaceDN w:val="0"/>
        <w:adjustRightInd w:val="0"/>
        <w:spacing w:after="0" w:line="240" w:lineRule="auto"/>
        <w:jc w:val="center"/>
        <w:rPr>
          <w:rFonts w:ascii="Calibri" w:hAnsi="Calibri" w:cs="Calibri"/>
          <w:b/>
          <w:bCs/>
        </w:rPr>
      </w:pPr>
    </w:p>
    <w:p w:rsidR="00DC1924" w:rsidRDefault="00DC192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МРР-3.2.05.06-12</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Сборник базовых цен на работы по обследованию и мониторингу технического состояния строительных конструкций и инженерного оборудования зданий и сооружений, в том числе сооружений метрополитена, попадающих в зону влияния строительных объектов, осуществляемые с привлечением средств бюджета города Москвы. МРР-3.2.05.06-12 разработан специалистами ГБУ "НИАЦ" (Дронова И.Л., Вайнерман А.М.) при участии специалистов ГУП "Мосгоргеотрест" (Цыганков А.А., Лаврентьева Н.В., Терентьев А.К., Блинова В.А.), ГУП "МНИИТЭП" (Дорофеев В.М., Дузинкевич М.С., Федоров Н.Н.), ГУП "МосжилНИИпроект" (Сухов В.А., Манин А.А.), ИПКОН РАН (Иофис М.А., Негурица Д.Л.), НИЦ "Тоннели и Метрополитены" ЦНИИС </w:t>
      </w:r>
      <w:r>
        <w:rPr>
          <w:rFonts w:ascii="Calibri" w:hAnsi="Calibri" w:cs="Calibri"/>
        </w:rPr>
        <w:lastRenderedPageBreak/>
        <w:t>(Кубышкин А.А., Терешкин А.А.).</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Сборник предназначен для определения стоимости работ по обследованию строительных конструкций и инженерного оборудования существующих зданий и сооружений, в том числе сооружений метрополитена, находящихся в зоне влияния строительства городских объектов, и служит для определения их технического состояния, условий капитального ремонта или реконструкции, условий примыкания проектируемых пристроек и возможности надстройки зданий, а также для определения стоимости мониторинга технического состояния зданий и сооружений, в том числе сооружений метрополитена, при условии финансирования из бюджета города Москвы.</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Сборник разработан для применения организациями, занимающимися обследованием и мониторингом, а также заказчиками, инвесторами и подрядными организациями города Москвы.</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Сборник базовых цен на работы по обследованию и мониторингу технического состояния строительных конструкций и инженерного оборудования зданий и сооружений, в том числе сооружений метрополитена, попадающих в зону влияния строительных объектов, осуществляемые с привлечением средств бюджета города Москвы. МРР-3.2.05.06-12 утвержден и введен в действие приказом Комитета города Москвы по ценовой политике в строительстве и государственной экспертизе проектов от 4 марта 2013 г. N 11.</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Сборник введен в действие взамен </w:t>
      </w:r>
      <w:hyperlink r:id="rId5" w:history="1">
        <w:r>
          <w:rPr>
            <w:rFonts w:ascii="Calibri" w:hAnsi="Calibri" w:cs="Calibri"/>
            <w:color w:val="0000FF"/>
          </w:rPr>
          <w:t>МРР-3.2.05.05-09</w:t>
        </w:r>
      </w:hyperlink>
      <w:r>
        <w:rPr>
          <w:rFonts w:ascii="Calibri" w:hAnsi="Calibri" w:cs="Calibri"/>
        </w:rPr>
        <w:t xml:space="preserve"> и </w:t>
      </w:r>
      <w:hyperlink r:id="rId6" w:history="1">
        <w:r>
          <w:rPr>
            <w:rFonts w:ascii="Calibri" w:hAnsi="Calibri" w:cs="Calibri"/>
            <w:color w:val="0000FF"/>
          </w:rPr>
          <w:t>МРР-3.2.54.02.10</w:t>
        </w:r>
      </w:hyperlink>
      <w:r>
        <w:rPr>
          <w:rFonts w:ascii="Calibri" w:hAnsi="Calibri" w:cs="Calibri"/>
        </w:rPr>
        <w:t>.</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Введение</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Сборнике базовых цен на работы по обследованию и мониторингу технического состояния строительных конструкций и инженерного оборудования зданий и сооружений, в том числе сооружений метрополитена, попадающих в зону влияния строительных объектов, осуществляемые с привлечением средств бюджета города Москвы. МРР-3.2.05.06-12 (дальше - Сборник) разработаны базовые цены для объектов, финансируемых из бюджета города Москвы, для применения организациями, занимающимися обследованием и мониторингом, а также заказчиками, инвесторами и подрядными организациями города Москвы.</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Разделы Сборника, связанные с сооружениями метрополитена, базируются на положениях Методики комплексного обследования состояния строительных конструкций сооружений метрополитена, попадающих в зону влияния строительства городских объектов, разработанной Филиалом ОАО ЦНИИС "НИЦ Тоннели и метрополитены", регламентирующей порядок, объемы, качество, состав и виды работ по обследованию.</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выполнении работы были использованы следующие действующие нормативно-методические документы и источники:</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Справочник по ценообразованию под редакцией Н.Т. Глушкова, Москва, изд-во "Экономика", 1995 г.;</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 Канторович и др. "Экономика и организация", Москва, изд-во "Наука", 1990 г.;</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В.А. Гарбер "Метрополитен. Долговечность тоннельных конструкций в условиях эксплуатации и городского строительства", М., 1998;</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hyperlink r:id="rId7" w:history="1">
        <w:r>
          <w:rPr>
            <w:rFonts w:ascii="Calibri" w:hAnsi="Calibri" w:cs="Calibri"/>
            <w:color w:val="0000FF"/>
          </w:rPr>
          <w:t>Сборник</w:t>
        </w:r>
      </w:hyperlink>
      <w:r>
        <w:rPr>
          <w:rFonts w:ascii="Calibri" w:hAnsi="Calibri" w:cs="Calibri"/>
        </w:rPr>
        <w:t xml:space="preserve"> базовых цен на проектные работы для строительства, осуществляемые с привлечением средств бюджета города Москвы. МРР-3.2.06.07-10 (утвержден и введен в действие распоряжением Департамента экономической политики и развития города Москвы от 01.10.2010 N 56-Р);</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Рекомендации по обследованию и мониторингу технического состояния зданий и сооружений в городе Москве (утверждены приказом директора ГУП "МНИИТЭП" N 164 от 29.12.2006);</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hyperlink r:id="rId8" w:history="1">
        <w:r>
          <w:rPr>
            <w:rFonts w:ascii="Calibri" w:hAnsi="Calibri" w:cs="Calibri"/>
            <w:color w:val="0000FF"/>
          </w:rPr>
          <w:t>Методика</w:t>
        </w:r>
      </w:hyperlink>
      <w:r>
        <w:rPr>
          <w:rFonts w:ascii="Calibri" w:hAnsi="Calibri" w:cs="Calibri"/>
        </w:rPr>
        <w:t xml:space="preserve"> проведения обследований зданий и сооружений при их реконструкции и перепланировке. МРР-2.2.07-98 (утверждена указанием Москомархитектуры N 37 от 15.10.98);</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Общие </w:t>
      </w:r>
      <w:hyperlink r:id="rId9" w:history="1">
        <w:r>
          <w:rPr>
            <w:rFonts w:ascii="Calibri" w:hAnsi="Calibri" w:cs="Calibri"/>
            <w:color w:val="0000FF"/>
          </w:rPr>
          <w:t>указания</w:t>
        </w:r>
      </w:hyperlink>
      <w:r>
        <w:rPr>
          <w:rFonts w:ascii="Calibri" w:hAnsi="Calibri" w:cs="Calibri"/>
        </w:rPr>
        <w:t xml:space="preserve"> по применению справочников базовых цен на проектные работы для строительства (введены в действие с 10.08.2002 постановлением Госстроя России от 07.08.2002 N 102);</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hyperlink r:id="rId10" w:history="1">
        <w:r>
          <w:rPr>
            <w:rFonts w:ascii="Calibri" w:hAnsi="Calibri" w:cs="Calibri"/>
            <w:color w:val="0000FF"/>
          </w:rPr>
          <w:t>Сборник</w:t>
        </w:r>
      </w:hyperlink>
      <w:r>
        <w:rPr>
          <w:rFonts w:ascii="Calibri" w:hAnsi="Calibri" w:cs="Calibri"/>
        </w:rPr>
        <w:t xml:space="preserve"> базовых цен на предпроектные и проектные работы для объектов капитального ремонта в городе Москве, осуществляемые с привлечением средств бюджета города Москвы. </w:t>
      </w:r>
      <w:r>
        <w:rPr>
          <w:rFonts w:ascii="Calibri" w:hAnsi="Calibri" w:cs="Calibri"/>
        </w:rPr>
        <w:lastRenderedPageBreak/>
        <w:t>МРР-3.2.38.03-09 (утвержден и введен в действие распоряжением Департамента экономической политики и развития города Москвы от 24 ноября 2009 года N 30-Р);</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hyperlink r:id="rId11" w:history="1">
        <w:r>
          <w:rPr>
            <w:rFonts w:ascii="Calibri" w:hAnsi="Calibri" w:cs="Calibri"/>
            <w:color w:val="0000FF"/>
          </w:rPr>
          <w:t>Справочник</w:t>
        </w:r>
      </w:hyperlink>
      <w:r>
        <w:rPr>
          <w:rFonts w:ascii="Calibri" w:hAnsi="Calibri" w:cs="Calibri"/>
        </w:rPr>
        <w:t xml:space="preserve"> базовых цен на инженерно-геологические и инженерно-экологические изыскания для строительства, Москва, ПНИИИС Госстроя России, 1999 г.;</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hyperlink r:id="rId12" w:history="1">
        <w:r>
          <w:rPr>
            <w:rFonts w:ascii="Calibri" w:hAnsi="Calibri" w:cs="Calibri"/>
            <w:color w:val="0000FF"/>
          </w:rPr>
          <w:t>Справочник</w:t>
        </w:r>
      </w:hyperlink>
      <w:r>
        <w:rPr>
          <w:rFonts w:ascii="Calibri" w:hAnsi="Calibri" w:cs="Calibri"/>
        </w:rPr>
        <w:t xml:space="preserve"> базовых цен на инженерные изыскания для строительства. Инженерно-геодезические изыскания при строительстве и эксплуатации зданий и сооружений (рекомендован Росстроем Министерства регионального развития РФ </w:t>
      </w:r>
      <w:hyperlink r:id="rId13" w:history="1">
        <w:r>
          <w:rPr>
            <w:rFonts w:ascii="Calibri" w:hAnsi="Calibri" w:cs="Calibri"/>
            <w:color w:val="0000FF"/>
          </w:rPr>
          <w:t>письмом</w:t>
        </w:r>
      </w:hyperlink>
      <w:r>
        <w:rPr>
          <w:rFonts w:ascii="Calibri" w:hAnsi="Calibri" w:cs="Calibri"/>
        </w:rPr>
        <w:t xml:space="preserve"> от 24.05.2006 N СК-1976/02);</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hyperlink r:id="rId14" w:history="1">
        <w:r>
          <w:rPr>
            <w:rFonts w:ascii="Calibri" w:hAnsi="Calibri" w:cs="Calibri"/>
            <w:color w:val="0000FF"/>
          </w:rPr>
          <w:t>Справочник</w:t>
        </w:r>
      </w:hyperlink>
      <w:r>
        <w:rPr>
          <w:rFonts w:ascii="Calibri" w:hAnsi="Calibri" w:cs="Calibri"/>
        </w:rPr>
        <w:t xml:space="preserve"> базовых цен на обмерные работы и обследования зданий и сооружений, ГП "Центринвестпроект" Минземстроя России, Москва, 1998 г.;</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hyperlink r:id="rId15" w:history="1">
        <w:r>
          <w:rPr>
            <w:rFonts w:ascii="Calibri" w:hAnsi="Calibri" w:cs="Calibri"/>
            <w:color w:val="0000FF"/>
          </w:rPr>
          <w:t>Рекомендации</w:t>
        </w:r>
      </w:hyperlink>
      <w:r>
        <w:rPr>
          <w:rFonts w:ascii="Calibri" w:hAnsi="Calibri" w:cs="Calibri"/>
        </w:rPr>
        <w:t xml:space="preserve"> по обследованию и мониторингу технического состояния эксплуатируемых зданий, расположенных вблизи нового строительства или реконструкции, Москва, 1998 г. (приняты и введены в действие указанием Москомархитектуры от 18.11.98 N 39);</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hyperlink r:id="rId16" w:history="1">
        <w:r>
          <w:rPr>
            <w:rFonts w:ascii="Calibri" w:hAnsi="Calibri" w:cs="Calibri"/>
            <w:color w:val="0000FF"/>
          </w:rPr>
          <w:t>Справочник</w:t>
        </w:r>
      </w:hyperlink>
      <w:r>
        <w:rPr>
          <w:rFonts w:ascii="Calibri" w:hAnsi="Calibri" w:cs="Calibri"/>
        </w:rPr>
        <w:t xml:space="preserve"> базовых цен на инженерные изыскания для строительства. Инженерно-геодезические изыскания, Госстрой России, Москва, 2004 г.;</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Методика комплексного обследования состояния строительных конструкций сооружений метрополитена, попадающих в зону влияния строительства городских объектов (разработана Филиалом ОАО ЦНИИС "Тоннели и метрополитены" и согласована главным инженером Службы тоннельных сооружений ГУП "Московский метрополитен" на основании совместного приказа N 669/17 от 30.12.2005);</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Правила технической эксплуатации (ПТЭ) метрополитенов Союза ССР, М., 1991.</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1. Общие положения</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Сборник является составной частью норм и нормативов в проектно-строительном комплексе Москвы и предназначен для определения стоимости работ по обследованию строительных конструкций и инженерного оборудования существующих зданий и сооружений, в том числе сооружений метрополитена, находящихся в зоне влияния строительства городских объектов, и служит для определения их технического состояния, условий капитального ремонта или реконструкции, условий примыкания проектируемых пристроек и возможности надстройки зданий, а также для определения стоимости мониторинга технического состояния зданий и сооружений, в том числе сооружений метрополитена, при условии финансирования из бюджета города Москвы.</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Сборник не распространяется на работы по обследованию гидротехнических сооружений, мостов, тоннелей (кроме тоннелей метрополитена), труб, дорог, аэродромных покрытий и других специальных сооружений.</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Критерии оценки стоимости работ по обследованию и мониторингу технического состояния строительных конструкций зданий, сооружений и инженерного оборудования, в том числе сооружений метрополитена, учитывают общественно необходимые затраты на их выполнение, оформление и передачу заказчику.</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Стоимость работ по обследованиям и мониторингу в текущих ценах определяется в уровне базовых цен на 01.01.2000 с коэффициентами, учитывающими усложняющие (упрощающие) факторы и инфляционные процессы, присущие рыночной экономике.</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Стоимость работ по обследованию и мониторингу технического состояния строительных конструкций зданий, сооружений и инженерного оборудования, а также сооружений метрополитена, находящихся в зоне влияния строительства городских объектов, определенная в соответствии с методическими положениями, изложенными в Сборнике, является исходной для определения договорной цены.</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Под комплексным обследованием технического состояния зданий и сооружений понимается комплекс мероприятий по определению и оценке фактических значений контролируемых параметров грунтов основания, строительных конструкций и инженерного оборудования зданий и сооружений. Этот комплекс характеризует техническое состояние, пригодность и работоспособность объекта обследования, и определяет возможность и условия его дальнейшей эксплуатации, реконструкции или необходимость восстановления, усиления, ремонта, и включает обследование технического состояния здания или сооружения, </w:t>
      </w:r>
      <w:r>
        <w:rPr>
          <w:rFonts w:ascii="Calibri" w:hAnsi="Calibri" w:cs="Calibri"/>
        </w:rPr>
        <w:lastRenderedPageBreak/>
        <w:t>теплотехнических и акустических свойств конструкций, систем инженерного обеспечения объекта, за исключением технологического оборудования.</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1.5.1. Комплексное обследование сооружений метрополитена включает: визуальное и инженерно-инструментальное обследование, геофизическое (сейсмоакустическое) обследование, геодезическо-маркшейдерские работы, инженерно-конструкторские (камеральные) работы. В данном Сборнике геофизическое (сейсмоакустическое) обследование и геодезическо-маркшейдерские работы не рассматриваются и не расцениваются.</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Под общим мониторингом технического состояния зданий и сооружений понимается система наблюдения и контроля, проводимая по утверждаемой заказчиком программе для выявления объектов, на которых произошли значительные изменения напряженно-деформированного состояния несущих конструкций и для которых необходимо обследование их технического состояния.</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1.6.1. Мониторинг сооружений метрополитена предполагает периодические (один этап или цикл) натурные инструментальные обследования состояния сооружений метрополитена во время строительства объекта с оперативной выдачей рекомендаций (ежемесячно или еженедельно).</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В базовых ценах Сборника учтены:</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расходы на оплату труда всех участников обследований и мониторинга;</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содержание административно-управленческого персонала;</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отчисления на обязательное социальное страхование;</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материальные затраты;</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амортизационные отчисления на полное восстановление основных производственных фондов и расходы по всем видам их ремонта;</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подготовка и наладка (проверка) приборов, инструмента и оборудования, их мелкий и средний ремонт;</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проведение необходимых согласований, связанных с производством обследований и мониторинга;</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передача технической документации заказчику;</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арендная плата, налоги и сборы в соответствии с законодательством и сметная прибыль.</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В стоимость работ не входят и определяются дополнительно по соответствующим сборникам затраты:</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 проведение специальных мероприятий при обследовании сложных конструкций или сооружений;</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 восстановлению нарушенных газонов и зеленых насаждений, восстановлению нарушенных бетонных и асфальтовых покрытий;</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 восстановлению вскрытых конструкций;</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по горнопроходческим работам при обследовании фундаментов, а также буровым, опытным и лабораторным работам, связанным с изучением инженерно-геологических и гидрогеологических условий участка;</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по устройству и разборке лесов и подмостей;</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по определению планово-высотного положения строительных конструкций и инженерно-геологических выработок;</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по выплате командировочных расходов в размерах, установленных действующим законодательством.</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В стоимость работ также не входят и определяются дополнительно сопутствующие расходы:</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 международные и междугородние телефонные переговоры, а также международные и междугородние почтово-телеграфные отправления, связанные с обследованием;</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расходы по оплате счетов согласующих и проводящих экспертизу организаций по работам, выполняемым в установленном порядке или по поручению заказчика в случае, если данные услуги не входят в перечень документов, выдаваемых заявителям без взимания платы в соответствии с </w:t>
      </w:r>
      <w:hyperlink r:id="rId17" w:history="1">
        <w:r>
          <w:rPr>
            <w:rFonts w:ascii="Calibri" w:hAnsi="Calibri" w:cs="Calibri"/>
            <w:color w:val="0000FF"/>
          </w:rPr>
          <w:t>постановлением</w:t>
        </w:r>
      </w:hyperlink>
      <w:r>
        <w:rPr>
          <w:rFonts w:ascii="Calibri" w:hAnsi="Calibri" w:cs="Calibri"/>
        </w:rPr>
        <w:t xml:space="preserve"> Правительства Москвы от 14.04.2009 N 289-ПП;</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научно-техническое сопровождение объектов;</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налог на добавленную стоимость (НДС).</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Стоимость сопутствующих расходов определяется по трудозатратам, нормативам или по </w:t>
      </w:r>
      <w:r>
        <w:rPr>
          <w:rFonts w:ascii="Calibri" w:hAnsi="Calibri" w:cs="Calibri"/>
        </w:rPr>
        <w:lastRenderedPageBreak/>
        <w:t>согласованию сторон и оплачивается заказчиком по предъявлению счетов.</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2. Классификация и номенклатура работ по обследованию</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и мониторингу технического состояния строительных</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конструкций и инженерного оборудования зданий и сооружений,</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 сооружений метрополитена, попадающих в зону</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влияния строительных объектов. Корректирующие коэффициенты</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Стоимость работ по обследованию технического состояния строительных конструкций и инженерного оборудования зданий и сооружений находится в непосредственной зависимости от сложности объемно-планировочных и конструктивных решений зданий и сооружений. При комплексном обследовании и мониторинге здания и сооружения характеризуются по категориям сложности, учитывающим конструктивные особенности, виды материалов и их состояние на период выполнения работ.</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Описание категорий сложности зданий (сооружений), за исключением объектов метрополитена, представлено в </w:t>
      </w:r>
      <w:hyperlink w:anchor="Par111" w:history="1">
        <w:r>
          <w:rPr>
            <w:rFonts w:ascii="Calibri" w:hAnsi="Calibri" w:cs="Calibri"/>
            <w:color w:val="0000FF"/>
          </w:rPr>
          <w:t>таблице 2.1</w:t>
        </w:r>
      </w:hyperlink>
      <w:r>
        <w:rPr>
          <w:rFonts w:ascii="Calibri" w:hAnsi="Calibri" w:cs="Calibri"/>
        </w:rPr>
        <w:t>.</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конструктивным особенностям существует следующее подразделение зданий (сооружений) по категориям сложности:</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right"/>
        <w:outlineLvl w:val="2"/>
        <w:rPr>
          <w:rFonts w:ascii="Calibri" w:hAnsi="Calibri" w:cs="Calibri"/>
        </w:rPr>
      </w:pPr>
      <w:bookmarkStart w:id="1" w:name="Par111"/>
      <w:bookmarkEnd w:id="1"/>
      <w:r>
        <w:rPr>
          <w:rFonts w:ascii="Calibri" w:hAnsi="Calibri" w:cs="Calibri"/>
        </w:rPr>
        <w:t>Таблица 2.1</w:t>
      </w:r>
    </w:p>
    <w:p w:rsidR="00DC1924" w:rsidRDefault="00DC1924">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720"/>
        <w:gridCol w:w="1320"/>
        <w:gridCol w:w="7200"/>
      </w:tblGrid>
      <w:tr w:rsidR="00DC1924">
        <w:tblPrEx>
          <w:tblCellMar>
            <w:top w:w="0" w:type="dxa"/>
            <w:bottom w:w="0" w:type="dxa"/>
          </w:tblCellMar>
        </w:tblPrEx>
        <w:trPr>
          <w:trHeight w:val="600"/>
          <w:tblCellSpacing w:w="5" w:type="nil"/>
        </w:trPr>
        <w:tc>
          <w:tcPr>
            <w:tcW w:w="720" w:type="dxa"/>
            <w:tcBorders>
              <w:top w:val="single" w:sz="4" w:space="0" w:color="auto"/>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N   </w:t>
            </w:r>
            <w:r>
              <w:rPr>
                <w:rFonts w:ascii="Courier New" w:hAnsi="Courier New" w:cs="Courier New"/>
                <w:sz w:val="20"/>
                <w:szCs w:val="20"/>
              </w:rPr>
              <w:br/>
              <w:t xml:space="preserve">п/п </w:t>
            </w:r>
          </w:p>
        </w:tc>
        <w:tc>
          <w:tcPr>
            <w:tcW w:w="1320" w:type="dxa"/>
            <w:tcBorders>
              <w:top w:val="single" w:sz="4" w:space="0" w:color="auto"/>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Категория</w:t>
            </w:r>
            <w:r>
              <w:rPr>
                <w:rFonts w:ascii="Courier New" w:hAnsi="Courier New" w:cs="Courier New"/>
                <w:sz w:val="20"/>
                <w:szCs w:val="20"/>
              </w:rPr>
              <w:br/>
              <w:t>сложности</w:t>
            </w:r>
            <w:r>
              <w:rPr>
                <w:rFonts w:ascii="Courier New" w:hAnsi="Courier New" w:cs="Courier New"/>
                <w:sz w:val="20"/>
                <w:szCs w:val="20"/>
              </w:rPr>
              <w:br/>
              <w:t xml:space="preserve">здания   </w:t>
            </w:r>
          </w:p>
        </w:tc>
        <w:tc>
          <w:tcPr>
            <w:tcW w:w="7200" w:type="dxa"/>
            <w:tcBorders>
              <w:top w:val="single" w:sz="4" w:space="0" w:color="auto"/>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Характеристика сложности                                  </w:t>
            </w:r>
          </w:p>
        </w:tc>
      </w:tr>
      <w:tr w:rsidR="00DC1924">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1  </w:t>
            </w:r>
          </w:p>
        </w:tc>
        <w:tc>
          <w:tcPr>
            <w:tcW w:w="13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2    </w:t>
            </w:r>
          </w:p>
        </w:tc>
        <w:tc>
          <w:tcPr>
            <w:tcW w:w="72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3                             </w:t>
            </w:r>
          </w:p>
        </w:tc>
      </w:tr>
      <w:tr w:rsidR="00DC1924">
        <w:tblPrEx>
          <w:tblCellMar>
            <w:top w:w="0" w:type="dxa"/>
            <w:bottom w:w="0" w:type="dxa"/>
          </w:tblCellMar>
        </w:tblPrEx>
        <w:trPr>
          <w:trHeight w:val="2000"/>
          <w:tblCellSpacing w:w="5" w:type="nil"/>
        </w:trPr>
        <w:tc>
          <w:tcPr>
            <w:tcW w:w="7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1.  </w:t>
            </w:r>
          </w:p>
        </w:tc>
        <w:tc>
          <w:tcPr>
            <w:tcW w:w="13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I        </w:t>
            </w:r>
          </w:p>
        </w:tc>
        <w:tc>
          <w:tcPr>
            <w:tcW w:w="72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Основные несущие конструкции имеют следующие особенности: </w:t>
            </w:r>
            <w:r>
              <w:rPr>
                <w:rFonts w:ascii="Courier New" w:hAnsi="Courier New" w:cs="Courier New"/>
                <w:sz w:val="20"/>
                <w:szCs w:val="20"/>
              </w:rPr>
              <w:br/>
              <w:t>- фундаменты ленточные, глубина заложения не превышает 1,5</w:t>
            </w:r>
            <w:r>
              <w:rPr>
                <w:rFonts w:ascii="Courier New" w:hAnsi="Courier New" w:cs="Courier New"/>
                <w:sz w:val="20"/>
                <w:szCs w:val="20"/>
              </w:rPr>
              <w:br/>
              <w:t xml:space="preserve">м, грунтовой воды в шурфах нет, имеется 1-2 вида          </w:t>
            </w:r>
            <w:r>
              <w:rPr>
                <w:rFonts w:ascii="Courier New" w:hAnsi="Courier New" w:cs="Courier New"/>
                <w:sz w:val="20"/>
                <w:szCs w:val="20"/>
              </w:rPr>
              <w:br/>
              <w:t xml:space="preserve">разновидностей кладки;                                    </w:t>
            </w:r>
            <w:r>
              <w:rPr>
                <w:rFonts w:ascii="Courier New" w:hAnsi="Courier New" w:cs="Courier New"/>
                <w:sz w:val="20"/>
                <w:szCs w:val="20"/>
              </w:rPr>
              <w:br/>
              <w:t xml:space="preserve">- стены с одним видом кирпича (камня) и раствора и одним  </w:t>
            </w:r>
            <w:r>
              <w:rPr>
                <w:rFonts w:ascii="Courier New" w:hAnsi="Courier New" w:cs="Courier New"/>
                <w:sz w:val="20"/>
                <w:szCs w:val="20"/>
              </w:rPr>
              <w:br/>
              <w:t xml:space="preserve">расчетным сопротивлением;                                 </w:t>
            </w:r>
            <w:r>
              <w:rPr>
                <w:rFonts w:ascii="Courier New" w:hAnsi="Courier New" w:cs="Courier New"/>
                <w:sz w:val="20"/>
                <w:szCs w:val="20"/>
              </w:rPr>
              <w:br/>
              <w:t xml:space="preserve">- перекрытия с простыми расчетными схемами, симметричными </w:t>
            </w:r>
            <w:r>
              <w:rPr>
                <w:rFonts w:ascii="Courier New" w:hAnsi="Courier New" w:cs="Courier New"/>
                <w:sz w:val="20"/>
                <w:szCs w:val="20"/>
              </w:rPr>
              <w:br/>
              <w:t xml:space="preserve">нагрузками, прямоугольными грузовыми площадями;           </w:t>
            </w:r>
            <w:r>
              <w:rPr>
                <w:rFonts w:ascii="Courier New" w:hAnsi="Courier New" w:cs="Courier New"/>
                <w:sz w:val="20"/>
                <w:szCs w:val="20"/>
              </w:rPr>
              <w:br/>
              <w:t xml:space="preserve">- основные несущие конструкции здания находятся в         </w:t>
            </w:r>
            <w:r>
              <w:rPr>
                <w:rFonts w:ascii="Courier New" w:hAnsi="Courier New" w:cs="Courier New"/>
                <w:sz w:val="20"/>
                <w:szCs w:val="20"/>
              </w:rPr>
              <w:br/>
              <w:t xml:space="preserve">удовлетворительном состоянии                              </w:t>
            </w:r>
          </w:p>
        </w:tc>
      </w:tr>
      <w:tr w:rsidR="00DC1924">
        <w:tblPrEx>
          <w:tblCellMar>
            <w:top w:w="0" w:type="dxa"/>
            <w:bottom w:w="0" w:type="dxa"/>
          </w:tblCellMar>
        </w:tblPrEx>
        <w:trPr>
          <w:trHeight w:val="2400"/>
          <w:tblCellSpacing w:w="5" w:type="nil"/>
        </w:trPr>
        <w:tc>
          <w:tcPr>
            <w:tcW w:w="7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2.  </w:t>
            </w:r>
          </w:p>
        </w:tc>
        <w:tc>
          <w:tcPr>
            <w:tcW w:w="13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II       </w:t>
            </w:r>
          </w:p>
        </w:tc>
        <w:tc>
          <w:tcPr>
            <w:tcW w:w="72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Достаточно одного из нижеперечисленных признаков:         </w:t>
            </w:r>
            <w:r>
              <w:rPr>
                <w:rFonts w:ascii="Courier New" w:hAnsi="Courier New" w:cs="Courier New"/>
                <w:sz w:val="20"/>
                <w:szCs w:val="20"/>
              </w:rPr>
              <w:br/>
              <w:t xml:space="preserve">- глубина заложения фундаментов или низа ростверка        </w:t>
            </w:r>
            <w:r>
              <w:rPr>
                <w:rFonts w:ascii="Courier New" w:hAnsi="Courier New" w:cs="Courier New"/>
                <w:sz w:val="20"/>
                <w:szCs w:val="20"/>
              </w:rPr>
              <w:br/>
              <w:t xml:space="preserve">составляет от 1,5 м до 3 м от устья шурфа;                </w:t>
            </w:r>
            <w:r>
              <w:rPr>
                <w:rFonts w:ascii="Courier New" w:hAnsi="Courier New" w:cs="Courier New"/>
                <w:sz w:val="20"/>
                <w:szCs w:val="20"/>
              </w:rPr>
              <w:br/>
              <w:t xml:space="preserve">- в шурфах накапливается вода с умеренным притоком и      </w:t>
            </w:r>
            <w:r>
              <w:rPr>
                <w:rFonts w:ascii="Courier New" w:hAnsi="Courier New" w:cs="Courier New"/>
                <w:sz w:val="20"/>
                <w:szCs w:val="20"/>
              </w:rPr>
              <w:br/>
              <w:t xml:space="preserve">требуется ее периодическая откачка;                       </w:t>
            </w:r>
            <w:r>
              <w:rPr>
                <w:rFonts w:ascii="Courier New" w:hAnsi="Courier New" w:cs="Courier New"/>
                <w:sz w:val="20"/>
                <w:szCs w:val="20"/>
              </w:rPr>
              <w:br/>
              <w:t>- количество разновидностей кладки фундаментов равно трем;</w:t>
            </w:r>
            <w:r>
              <w:rPr>
                <w:rFonts w:ascii="Courier New" w:hAnsi="Courier New" w:cs="Courier New"/>
                <w:sz w:val="20"/>
                <w:szCs w:val="20"/>
              </w:rPr>
              <w:br/>
              <w:t xml:space="preserve">- стены с двумя видами кирпича (камня) и раствора или     </w:t>
            </w:r>
            <w:r>
              <w:rPr>
                <w:rFonts w:ascii="Courier New" w:hAnsi="Courier New" w:cs="Courier New"/>
                <w:sz w:val="20"/>
                <w:szCs w:val="20"/>
              </w:rPr>
              <w:br/>
              <w:t xml:space="preserve">двумя расчетными сопротивлениями кладки;                  </w:t>
            </w:r>
            <w:r>
              <w:rPr>
                <w:rFonts w:ascii="Courier New" w:hAnsi="Courier New" w:cs="Courier New"/>
                <w:sz w:val="20"/>
                <w:szCs w:val="20"/>
              </w:rPr>
              <w:br/>
              <w:t xml:space="preserve">- перекрытия со сложными расчетными схемами, грузовые     </w:t>
            </w:r>
            <w:r>
              <w:rPr>
                <w:rFonts w:ascii="Courier New" w:hAnsi="Courier New" w:cs="Courier New"/>
                <w:sz w:val="20"/>
                <w:szCs w:val="20"/>
              </w:rPr>
              <w:br/>
              <w:t xml:space="preserve">площади трапециевидные и криволинейные;                   </w:t>
            </w:r>
            <w:r>
              <w:rPr>
                <w:rFonts w:ascii="Courier New" w:hAnsi="Courier New" w:cs="Courier New"/>
                <w:sz w:val="20"/>
                <w:szCs w:val="20"/>
              </w:rPr>
              <w:br/>
              <w:t xml:space="preserve">- здание состоит в плане из 2-3 прямоугольников с         </w:t>
            </w:r>
            <w:r>
              <w:rPr>
                <w:rFonts w:ascii="Courier New" w:hAnsi="Courier New" w:cs="Courier New"/>
                <w:sz w:val="20"/>
                <w:szCs w:val="20"/>
              </w:rPr>
              <w:br/>
              <w:t xml:space="preserve">разнотипными помещениями в пределах этажа                 </w:t>
            </w:r>
          </w:p>
        </w:tc>
      </w:tr>
      <w:tr w:rsidR="00DC1924">
        <w:tblPrEx>
          <w:tblCellMar>
            <w:top w:w="0" w:type="dxa"/>
            <w:bottom w:w="0" w:type="dxa"/>
          </w:tblCellMar>
        </w:tblPrEx>
        <w:trPr>
          <w:trHeight w:val="3400"/>
          <w:tblCellSpacing w:w="5" w:type="nil"/>
        </w:trPr>
        <w:tc>
          <w:tcPr>
            <w:tcW w:w="7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lastRenderedPageBreak/>
              <w:t xml:space="preserve">3.  </w:t>
            </w:r>
          </w:p>
        </w:tc>
        <w:tc>
          <w:tcPr>
            <w:tcW w:w="13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III      </w:t>
            </w:r>
          </w:p>
        </w:tc>
        <w:tc>
          <w:tcPr>
            <w:tcW w:w="72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Достаточно одного из нижеперечисленных признаков:         </w:t>
            </w:r>
            <w:r>
              <w:rPr>
                <w:rFonts w:ascii="Courier New" w:hAnsi="Courier New" w:cs="Courier New"/>
                <w:sz w:val="20"/>
                <w:szCs w:val="20"/>
              </w:rPr>
              <w:br/>
              <w:t xml:space="preserve">- глубина заложения фундамента или низа ростверка         </w:t>
            </w:r>
            <w:r>
              <w:rPr>
                <w:rFonts w:ascii="Courier New" w:hAnsi="Courier New" w:cs="Courier New"/>
                <w:sz w:val="20"/>
                <w:szCs w:val="20"/>
              </w:rPr>
              <w:br/>
              <w:t xml:space="preserve">превышает 3,0 м. В шурфах имеется обильный приток воды;   </w:t>
            </w:r>
            <w:r>
              <w:rPr>
                <w:rFonts w:ascii="Courier New" w:hAnsi="Courier New" w:cs="Courier New"/>
                <w:sz w:val="20"/>
                <w:szCs w:val="20"/>
              </w:rPr>
              <w:br/>
              <w:t xml:space="preserve">количество разновидностей кладки четыре и более;          </w:t>
            </w:r>
            <w:r>
              <w:rPr>
                <w:rFonts w:ascii="Courier New" w:hAnsi="Courier New" w:cs="Courier New"/>
                <w:sz w:val="20"/>
                <w:szCs w:val="20"/>
              </w:rPr>
              <w:br/>
              <w:t xml:space="preserve">- стены с тремя и более видами кирпича (камня) и раствора </w:t>
            </w:r>
            <w:r>
              <w:rPr>
                <w:rFonts w:ascii="Courier New" w:hAnsi="Courier New" w:cs="Courier New"/>
                <w:sz w:val="20"/>
                <w:szCs w:val="20"/>
              </w:rPr>
              <w:br/>
              <w:t xml:space="preserve">или тремя и более расчетными сопротивлениями кладки;      </w:t>
            </w:r>
            <w:r>
              <w:rPr>
                <w:rFonts w:ascii="Courier New" w:hAnsi="Courier New" w:cs="Courier New"/>
                <w:sz w:val="20"/>
                <w:szCs w:val="20"/>
              </w:rPr>
              <w:br/>
              <w:t>- по конструктивному решению здание каркасной  конструкции</w:t>
            </w:r>
            <w:r>
              <w:rPr>
                <w:rFonts w:ascii="Courier New" w:hAnsi="Courier New" w:cs="Courier New"/>
                <w:sz w:val="20"/>
                <w:szCs w:val="20"/>
              </w:rPr>
              <w:br/>
              <w:t xml:space="preserve">с крановыми нагрузками, выполнено по рамной или           </w:t>
            </w:r>
            <w:r>
              <w:rPr>
                <w:rFonts w:ascii="Courier New" w:hAnsi="Courier New" w:cs="Courier New"/>
                <w:sz w:val="20"/>
                <w:szCs w:val="20"/>
              </w:rPr>
              <w:br/>
              <w:t xml:space="preserve">рамно-связевой расчетной схеме;                           </w:t>
            </w:r>
            <w:r>
              <w:rPr>
                <w:rFonts w:ascii="Courier New" w:hAnsi="Courier New" w:cs="Courier New"/>
                <w:sz w:val="20"/>
                <w:szCs w:val="20"/>
              </w:rPr>
              <w:br/>
              <w:t xml:space="preserve">- перекрытия безбалочные. Сборные железобетонные элементы </w:t>
            </w:r>
            <w:r>
              <w:rPr>
                <w:rFonts w:ascii="Courier New" w:hAnsi="Courier New" w:cs="Courier New"/>
                <w:sz w:val="20"/>
                <w:szCs w:val="20"/>
              </w:rPr>
              <w:br/>
              <w:t xml:space="preserve">предварительно напряжены. Изгибаемые элементы             </w:t>
            </w:r>
            <w:r>
              <w:rPr>
                <w:rFonts w:ascii="Courier New" w:hAnsi="Courier New" w:cs="Courier New"/>
                <w:sz w:val="20"/>
                <w:szCs w:val="20"/>
              </w:rPr>
              <w:br/>
              <w:t xml:space="preserve">многопролетные с несимметричными нагрузками и неравными   </w:t>
            </w:r>
            <w:r>
              <w:rPr>
                <w:rFonts w:ascii="Courier New" w:hAnsi="Courier New" w:cs="Courier New"/>
                <w:sz w:val="20"/>
                <w:szCs w:val="20"/>
              </w:rPr>
              <w:br/>
              <w:t xml:space="preserve">пролетами;                                                </w:t>
            </w:r>
            <w:r>
              <w:rPr>
                <w:rFonts w:ascii="Courier New" w:hAnsi="Courier New" w:cs="Courier New"/>
                <w:sz w:val="20"/>
                <w:szCs w:val="20"/>
              </w:rPr>
              <w:br/>
              <w:t xml:space="preserve">- здание подвергалось реконструкции с перестройкой части  </w:t>
            </w:r>
            <w:r>
              <w:rPr>
                <w:rFonts w:ascii="Courier New" w:hAnsi="Courier New" w:cs="Courier New"/>
                <w:sz w:val="20"/>
                <w:szCs w:val="20"/>
              </w:rPr>
              <w:br/>
              <w:t>основных несущих конструкций. Техническое состояние здания</w:t>
            </w:r>
            <w:r>
              <w:rPr>
                <w:rFonts w:ascii="Courier New" w:hAnsi="Courier New" w:cs="Courier New"/>
                <w:sz w:val="20"/>
                <w:szCs w:val="20"/>
              </w:rPr>
              <w:br/>
              <w:t xml:space="preserve">неудовлетворительное в связи с имеющимися деформациями,   </w:t>
            </w:r>
            <w:r>
              <w:rPr>
                <w:rFonts w:ascii="Courier New" w:hAnsi="Courier New" w:cs="Courier New"/>
                <w:sz w:val="20"/>
                <w:szCs w:val="20"/>
              </w:rPr>
              <w:br/>
              <w:t xml:space="preserve">физическим износом и др. причинами                        </w:t>
            </w:r>
          </w:p>
        </w:tc>
      </w:tr>
    </w:tbl>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В зависимости от условий выполнения стоимость работ по обследованиям корректируется с помощью коэффициентов, представленных в </w:t>
      </w:r>
      <w:hyperlink w:anchor="Par167" w:history="1">
        <w:r>
          <w:rPr>
            <w:rFonts w:ascii="Calibri" w:hAnsi="Calibri" w:cs="Calibri"/>
            <w:color w:val="0000FF"/>
          </w:rPr>
          <w:t>таблице 2.2</w:t>
        </w:r>
      </w:hyperlink>
      <w:r>
        <w:rPr>
          <w:rFonts w:ascii="Calibri" w:hAnsi="Calibri" w:cs="Calibri"/>
        </w:rPr>
        <w:t>.</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right"/>
        <w:outlineLvl w:val="2"/>
        <w:rPr>
          <w:rFonts w:ascii="Calibri" w:hAnsi="Calibri" w:cs="Calibri"/>
        </w:rPr>
      </w:pPr>
      <w:r>
        <w:rPr>
          <w:rFonts w:ascii="Calibri" w:hAnsi="Calibri" w:cs="Calibri"/>
        </w:rPr>
        <w:t>Таблица 2.2</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center"/>
        <w:rPr>
          <w:rFonts w:ascii="Calibri" w:hAnsi="Calibri" w:cs="Calibri"/>
        </w:rPr>
      </w:pPr>
      <w:bookmarkStart w:id="2" w:name="Par167"/>
      <w:bookmarkEnd w:id="2"/>
      <w:r>
        <w:rPr>
          <w:rFonts w:ascii="Calibri" w:hAnsi="Calibri" w:cs="Calibri"/>
        </w:rPr>
        <w:t>КОРРЕКТИРУЮЩИЕ КОЭФФИЦИЕНТЫ</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К БАЗОВЫМ ЦЕНАМ НА РАБОТЫ ПО ОБСЛЕДОВАНИЮ ТЕХНИЧЕСКОГО</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СОСТОЯНИЯ СТРОИТЕЛЬНЫХ КОНСТРУКЦИЙ ЗДАНИЙ И СООРУЖЕНИЙ</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(КРОМЕ ОБЪЕКТОВ МЕТРОПОЛИТЕНА)</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│N  │Условия и работы, при которых применяется коэффициент│Корректирующий │</w:t>
      </w:r>
    </w:p>
    <w:p w:rsidR="00DC1924" w:rsidRDefault="00DC1924">
      <w:pPr>
        <w:pStyle w:val="ConsPlusCell"/>
        <w:rPr>
          <w:rFonts w:ascii="Courier New" w:hAnsi="Courier New" w:cs="Courier New"/>
          <w:sz w:val="20"/>
          <w:szCs w:val="20"/>
        </w:rPr>
      </w:pPr>
      <w:r>
        <w:rPr>
          <w:rFonts w:ascii="Courier New" w:hAnsi="Courier New" w:cs="Courier New"/>
          <w:sz w:val="20"/>
          <w:szCs w:val="20"/>
        </w:rPr>
        <w:t>│п/п│                                                     │коэффициент К  │</w:t>
      </w:r>
    </w:p>
    <w:p w:rsidR="00DC1924" w:rsidRDefault="00DC1924">
      <w:pPr>
        <w:pStyle w:val="ConsPlusCell"/>
        <w:rPr>
          <w:rFonts w:ascii="Courier New" w:hAnsi="Courier New" w:cs="Courier New"/>
          <w:sz w:val="20"/>
          <w:szCs w:val="20"/>
        </w:rPr>
      </w:pPr>
      <w:r>
        <w:rPr>
          <w:rFonts w:ascii="Courier New" w:hAnsi="Courier New" w:cs="Courier New"/>
          <w:sz w:val="20"/>
          <w:szCs w:val="20"/>
        </w:rPr>
        <w:t>│   │                                                     │             i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 1 │                          2                          │      3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│1. │Выполнение обмерных и конструкторских работ в полном │Кср            │</w:t>
      </w:r>
    </w:p>
    <w:p w:rsidR="00DC1924" w:rsidRDefault="00DC1924">
      <w:pPr>
        <w:pStyle w:val="ConsPlusCell"/>
        <w:rPr>
          <w:rFonts w:ascii="Courier New" w:hAnsi="Courier New" w:cs="Courier New"/>
          <w:sz w:val="20"/>
          <w:szCs w:val="20"/>
        </w:rPr>
      </w:pPr>
      <w:r>
        <w:rPr>
          <w:rFonts w:ascii="Courier New" w:hAnsi="Courier New" w:cs="Courier New"/>
          <w:sz w:val="20"/>
          <w:szCs w:val="20"/>
        </w:rPr>
        <w:t>│   │или неполном объеме (&lt; 100%).                        │определяется   │</w:t>
      </w:r>
    </w:p>
    <w:p w:rsidR="00DC1924" w:rsidRDefault="00DC1924">
      <w:pPr>
        <w:pStyle w:val="ConsPlusCell"/>
        <w:rPr>
          <w:rFonts w:ascii="Courier New" w:hAnsi="Courier New" w:cs="Courier New"/>
          <w:sz w:val="20"/>
          <w:szCs w:val="20"/>
        </w:rPr>
      </w:pPr>
      <w:r>
        <w:rPr>
          <w:rFonts w:ascii="Courier New" w:hAnsi="Courier New" w:cs="Courier New"/>
          <w:sz w:val="20"/>
          <w:szCs w:val="20"/>
        </w:rPr>
        <w:t>│   │Кср - коэффициент, учитывающий полноту выполнения    │расчетом по т. │</w:t>
      </w:r>
    </w:p>
    <w:p w:rsidR="00DC1924" w:rsidRDefault="00DC1924">
      <w:pPr>
        <w:pStyle w:val="ConsPlusCell"/>
        <w:rPr>
          <w:rFonts w:ascii="Courier New" w:hAnsi="Courier New" w:cs="Courier New"/>
          <w:sz w:val="20"/>
          <w:szCs w:val="20"/>
        </w:rPr>
      </w:pPr>
      <w:r>
        <w:rPr>
          <w:rFonts w:ascii="Courier New" w:hAnsi="Courier New" w:cs="Courier New"/>
          <w:sz w:val="20"/>
          <w:szCs w:val="20"/>
        </w:rPr>
        <w:t>│   │работы или комплекса работ                           │4.1 для        │</w:t>
      </w:r>
    </w:p>
    <w:p w:rsidR="00DC1924" w:rsidRDefault="00DC1924">
      <w:pPr>
        <w:pStyle w:val="ConsPlusCell"/>
        <w:rPr>
          <w:rFonts w:ascii="Courier New" w:hAnsi="Courier New" w:cs="Courier New"/>
          <w:sz w:val="20"/>
          <w:szCs w:val="20"/>
        </w:rPr>
      </w:pPr>
      <w:r>
        <w:rPr>
          <w:rFonts w:ascii="Courier New" w:hAnsi="Courier New" w:cs="Courier New"/>
          <w:sz w:val="20"/>
          <w:szCs w:val="20"/>
        </w:rPr>
        <w:t>│   │                                                     │обмерных работ,│</w:t>
      </w:r>
    </w:p>
    <w:p w:rsidR="00DC1924" w:rsidRDefault="00DC1924">
      <w:pPr>
        <w:pStyle w:val="ConsPlusCell"/>
        <w:rPr>
          <w:rFonts w:ascii="Courier New" w:hAnsi="Courier New" w:cs="Courier New"/>
          <w:sz w:val="20"/>
          <w:szCs w:val="20"/>
        </w:rPr>
      </w:pPr>
      <w:r>
        <w:rPr>
          <w:rFonts w:ascii="Courier New" w:hAnsi="Courier New" w:cs="Courier New"/>
          <w:sz w:val="20"/>
          <w:szCs w:val="20"/>
        </w:rPr>
        <w:t>│   │                                                     │по т. 4.4 - для│</w:t>
      </w:r>
    </w:p>
    <w:p w:rsidR="00DC1924" w:rsidRDefault="00DC1924">
      <w:pPr>
        <w:pStyle w:val="ConsPlusCell"/>
        <w:rPr>
          <w:rFonts w:ascii="Courier New" w:hAnsi="Courier New" w:cs="Courier New"/>
          <w:sz w:val="20"/>
          <w:szCs w:val="20"/>
        </w:rPr>
      </w:pPr>
      <w:r>
        <w:rPr>
          <w:rFonts w:ascii="Courier New" w:hAnsi="Courier New" w:cs="Courier New"/>
          <w:sz w:val="20"/>
          <w:szCs w:val="20"/>
        </w:rPr>
        <w:t>│   │                                                     │конструкторских│</w:t>
      </w:r>
    </w:p>
    <w:p w:rsidR="00DC1924" w:rsidRDefault="00DC1924">
      <w:pPr>
        <w:pStyle w:val="ConsPlusCell"/>
        <w:rPr>
          <w:rFonts w:ascii="Courier New" w:hAnsi="Courier New" w:cs="Courier New"/>
          <w:sz w:val="20"/>
          <w:szCs w:val="20"/>
        </w:rPr>
      </w:pPr>
      <w:r>
        <w:rPr>
          <w:rFonts w:ascii="Courier New" w:hAnsi="Courier New" w:cs="Courier New"/>
          <w:sz w:val="20"/>
          <w:szCs w:val="20"/>
        </w:rPr>
        <w:t>│   │                                                     │работ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│2. │Здания с закрытым режимом, строения и участки,       │      1,25     │</w:t>
      </w:r>
    </w:p>
    <w:p w:rsidR="00DC1924" w:rsidRDefault="00DC1924">
      <w:pPr>
        <w:pStyle w:val="ConsPlusCell"/>
        <w:rPr>
          <w:rFonts w:ascii="Courier New" w:hAnsi="Courier New" w:cs="Courier New"/>
          <w:sz w:val="20"/>
          <w:szCs w:val="20"/>
        </w:rPr>
      </w:pPr>
      <w:r>
        <w:rPr>
          <w:rFonts w:ascii="Courier New" w:hAnsi="Courier New" w:cs="Courier New"/>
          <w:sz w:val="20"/>
          <w:szCs w:val="20"/>
        </w:rPr>
        <w:t>│   │прилегающие к ним, где по обстановке или             │               │</w:t>
      </w:r>
    </w:p>
    <w:p w:rsidR="00DC1924" w:rsidRDefault="00DC1924">
      <w:pPr>
        <w:pStyle w:val="ConsPlusCell"/>
        <w:rPr>
          <w:rFonts w:ascii="Courier New" w:hAnsi="Courier New" w:cs="Courier New"/>
          <w:sz w:val="20"/>
          <w:szCs w:val="20"/>
        </w:rPr>
      </w:pPr>
      <w:r>
        <w:rPr>
          <w:rFonts w:ascii="Courier New" w:hAnsi="Courier New" w:cs="Courier New"/>
          <w:sz w:val="20"/>
          <w:szCs w:val="20"/>
        </w:rPr>
        <w:t>│   │установленному режиму неизбежны перерывы в работе,   │               │</w:t>
      </w:r>
    </w:p>
    <w:p w:rsidR="00DC1924" w:rsidRDefault="00DC1924">
      <w:pPr>
        <w:pStyle w:val="ConsPlusCell"/>
        <w:rPr>
          <w:rFonts w:ascii="Courier New" w:hAnsi="Courier New" w:cs="Courier New"/>
          <w:sz w:val="20"/>
          <w:szCs w:val="20"/>
        </w:rPr>
      </w:pPr>
      <w:r>
        <w:rPr>
          <w:rFonts w:ascii="Courier New" w:hAnsi="Courier New" w:cs="Courier New"/>
          <w:sz w:val="20"/>
          <w:szCs w:val="20"/>
        </w:rPr>
        <w:t>│   │связанные с потерями рабочего времени, или           │               │</w:t>
      </w:r>
    </w:p>
    <w:p w:rsidR="00DC1924" w:rsidRDefault="00DC1924">
      <w:pPr>
        <w:pStyle w:val="ConsPlusCell"/>
        <w:rPr>
          <w:rFonts w:ascii="Courier New" w:hAnsi="Courier New" w:cs="Courier New"/>
          <w:sz w:val="20"/>
          <w:szCs w:val="20"/>
        </w:rPr>
      </w:pPr>
      <w:r>
        <w:rPr>
          <w:rFonts w:ascii="Courier New" w:hAnsi="Courier New" w:cs="Courier New"/>
          <w:sz w:val="20"/>
          <w:szCs w:val="20"/>
        </w:rPr>
        <w:t>│   │обследование на которых возможно лишь в нерабочее    │               │</w:t>
      </w:r>
    </w:p>
    <w:p w:rsidR="00DC1924" w:rsidRDefault="00DC1924">
      <w:pPr>
        <w:pStyle w:val="ConsPlusCell"/>
        <w:rPr>
          <w:rFonts w:ascii="Courier New" w:hAnsi="Courier New" w:cs="Courier New"/>
          <w:sz w:val="20"/>
          <w:szCs w:val="20"/>
        </w:rPr>
      </w:pPr>
      <w:r>
        <w:rPr>
          <w:rFonts w:ascii="Courier New" w:hAnsi="Courier New" w:cs="Courier New"/>
          <w:sz w:val="20"/>
          <w:szCs w:val="20"/>
        </w:rPr>
        <w:t>│   │время, включая ночное время. К ним прежде всего      │               │</w:t>
      </w:r>
    </w:p>
    <w:p w:rsidR="00DC1924" w:rsidRDefault="00DC1924">
      <w:pPr>
        <w:pStyle w:val="ConsPlusCell"/>
        <w:rPr>
          <w:rFonts w:ascii="Courier New" w:hAnsi="Courier New" w:cs="Courier New"/>
          <w:sz w:val="20"/>
          <w:szCs w:val="20"/>
        </w:rPr>
      </w:pPr>
      <w:r>
        <w:rPr>
          <w:rFonts w:ascii="Courier New" w:hAnsi="Courier New" w:cs="Courier New"/>
          <w:sz w:val="20"/>
          <w:szCs w:val="20"/>
        </w:rPr>
        <w:t>│   │относятся эксплуатируемые квартиры в жилых домах,    │               │</w:t>
      </w:r>
    </w:p>
    <w:p w:rsidR="00DC1924" w:rsidRDefault="00DC1924">
      <w:pPr>
        <w:pStyle w:val="ConsPlusCell"/>
        <w:rPr>
          <w:rFonts w:ascii="Courier New" w:hAnsi="Courier New" w:cs="Courier New"/>
          <w:sz w:val="20"/>
          <w:szCs w:val="20"/>
        </w:rPr>
      </w:pPr>
      <w:r>
        <w:rPr>
          <w:rFonts w:ascii="Courier New" w:hAnsi="Courier New" w:cs="Courier New"/>
          <w:sz w:val="20"/>
          <w:szCs w:val="20"/>
        </w:rPr>
        <w:t>│   │эксплуатируемые общественные и промышленные здания и │               │</w:t>
      </w:r>
    </w:p>
    <w:p w:rsidR="00DC1924" w:rsidRDefault="00DC1924">
      <w:pPr>
        <w:pStyle w:val="ConsPlusCell"/>
        <w:rPr>
          <w:rFonts w:ascii="Courier New" w:hAnsi="Courier New" w:cs="Courier New"/>
          <w:sz w:val="20"/>
          <w:szCs w:val="20"/>
        </w:rPr>
      </w:pPr>
      <w:r>
        <w:rPr>
          <w:rFonts w:ascii="Courier New" w:hAnsi="Courier New" w:cs="Courier New"/>
          <w:sz w:val="20"/>
          <w:szCs w:val="20"/>
        </w:rPr>
        <w:t>│   │сооружения, для которых установлен твердый график    │               │</w:t>
      </w:r>
    </w:p>
    <w:p w:rsidR="00DC1924" w:rsidRDefault="00DC1924">
      <w:pPr>
        <w:pStyle w:val="ConsPlusCell"/>
        <w:rPr>
          <w:rFonts w:ascii="Courier New" w:hAnsi="Courier New" w:cs="Courier New"/>
          <w:sz w:val="20"/>
          <w:szCs w:val="20"/>
        </w:rPr>
      </w:pPr>
      <w:r>
        <w:rPr>
          <w:rFonts w:ascii="Courier New" w:hAnsi="Courier New" w:cs="Courier New"/>
          <w:sz w:val="20"/>
          <w:szCs w:val="20"/>
        </w:rPr>
        <w:t>│   │работы, в процессе которой невозможно проведение     │               │</w:t>
      </w:r>
    </w:p>
    <w:p w:rsidR="00DC1924" w:rsidRDefault="00DC1924">
      <w:pPr>
        <w:pStyle w:val="ConsPlusCell"/>
        <w:rPr>
          <w:rFonts w:ascii="Courier New" w:hAnsi="Courier New" w:cs="Courier New"/>
          <w:sz w:val="20"/>
          <w:szCs w:val="20"/>
        </w:rPr>
      </w:pPr>
      <w:r>
        <w:rPr>
          <w:rFonts w:ascii="Courier New" w:hAnsi="Courier New" w:cs="Courier New"/>
          <w:sz w:val="20"/>
          <w:szCs w:val="20"/>
        </w:rPr>
        <w:t>│   │обследования по требованиям техники безопасности,    │               │</w:t>
      </w:r>
    </w:p>
    <w:p w:rsidR="00DC1924" w:rsidRDefault="00DC1924">
      <w:pPr>
        <w:pStyle w:val="ConsPlusCell"/>
        <w:rPr>
          <w:rFonts w:ascii="Courier New" w:hAnsi="Courier New" w:cs="Courier New"/>
          <w:sz w:val="20"/>
          <w:szCs w:val="20"/>
        </w:rPr>
      </w:pPr>
      <w:r>
        <w:rPr>
          <w:rFonts w:ascii="Courier New" w:hAnsi="Courier New" w:cs="Courier New"/>
          <w:sz w:val="20"/>
          <w:szCs w:val="20"/>
        </w:rPr>
        <w:t>│   │либо по причинам, существенно мешающим проведению    │               │</w:t>
      </w:r>
    </w:p>
    <w:p w:rsidR="00DC1924" w:rsidRDefault="00DC1924">
      <w:pPr>
        <w:pStyle w:val="ConsPlusCell"/>
        <w:rPr>
          <w:rFonts w:ascii="Courier New" w:hAnsi="Courier New" w:cs="Courier New"/>
          <w:sz w:val="20"/>
          <w:szCs w:val="20"/>
        </w:rPr>
      </w:pPr>
      <w:r>
        <w:rPr>
          <w:rFonts w:ascii="Courier New" w:hAnsi="Courier New" w:cs="Courier New"/>
          <w:sz w:val="20"/>
          <w:szCs w:val="20"/>
        </w:rPr>
        <w:t>│   │инструментальных измерений (распространяется на все  │               │</w:t>
      </w:r>
    </w:p>
    <w:p w:rsidR="00DC1924" w:rsidRDefault="00DC1924">
      <w:pPr>
        <w:pStyle w:val="ConsPlusCell"/>
        <w:rPr>
          <w:rFonts w:ascii="Courier New" w:hAnsi="Courier New" w:cs="Courier New"/>
          <w:sz w:val="20"/>
          <w:szCs w:val="20"/>
        </w:rPr>
      </w:pPr>
      <w:r>
        <w:rPr>
          <w:rFonts w:ascii="Courier New" w:hAnsi="Courier New" w:cs="Courier New"/>
          <w:sz w:val="20"/>
          <w:szCs w:val="20"/>
        </w:rPr>
        <w:t>│   │виды работ сборника, кроме работ, указанных в табл.  │               │</w:t>
      </w:r>
    </w:p>
    <w:p w:rsidR="00DC1924" w:rsidRDefault="00DC1924">
      <w:pPr>
        <w:pStyle w:val="ConsPlusCell"/>
        <w:rPr>
          <w:rFonts w:ascii="Courier New" w:hAnsi="Courier New" w:cs="Courier New"/>
          <w:sz w:val="20"/>
          <w:szCs w:val="20"/>
        </w:rPr>
      </w:pPr>
      <w:r>
        <w:rPr>
          <w:rFonts w:ascii="Courier New" w:hAnsi="Courier New" w:cs="Courier New"/>
          <w:sz w:val="20"/>
          <w:szCs w:val="20"/>
        </w:rPr>
        <w:t>│   │</w:t>
      </w:r>
      <w:hyperlink w:anchor="Par1023" w:history="1">
        <w:r>
          <w:rPr>
            <w:rFonts w:ascii="Courier New" w:hAnsi="Courier New" w:cs="Courier New"/>
            <w:color w:val="0000FF"/>
            <w:sz w:val="20"/>
            <w:szCs w:val="20"/>
          </w:rPr>
          <w:t>4.8, пп. 1</w:t>
        </w:r>
      </w:hyperlink>
      <w:r>
        <w:rPr>
          <w:rFonts w:ascii="Courier New" w:hAnsi="Courier New" w:cs="Courier New"/>
          <w:sz w:val="20"/>
          <w:szCs w:val="20"/>
        </w:rPr>
        <w:t xml:space="preserve">, </w:t>
      </w:r>
      <w:hyperlink w:anchor="Par1025" w:history="1">
        <w:r>
          <w:rPr>
            <w:rFonts w:ascii="Courier New" w:hAnsi="Courier New" w:cs="Courier New"/>
            <w:color w:val="0000FF"/>
            <w:sz w:val="20"/>
            <w:szCs w:val="20"/>
          </w:rPr>
          <w:t>2</w:t>
        </w:r>
      </w:hyperlink>
      <w:r>
        <w:rPr>
          <w:rFonts w:ascii="Courier New" w:hAnsi="Courier New" w:cs="Courier New"/>
          <w:sz w:val="20"/>
          <w:szCs w:val="20"/>
        </w:rPr>
        <w:t xml:space="preserve">, </w:t>
      </w:r>
      <w:hyperlink w:anchor="Par1027" w:history="1">
        <w:r>
          <w:rPr>
            <w:rFonts w:ascii="Courier New" w:hAnsi="Courier New" w:cs="Courier New"/>
            <w:color w:val="0000FF"/>
            <w:sz w:val="20"/>
            <w:szCs w:val="20"/>
          </w:rPr>
          <w:t>3</w:t>
        </w:r>
      </w:hyperlink>
      <w:r>
        <w:rPr>
          <w:rFonts w:ascii="Courier New" w:hAnsi="Courier New" w:cs="Courier New"/>
          <w:sz w:val="20"/>
          <w:szCs w:val="20"/>
        </w:rPr>
        <w:t xml:space="preserve">, </w:t>
      </w:r>
      <w:hyperlink w:anchor="Par1044" w:history="1">
        <w:r>
          <w:rPr>
            <w:rFonts w:ascii="Courier New" w:hAnsi="Courier New" w:cs="Courier New"/>
            <w:color w:val="0000FF"/>
            <w:sz w:val="20"/>
            <w:szCs w:val="20"/>
          </w:rPr>
          <w:t>7</w:t>
        </w:r>
      </w:hyperlink>
      <w:r>
        <w:rPr>
          <w:rFonts w:ascii="Courier New" w:hAnsi="Courier New" w:cs="Courier New"/>
          <w:sz w:val="20"/>
          <w:szCs w:val="20"/>
        </w:rPr>
        <w:t>)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│3. │Обследование проводится в неблагоприятных условиях:  │               │</w:t>
      </w:r>
    </w:p>
    <w:p w:rsidR="00DC1924" w:rsidRDefault="00DC1924">
      <w:pPr>
        <w:pStyle w:val="ConsPlusCell"/>
        <w:rPr>
          <w:rFonts w:ascii="Courier New" w:hAnsi="Courier New" w:cs="Courier New"/>
          <w:sz w:val="20"/>
          <w:szCs w:val="20"/>
        </w:rPr>
      </w:pPr>
      <w:r>
        <w:rPr>
          <w:rFonts w:ascii="Courier New" w:hAnsi="Courier New" w:cs="Courier New"/>
          <w:sz w:val="20"/>
          <w:szCs w:val="20"/>
        </w:rPr>
        <w:t>│   │а) в помещениях или на территориях с вредным для     │      1,20     │</w:t>
      </w:r>
    </w:p>
    <w:p w:rsidR="00DC1924" w:rsidRDefault="00DC1924">
      <w:pPr>
        <w:pStyle w:val="ConsPlusCell"/>
        <w:rPr>
          <w:rFonts w:ascii="Courier New" w:hAnsi="Courier New" w:cs="Courier New"/>
          <w:sz w:val="20"/>
          <w:szCs w:val="20"/>
        </w:rPr>
      </w:pPr>
      <w:r>
        <w:rPr>
          <w:rFonts w:ascii="Courier New" w:hAnsi="Courier New" w:cs="Courier New"/>
          <w:sz w:val="20"/>
          <w:szCs w:val="20"/>
        </w:rPr>
        <w:lastRenderedPageBreak/>
        <w:t>│   │здоровья производством (если работникам организаций  │               │</w:t>
      </w:r>
    </w:p>
    <w:p w:rsidR="00DC1924" w:rsidRDefault="00DC1924">
      <w:pPr>
        <w:pStyle w:val="ConsPlusCell"/>
        <w:rPr>
          <w:rFonts w:ascii="Courier New" w:hAnsi="Courier New" w:cs="Courier New"/>
          <w:sz w:val="20"/>
          <w:szCs w:val="20"/>
        </w:rPr>
      </w:pPr>
      <w:r>
        <w:rPr>
          <w:rFonts w:ascii="Courier New" w:hAnsi="Courier New" w:cs="Courier New"/>
          <w:sz w:val="20"/>
          <w:szCs w:val="20"/>
        </w:rPr>
        <w:t>│   │установлены льготные условия труда)                  │               │</w:t>
      </w:r>
    </w:p>
    <w:p w:rsidR="00DC1924" w:rsidRDefault="00DC1924">
      <w:pPr>
        <w:pStyle w:val="ConsPlusCell"/>
        <w:rPr>
          <w:rFonts w:ascii="Courier New" w:hAnsi="Courier New" w:cs="Courier New"/>
          <w:sz w:val="20"/>
          <w:szCs w:val="20"/>
        </w:rPr>
      </w:pPr>
      <w:bookmarkStart w:id="3" w:name="Par208"/>
      <w:bookmarkEnd w:id="3"/>
      <w:r>
        <w:rPr>
          <w:rFonts w:ascii="Courier New" w:hAnsi="Courier New" w:cs="Courier New"/>
          <w:sz w:val="20"/>
          <w:szCs w:val="20"/>
        </w:rPr>
        <w:t>│   │б) в помещениях с температурой воздуха более 30°     │      1,10     │</w:t>
      </w:r>
    </w:p>
    <w:p w:rsidR="00DC1924" w:rsidRDefault="00DC1924">
      <w:pPr>
        <w:pStyle w:val="ConsPlusCell"/>
        <w:rPr>
          <w:rFonts w:ascii="Courier New" w:hAnsi="Courier New" w:cs="Courier New"/>
          <w:sz w:val="20"/>
          <w:szCs w:val="20"/>
        </w:rPr>
      </w:pPr>
      <w:r>
        <w:rPr>
          <w:rFonts w:ascii="Courier New" w:hAnsi="Courier New" w:cs="Courier New"/>
          <w:sz w:val="20"/>
          <w:szCs w:val="20"/>
        </w:rPr>
        <w:t>│   │в) обследуемые конструкции расположены на высоте 2 и │      1,15     │</w:t>
      </w:r>
    </w:p>
    <w:p w:rsidR="00DC1924" w:rsidRDefault="00DC1924">
      <w:pPr>
        <w:pStyle w:val="ConsPlusCell"/>
        <w:rPr>
          <w:rFonts w:ascii="Courier New" w:hAnsi="Courier New" w:cs="Courier New"/>
          <w:sz w:val="20"/>
          <w:szCs w:val="20"/>
        </w:rPr>
      </w:pPr>
      <w:r>
        <w:rPr>
          <w:rFonts w:ascii="Courier New" w:hAnsi="Courier New" w:cs="Courier New"/>
          <w:sz w:val="20"/>
          <w:szCs w:val="20"/>
        </w:rPr>
        <w:t>│   │более метров и для доступа к ним необходимы лестницы,│               │</w:t>
      </w:r>
    </w:p>
    <w:p w:rsidR="00DC1924" w:rsidRDefault="00DC1924">
      <w:pPr>
        <w:pStyle w:val="ConsPlusCell"/>
        <w:rPr>
          <w:rFonts w:ascii="Courier New" w:hAnsi="Courier New" w:cs="Courier New"/>
          <w:sz w:val="20"/>
          <w:szCs w:val="20"/>
        </w:rPr>
      </w:pPr>
      <w:r>
        <w:rPr>
          <w:rFonts w:ascii="Courier New" w:hAnsi="Courier New" w:cs="Courier New"/>
          <w:sz w:val="20"/>
          <w:szCs w:val="20"/>
        </w:rPr>
        <w:t>│   │подмости, леса и т.п. приспособления (кроме таблиц   │               │</w:t>
      </w:r>
    </w:p>
    <w:p w:rsidR="00DC1924" w:rsidRDefault="00DC1924">
      <w:pPr>
        <w:pStyle w:val="ConsPlusCell"/>
        <w:rPr>
          <w:rFonts w:ascii="Courier New" w:hAnsi="Courier New" w:cs="Courier New"/>
          <w:sz w:val="20"/>
          <w:szCs w:val="20"/>
        </w:rPr>
      </w:pPr>
      <w:r>
        <w:rPr>
          <w:rFonts w:ascii="Courier New" w:hAnsi="Courier New" w:cs="Courier New"/>
          <w:sz w:val="20"/>
          <w:szCs w:val="20"/>
        </w:rPr>
        <w:t>│   │</w:t>
      </w:r>
      <w:hyperlink w:anchor="Par735" w:history="1">
        <w:r>
          <w:rPr>
            <w:rFonts w:ascii="Courier New" w:hAnsi="Courier New" w:cs="Courier New"/>
            <w:color w:val="0000FF"/>
            <w:sz w:val="20"/>
            <w:szCs w:val="20"/>
          </w:rPr>
          <w:t>4.3</w:t>
        </w:r>
      </w:hyperlink>
      <w:r>
        <w:rPr>
          <w:rFonts w:ascii="Courier New" w:hAnsi="Courier New" w:cs="Courier New"/>
          <w:sz w:val="20"/>
          <w:szCs w:val="20"/>
        </w:rPr>
        <w:t xml:space="preserve"> и </w:t>
      </w:r>
      <w:hyperlink w:anchor="Par914" w:history="1">
        <w:r>
          <w:rPr>
            <w:rFonts w:ascii="Courier New" w:hAnsi="Courier New" w:cs="Courier New"/>
            <w:color w:val="0000FF"/>
            <w:sz w:val="20"/>
            <w:szCs w:val="20"/>
          </w:rPr>
          <w:t>4.6</w:t>
        </w:r>
      </w:hyperlink>
      <w:r>
        <w:rPr>
          <w:rFonts w:ascii="Courier New" w:hAnsi="Courier New" w:cs="Courier New"/>
          <w:sz w:val="20"/>
          <w:szCs w:val="20"/>
        </w:rPr>
        <w:t>)                                           │               │</w:t>
      </w:r>
    </w:p>
    <w:p w:rsidR="00DC1924" w:rsidRDefault="00DC1924">
      <w:pPr>
        <w:pStyle w:val="ConsPlusCell"/>
        <w:rPr>
          <w:rFonts w:ascii="Courier New" w:hAnsi="Courier New" w:cs="Courier New"/>
          <w:sz w:val="20"/>
          <w:szCs w:val="20"/>
        </w:rPr>
      </w:pPr>
      <w:bookmarkStart w:id="4" w:name="Par213"/>
      <w:bookmarkEnd w:id="4"/>
      <w:r>
        <w:rPr>
          <w:rFonts w:ascii="Courier New" w:hAnsi="Courier New" w:cs="Courier New"/>
          <w:sz w:val="20"/>
          <w:szCs w:val="20"/>
        </w:rPr>
        <w:t>│   │г) неблагоприятный период года. Продолжительность    │      1,15     │</w:t>
      </w:r>
    </w:p>
    <w:p w:rsidR="00DC1924" w:rsidRDefault="00DC1924">
      <w:pPr>
        <w:pStyle w:val="ConsPlusCell"/>
        <w:rPr>
          <w:rFonts w:ascii="Courier New" w:hAnsi="Courier New" w:cs="Courier New"/>
          <w:sz w:val="20"/>
          <w:szCs w:val="20"/>
        </w:rPr>
      </w:pPr>
      <w:r>
        <w:rPr>
          <w:rFonts w:ascii="Courier New" w:hAnsi="Courier New" w:cs="Courier New"/>
          <w:sz w:val="20"/>
          <w:szCs w:val="20"/>
        </w:rPr>
        <w:t>│   │неблагоприятного периода (20/10-31/03)               │               │</w:t>
      </w:r>
    </w:p>
    <w:p w:rsidR="00DC1924" w:rsidRDefault="00DC1924">
      <w:pPr>
        <w:pStyle w:val="ConsPlusCell"/>
        <w:rPr>
          <w:rFonts w:ascii="Courier New" w:hAnsi="Courier New" w:cs="Courier New"/>
          <w:sz w:val="20"/>
          <w:szCs w:val="20"/>
        </w:rPr>
      </w:pPr>
      <w:r>
        <w:rPr>
          <w:rFonts w:ascii="Courier New" w:hAnsi="Courier New" w:cs="Courier New"/>
          <w:sz w:val="20"/>
          <w:szCs w:val="20"/>
        </w:rPr>
        <w:t>│   │д) работы проводятся внутри эксплуатируемых зданий   │      1,10     │</w:t>
      </w:r>
    </w:p>
    <w:p w:rsidR="00DC1924" w:rsidRDefault="00DC1924">
      <w:pPr>
        <w:pStyle w:val="ConsPlusCell"/>
        <w:rPr>
          <w:rFonts w:ascii="Courier New" w:hAnsi="Courier New" w:cs="Courier New"/>
          <w:sz w:val="20"/>
          <w:szCs w:val="20"/>
        </w:rPr>
      </w:pPr>
      <w:r>
        <w:rPr>
          <w:rFonts w:ascii="Courier New" w:hAnsi="Courier New" w:cs="Courier New"/>
          <w:sz w:val="20"/>
          <w:szCs w:val="20"/>
        </w:rPr>
        <w:t>│   │или в помещениях, площади которых заняты             │               │</w:t>
      </w:r>
    </w:p>
    <w:p w:rsidR="00DC1924" w:rsidRDefault="00DC1924">
      <w:pPr>
        <w:pStyle w:val="ConsPlusCell"/>
        <w:rPr>
          <w:rFonts w:ascii="Courier New" w:hAnsi="Courier New" w:cs="Courier New"/>
          <w:sz w:val="20"/>
          <w:szCs w:val="20"/>
        </w:rPr>
      </w:pPr>
      <w:r>
        <w:rPr>
          <w:rFonts w:ascii="Courier New" w:hAnsi="Courier New" w:cs="Courier New"/>
          <w:sz w:val="20"/>
          <w:szCs w:val="20"/>
        </w:rPr>
        <w:t>│   │оборудованием свыше 50%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│4. │Обследуемые здания являются памятниками архитектуры, │      1,20     │</w:t>
      </w:r>
    </w:p>
    <w:p w:rsidR="00DC1924" w:rsidRDefault="00DC1924">
      <w:pPr>
        <w:pStyle w:val="ConsPlusCell"/>
        <w:rPr>
          <w:rFonts w:ascii="Courier New" w:hAnsi="Courier New" w:cs="Courier New"/>
          <w:sz w:val="20"/>
          <w:szCs w:val="20"/>
        </w:rPr>
      </w:pPr>
      <w:r>
        <w:rPr>
          <w:rFonts w:ascii="Courier New" w:hAnsi="Courier New" w:cs="Courier New"/>
          <w:sz w:val="20"/>
          <w:szCs w:val="20"/>
        </w:rPr>
        <w:t>│   │истории или культуры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bookmarkStart w:id="5" w:name="Par222"/>
      <w:bookmarkEnd w:id="5"/>
      <w:r>
        <w:rPr>
          <w:rFonts w:ascii="Courier New" w:hAnsi="Courier New" w:cs="Courier New"/>
          <w:sz w:val="20"/>
          <w:szCs w:val="20"/>
        </w:rPr>
        <w:t>│5. │Здания имеют малый строительный объем при общем      │               │</w:t>
      </w:r>
    </w:p>
    <w:p w:rsidR="00DC1924" w:rsidRDefault="00DC1924">
      <w:pPr>
        <w:pStyle w:val="ConsPlusCell"/>
        <w:rPr>
          <w:rFonts w:ascii="Courier New" w:hAnsi="Courier New" w:cs="Courier New"/>
          <w:sz w:val="20"/>
          <w:szCs w:val="20"/>
        </w:rPr>
      </w:pPr>
      <w:r>
        <w:rPr>
          <w:rFonts w:ascii="Courier New" w:hAnsi="Courier New" w:cs="Courier New"/>
          <w:sz w:val="20"/>
          <w:szCs w:val="20"/>
        </w:rPr>
        <w:t>│   │объеме здания:                                       │               │</w:t>
      </w:r>
    </w:p>
    <w:p w:rsidR="00DC1924" w:rsidRDefault="00DC1924">
      <w:pPr>
        <w:pStyle w:val="ConsPlusCell"/>
        <w:rPr>
          <w:rFonts w:ascii="Courier New" w:hAnsi="Courier New" w:cs="Courier New"/>
          <w:sz w:val="20"/>
          <w:szCs w:val="20"/>
        </w:rPr>
      </w:pPr>
      <w:r>
        <w:rPr>
          <w:rFonts w:ascii="Courier New" w:hAnsi="Courier New" w:cs="Courier New"/>
          <w:sz w:val="20"/>
          <w:szCs w:val="20"/>
        </w:rPr>
        <w:t>│   │а) до 1000 куб. м (включительно)                     │      2,5      │</w:t>
      </w:r>
    </w:p>
    <w:p w:rsidR="00DC1924" w:rsidRDefault="00DC1924">
      <w:pPr>
        <w:pStyle w:val="ConsPlusCell"/>
        <w:rPr>
          <w:rFonts w:ascii="Courier New" w:hAnsi="Courier New" w:cs="Courier New"/>
          <w:sz w:val="20"/>
          <w:szCs w:val="20"/>
        </w:rPr>
      </w:pPr>
      <w:r>
        <w:rPr>
          <w:rFonts w:ascii="Courier New" w:hAnsi="Courier New" w:cs="Courier New"/>
          <w:sz w:val="20"/>
          <w:szCs w:val="20"/>
        </w:rPr>
        <w:t>│   │б) до 2000 куб. м (включительно)                     │      2,2      │</w:t>
      </w:r>
    </w:p>
    <w:p w:rsidR="00DC1924" w:rsidRDefault="00DC1924">
      <w:pPr>
        <w:pStyle w:val="ConsPlusCell"/>
        <w:rPr>
          <w:rFonts w:ascii="Courier New" w:hAnsi="Courier New" w:cs="Courier New"/>
          <w:sz w:val="20"/>
          <w:szCs w:val="20"/>
        </w:rPr>
      </w:pPr>
      <w:r>
        <w:rPr>
          <w:rFonts w:ascii="Courier New" w:hAnsi="Courier New" w:cs="Courier New"/>
          <w:sz w:val="20"/>
          <w:szCs w:val="20"/>
        </w:rPr>
        <w:t>│   │в) до 3000 куб. м (включительно)                     │      1,8      │</w:t>
      </w:r>
    </w:p>
    <w:p w:rsidR="00DC1924" w:rsidRDefault="00DC1924">
      <w:pPr>
        <w:pStyle w:val="ConsPlusCell"/>
        <w:rPr>
          <w:rFonts w:ascii="Courier New" w:hAnsi="Courier New" w:cs="Courier New"/>
          <w:sz w:val="20"/>
          <w:szCs w:val="20"/>
        </w:rPr>
      </w:pPr>
      <w:r>
        <w:rPr>
          <w:rFonts w:ascii="Courier New" w:hAnsi="Courier New" w:cs="Courier New"/>
          <w:sz w:val="20"/>
          <w:szCs w:val="20"/>
        </w:rPr>
        <w:t>│   │г) до 4000 куб. м (включительно)                     │      1,4      │</w:t>
      </w:r>
    </w:p>
    <w:p w:rsidR="00DC1924" w:rsidRDefault="00DC1924">
      <w:pPr>
        <w:pStyle w:val="ConsPlusCell"/>
        <w:rPr>
          <w:rFonts w:ascii="Courier New" w:hAnsi="Courier New" w:cs="Courier New"/>
          <w:sz w:val="20"/>
          <w:szCs w:val="20"/>
        </w:rPr>
      </w:pPr>
      <w:r>
        <w:rPr>
          <w:rFonts w:ascii="Courier New" w:hAnsi="Courier New" w:cs="Courier New"/>
          <w:sz w:val="20"/>
          <w:szCs w:val="20"/>
        </w:rPr>
        <w:t>│   │д) до 5000 куб. м (включительно)                     │      1,2      │</w:t>
      </w:r>
    </w:p>
    <w:p w:rsidR="00DC1924" w:rsidRDefault="00DC1924">
      <w:pPr>
        <w:pStyle w:val="ConsPlusCell"/>
        <w:rPr>
          <w:rFonts w:ascii="Courier New" w:hAnsi="Courier New" w:cs="Courier New"/>
          <w:sz w:val="20"/>
          <w:szCs w:val="20"/>
        </w:rPr>
      </w:pPr>
      <w:r>
        <w:rPr>
          <w:rFonts w:ascii="Courier New" w:hAnsi="Courier New" w:cs="Courier New"/>
          <w:sz w:val="20"/>
          <w:szCs w:val="20"/>
        </w:rPr>
        <w:t>│   │е) 6000 куб. м и более                               │      1,0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bookmarkStart w:id="6" w:name="Par231"/>
      <w:bookmarkEnd w:id="6"/>
      <w:r>
        <w:rPr>
          <w:rFonts w:ascii="Courier New" w:hAnsi="Courier New" w:cs="Courier New"/>
          <w:sz w:val="20"/>
          <w:szCs w:val="20"/>
        </w:rPr>
        <w:t xml:space="preserve">│6. │При высоте здания выше 30 м (к </w:t>
      </w:r>
      <w:hyperlink w:anchor="Par735" w:history="1">
        <w:r>
          <w:rPr>
            <w:rFonts w:ascii="Courier New" w:hAnsi="Courier New" w:cs="Courier New"/>
            <w:color w:val="0000FF"/>
            <w:sz w:val="20"/>
            <w:szCs w:val="20"/>
          </w:rPr>
          <w:t>табл. 4.3</w:t>
        </w:r>
      </w:hyperlink>
      <w:r>
        <w:rPr>
          <w:rFonts w:ascii="Courier New" w:hAnsi="Courier New" w:cs="Courier New"/>
          <w:sz w:val="20"/>
          <w:szCs w:val="20"/>
        </w:rPr>
        <w:t xml:space="preserve">; </w:t>
      </w:r>
      <w:hyperlink w:anchor="Par914" w:history="1">
        <w:r>
          <w:rPr>
            <w:rFonts w:ascii="Courier New" w:hAnsi="Courier New" w:cs="Courier New"/>
            <w:color w:val="0000FF"/>
            <w:sz w:val="20"/>
            <w:szCs w:val="20"/>
          </w:rPr>
          <w:t>4.6</w:t>
        </w:r>
      </w:hyperlink>
      <w:r>
        <w:rPr>
          <w:rFonts w:ascii="Courier New" w:hAnsi="Courier New" w:cs="Courier New"/>
          <w:sz w:val="20"/>
          <w:szCs w:val="20"/>
        </w:rPr>
        <w:t>):      │               │</w:t>
      </w:r>
    </w:p>
    <w:p w:rsidR="00DC1924" w:rsidRDefault="00DC1924">
      <w:pPr>
        <w:pStyle w:val="ConsPlusCell"/>
        <w:rPr>
          <w:rFonts w:ascii="Courier New" w:hAnsi="Courier New" w:cs="Courier New"/>
          <w:sz w:val="20"/>
          <w:szCs w:val="20"/>
        </w:rPr>
      </w:pPr>
      <w:r>
        <w:rPr>
          <w:rFonts w:ascii="Courier New" w:hAnsi="Courier New" w:cs="Courier New"/>
          <w:sz w:val="20"/>
          <w:szCs w:val="20"/>
        </w:rPr>
        <w:t>│   │а) до 40 м                                           │      1,15     │</w:t>
      </w:r>
    </w:p>
    <w:p w:rsidR="00DC1924" w:rsidRDefault="00DC1924">
      <w:pPr>
        <w:pStyle w:val="ConsPlusCell"/>
        <w:rPr>
          <w:rFonts w:ascii="Courier New" w:hAnsi="Courier New" w:cs="Courier New"/>
          <w:sz w:val="20"/>
          <w:szCs w:val="20"/>
        </w:rPr>
      </w:pPr>
      <w:r>
        <w:rPr>
          <w:rFonts w:ascii="Courier New" w:hAnsi="Courier New" w:cs="Courier New"/>
          <w:sz w:val="20"/>
          <w:szCs w:val="20"/>
        </w:rPr>
        <w:t>│   │б) до 50 м                                           │      1,25     │</w:t>
      </w:r>
    </w:p>
    <w:p w:rsidR="00DC1924" w:rsidRDefault="00DC1924">
      <w:pPr>
        <w:pStyle w:val="ConsPlusCell"/>
        <w:rPr>
          <w:rFonts w:ascii="Courier New" w:hAnsi="Courier New" w:cs="Courier New"/>
          <w:sz w:val="20"/>
          <w:szCs w:val="20"/>
        </w:rPr>
      </w:pPr>
      <w:r>
        <w:rPr>
          <w:rFonts w:ascii="Courier New" w:hAnsi="Courier New" w:cs="Courier New"/>
          <w:sz w:val="20"/>
          <w:szCs w:val="20"/>
        </w:rPr>
        <w:t>│   │в) выше 50 м                                         │      1,30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│7. │Объекты, обследуемые после пожара, наводнения или др.│      1,30     │</w:t>
      </w:r>
    </w:p>
    <w:p w:rsidR="00DC1924" w:rsidRDefault="00DC1924">
      <w:pPr>
        <w:pStyle w:val="ConsPlusCell"/>
        <w:rPr>
          <w:rFonts w:ascii="Courier New" w:hAnsi="Courier New" w:cs="Courier New"/>
          <w:sz w:val="20"/>
          <w:szCs w:val="20"/>
        </w:rPr>
      </w:pPr>
      <w:r>
        <w:rPr>
          <w:rFonts w:ascii="Courier New" w:hAnsi="Courier New" w:cs="Courier New"/>
          <w:sz w:val="20"/>
          <w:szCs w:val="20"/>
        </w:rPr>
        <w:t>│   │стихийных бедствий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│8. │Обмерно-обследовательские работы производятся с      │      0,75     │</w:t>
      </w:r>
    </w:p>
    <w:p w:rsidR="00DC1924" w:rsidRDefault="00DC1924">
      <w:pPr>
        <w:pStyle w:val="ConsPlusCell"/>
        <w:rPr>
          <w:rFonts w:ascii="Courier New" w:hAnsi="Courier New" w:cs="Courier New"/>
          <w:sz w:val="20"/>
          <w:szCs w:val="20"/>
        </w:rPr>
      </w:pPr>
      <w:r>
        <w:rPr>
          <w:rFonts w:ascii="Courier New" w:hAnsi="Courier New" w:cs="Courier New"/>
          <w:sz w:val="20"/>
          <w:szCs w:val="20"/>
        </w:rPr>
        <w:t>│   │использованием только чертежей проекта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│9. │Обмерно-обследовательские работы выполнены без       │      0,75     │</w:t>
      </w:r>
    </w:p>
    <w:p w:rsidR="00DC1924" w:rsidRDefault="00DC1924">
      <w:pPr>
        <w:pStyle w:val="ConsPlusCell"/>
        <w:rPr>
          <w:rFonts w:ascii="Courier New" w:hAnsi="Courier New" w:cs="Courier New"/>
          <w:sz w:val="20"/>
          <w:szCs w:val="20"/>
        </w:rPr>
      </w:pPr>
      <w:r>
        <w:rPr>
          <w:rFonts w:ascii="Courier New" w:hAnsi="Courier New" w:cs="Courier New"/>
          <w:sz w:val="20"/>
          <w:szCs w:val="20"/>
        </w:rPr>
        <w:t>│   │обмеров планов расположения видимых плит, балок и    │               │</w:t>
      </w:r>
    </w:p>
    <w:p w:rsidR="00DC1924" w:rsidRDefault="00DC1924">
      <w:pPr>
        <w:pStyle w:val="ConsPlusCell"/>
        <w:rPr>
          <w:rFonts w:ascii="Courier New" w:hAnsi="Courier New" w:cs="Courier New"/>
          <w:sz w:val="20"/>
          <w:szCs w:val="20"/>
        </w:rPr>
      </w:pPr>
      <w:r>
        <w:rPr>
          <w:rFonts w:ascii="Courier New" w:hAnsi="Courier New" w:cs="Courier New"/>
          <w:sz w:val="20"/>
          <w:szCs w:val="20"/>
        </w:rPr>
        <w:t>│   │прогонов, т.е. произведена только сверка с натурой   │               │</w:t>
      </w:r>
    </w:p>
    <w:p w:rsidR="00DC1924" w:rsidRDefault="00DC1924">
      <w:pPr>
        <w:pStyle w:val="ConsPlusCell"/>
        <w:rPr>
          <w:rFonts w:ascii="Courier New" w:hAnsi="Courier New" w:cs="Courier New"/>
          <w:sz w:val="20"/>
          <w:szCs w:val="20"/>
        </w:rPr>
      </w:pPr>
      <w:r>
        <w:rPr>
          <w:rFonts w:ascii="Courier New" w:hAnsi="Courier New" w:cs="Courier New"/>
          <w:sz w:val="20"/>
          <w:szCs w:val="20"/>
        </w:rPr>
        <w:t>│   │плана этажа с нанесением на план видимых дефектов и  │               │</w:t>
      </w:r>
    </w:p>
    <w:p w:rsidR="00DC1924" w:rsidRDefault="00DC1924">
      <w:pPr>
        <w:pStyle w:val="ConsPlusCell"/>
        <w:rPr>
          <w:rFonts w:ascii="Courier New" w:hAnsi="Courier New" w:cs="Courier New"/>
          <w:sz w:val="20"/>
          <w:szCs w:val="20"/>
        </w:rPr>
      </w:pPr>
      <w:r>
        <w:rPr>
          <w:rFonts w:ascii="Courier New" w:hAnsi="Courier New" w:cs="Courier New"/>
          <w:sz w:val="20"/>
          <w:szCs w:val="20"/>
        </w:rPr>
        <w:t>│   │мест вскрытий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применении к ценам нескольких установленных коэффициентов на различные факторы, влияющие на производство работ, коэффициент рассчитывается путем перемножения коэффициентов, произведение которых не должно превышать величины 4,5 без учета коэффициента за выполнение работ в неблагоприятный период года </w:t>
      </w:r>
      <w:hyperlink w:anchor="Par213" w:history="1">
        <w:r>
          <w:rPr>
            <w:rFonts w:ascii="Calibri" w:hAnsi="Calibri" w:cs="Calibri"/>
            <w:color w:val="0000FF"/>
          </w:rPr>
          <w:t>(пункт 3г, таблица 2.2)</w:t>
        </w:r>
      </w:hyperlink>
      <w:r>
        <w:rPr>
          <w:rFonts w:ascii="Calibri" w:hAnsi="Calibri" w:cs="Calibri"/>
        </w:rPr>
        <w:t>.</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Применение повышающих коэффициентов на малый строительный объем обусловлено увеличением трудозатрат на обследование большего количества конструкций (перекрытий, балок, ферм и стропил сложной конструкции) на меньшей площади преимущественно в небольших зданиях старой застройки и соответственно более сложными расчетами. Коэффициенты </w:t>
      </w:r>
      <w:hyperlink w:anchor="Par222" w:history="1">
        <w:r>
          <w:rPr>
            <w:rFonts w:ascii="Calibri" w:hAnsi="Calibri" w:cs="Calibri"/>
            <w:color w:val="0000FF"/>
          </w:rPr>
          <w:t>п. 5 таблицы 2.2</w:t>
        </w:r>
      </w:hyperlink>
      <w:r>
        <w:rPr>
          <w:rFonts w:ascii="Calibri" w:hAnsi="Calibri" w:cs="Calibri"/>
        </w:rPr>
        <w:t xml:space="preserve"> применяются при минимальной площади обследуемого помещения более 100 кв. м.</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Повышающие коэффициенты на высоту здания </w:t>
      </w:r>
      <w:hyperlink w:anchor="Par231" w:history="1">
        <w:r>
          <w:rPr>
            <w:rFonts w:ascii="Calibri" w:hAnsi="Calibri" w:cs="Calibri"/>
            <w:color w:val="0000FF"/>
          </w:rPr>
          <w:t>(п. 6, таблица 2.2)</w:t>
        </w:r>
      </w:hyperlink>
      <w:r>
        <w:rPr>
          <w:rFonts w:ascii="Calibri" w:hAnsi="Calibri" w:cs="Calibri"/>
        </w:rPr>
        <w:t xml:space="preserve"> применяются в случае невозможности доступа к местам обследования из-за высоты здания при работе снаружи, отсутствия лифта в рабочем состоянии при работе внутри, отсутствия лестничных маршей.</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При экспертно-технических обследованиях стоимость определяется по 1-й категории сложности работ.</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2.5. Стоимость экспертизы технических заключений по результатам обследования строительных конструкций существующих зданий и сооружений, выполненных другими организациями, определяется в объеме до 7,5% сметной стоимости обследования в зависимости от состава работ в пределах стоимости работ по обследованиям.</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Объем работ в каждом конкретном случае определяется в соответствии с:</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hyperlink r:id="rId18" w:history="1">
        <w:r>
          <w:rPr>
            <w:rFonts w:ascii="Calibri" w:hAnsi="Calibri" w:cs="Calibri"/>
            <w:color w:val="0000FF"/>
          </w:rPr>
          <w:t>Правилами</w:t>
        </w:r>
      </w:hyperlink>
      <w:r>
        <w:rPr>
          <w:rFonts w:ascii="Calibri" w:hAnsi="Calibri" w:cs="Calibri"/>
        </w:rPr>
        <w:t xml:space="preserve"> обследования несущих строительных конструкций зданий и сооружений. СП-13-102-2003. - М.: 2003;</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hyperlink r:id="rId19" w:history="1">
        <w:r>
          <w:rPr>
            <w:rFonts w:ascii="Calibri" w:hAnsi="Calibri" w:cs="Calibri"/>
            <w:color w:val="0000FF"/>
          </w:rPr>
          <w:t>Положением</w:t>
        </w:r>
      </w:hyperlink>
      <w:r>
        <w:rPr>
          <w:rFonts w:ascii="Calibri" w:hAnsi="Calibri" w:cs="Calibri"/>
        </w:rPr>
        <w:t xml:space="preserve"> по техническому обследованию жилых зданий. ВСН 57-88 р. - М.: 2003.</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По зданиям, состоящим из отдельных объемов с разными высотами, стоимость работ определяется по каждому объему. При определении отдельных объемов здания, отличающихся по высоте, стена, разграничивающая части здания, относится к той части, которой она соответствует по высоте.</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Строительные объемы, площади и этажность надземной и подземной частей жилых, общественных и промышленных зданий определяются в соответствии со СНиП 31-01, </w:t>
      </w:r>
      <w:hyperlink r:id="rId20" w:history="1">
        <w:r>
          <w:rPr>
            <w:rFonts w:ascii="Calibri" w:hAnsi="Calibri" w:cs="Calibri"/>
            <w:color w:val="0000FF"/>
          </w:rPr>
          <w:t>СП 31-107-2004</w:t>
        </w:r>
      </w:hyperlink>
      <w:r>
        <w:rPr>
          <w:rFonts w:ascii="Calibri" w:hAnsi="Calibri" w:cs="Calibri"/>
        </w:rPr>
        <w:t xml:space="preserve"> "Архитектурно-планировочные решения многоквартирных жилых зданий"; </w:t>
      </w:r>
      <w:hyperlink r:id="rId21" w:history="1">
        <w:r>
          <w:rPr>
            <w:rFonts w:ascii="Calibri" w:hAnsi="Calibri" w:cs="Calibri"/>
            <w:color w:val="0000FF"/>
          </w:rPr>
          <w:t>СНиП 31-05-2003</w:t>
        </w:r>
      </w:hyperlink>
      <w:r>
        <w:rPr>
          <w:rFonts w:ascii="Calibri" w:hAnsi="Calibri" w:cs="Calibri"/>
        </w:rPr>
        <w:t xml:space="preserve"> "Общественные здания административного назначения"; </w:t>
      </w:r>
      <w:hyperlink r:id="rId22" w:history="1">
        <w:r>
          <w:rPr>
            <w:rFonts w:ascii="Calibri" w:hAnsi="Calibri" w:cs="Calibri"/>
            <w:color w:val="0000FF"/>
          </w:rPr>
          <w:t>СНиП 31-03-2001</w:t>
        </w:r>
      </w:hyperlink>
      <w:r>
        <w:rPr>
          <w:rFonts w:ascii="Calibri" w:hAnsi="Calibri" w:cs="Calibri"/>
        </w:rPr>
        <w:t xml:space="preserve"> "Производственные здания".</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Открытые эстакады рассматриваются как одноэтажные здания с высотой, равной высоте надземной части колонн.</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2.10. Стоимость обследования фундаментов, стен и других конструкций здания для определения условий примыкания к ним проектируемых пристроек определяется по данному сборнику исходя из условного строительного объема, определенного для той части здания, для которой возможны дополнительные осадки от возведения пристроек.</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 За узел вскрытых и обследованных строительных конструкций условно принято:</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поперечное сечение деревянной, стальной или железобетонной балки или прогона с примыкающими элементами заполнения (лаги, накат, сводики, пол, подшивка, штукатурка, смазка, засыпка и т.п.);</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сечение по элементам безбалочного перекрытия сводчатого или плоского, а также сечения по вскрытию перекрытия вне места расположения балки или прогона;</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поперечное сечение железобетонной плиты с указанием арматуры, то же поперечное сечение железобетонных или стальных элементов и других конструкций.</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2.12. При обследовании части здания или отдельного его помещения учитываются объем и высота обследуемой части здания или его помещения.</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2.13. В настоящем Сборнике обследования и мониторинг технического состояния строительных конструкций и инженерного оборудования зданий и сооружений представлены:</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обмерно-обследовательскими работами;</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инженерно-конструкторскими работами;</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работами по обследованию строительных конструкций неразрушающими методами;</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лабораторными испытаниями строительных материалов, отобранных из конструкций;</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обследованием инженерного оборудования;</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мониторингом технического состояния зданий и сооружений.</w:t>
      </w:r>
    </w:p>
    <w:p w:rsidR="00DC1924" w:rsidRDefault="00DC1924">
      <w:pPr>
        <w:widowControl w:val="0"/>
        <w:autoSpaceDE w:val="0"/>
        <w:autoSpaceDN w:val="0"/>
        <w:adjustRightInd w:val="0"/>
        <w:spacing w:after="0" w:line="240" w:lineRule="auto"/>
        <w:ind w:firstLine="540"/>
        <w:jc w:val="both"/>
        <w:rPr>
          <w:rFonts w:ascii="Calibri" w:hAnsi="Calibri" w:cs="Calibri"/>
        </w:rPr>
      </w:pPr>
      <w:bookmarkStart w:id="7" w:name="Par275"/>
      <w:bookmarkEnd w:id="7"/>
      <w:r>
        <w:rPr>
          <w:rFonts w:ascii="Calibri" w:hAnsi="Calibri" w:cs="Calibri"/>
        </w:rPr>
        <w:t>2.14. Каждый вид обследований подразделяется на подвиды и отдельные операции, определяемые специфическими особенностями выполнения работ, в частности:</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обследование частей зданий (фундаменты, перекрытия, другие несущие конструкции, фасады);</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обследование узлов и деталей конструкций зданий и сооружений;</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определение прочности материалов в готовых строительных конструкциях;</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определение прочности материалов строительных конструкций путем лабораторного испытания образцов;</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определение деформаций зданий (сооружений) и отдельных конструкций, и др.</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2.15. Объем работ по обследованиям находится в непосредственной зависимости от:</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сложности объемно-планировочных и конструктивных решений зданий (сооружений) и состава работ;</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условий выполнения обследований и технической оснащенности.</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Все факторы, осложняющие выполнение обследований, разбиты по категориям сложности и учитываются соответствующими коэффициентами.</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2.16. По месту проведения обследования подразделяются на:</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"полевые", осуществляемые непосредственно на обследованном объекте;</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"камеральные" - испытания и исследования в лабораторных условиях.</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2.17. Обследование технического состояния конструкций зданий и сооружений подразделяется на:</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2.17.1. Обследование технического состояния основных конструкций зданий (см. </w:t>
      </w:r>
      <w:hyperlink w:anchor="Par275" w:history="1">
        <w:r>
          <w:rPr>
            <w:rFonts w:ascii="Calibri" w:hAnsi="Calibri" w:cs="Calibri"/>
            <w:color w:val="0000FF"/>
          </w:rPr>
          <w:t>п. 2.14</w:t>
        </w:r>
      </w:hyperlink>
      <w:r>
        <w:rPr>
          <w:rFonts w:ascii="Calibri" w:hAnsi="Calibri" w:cs="Calibri"/>
        </w:rPr>
        <w:t>).</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2.17.2. Обследование технического состояния инженерного оборудования, в том числе:</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систем горячего водоснабжения;</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систем отопления;</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систем холодного водоснабжения;</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систем канализации;</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систем вентиляции;</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систем мусороудаления;</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систем газоснабжения;</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состояния водостоков.</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2.17.3. Обследование технического состояния электрических сетей и средств связи.</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2.17.4. Обследование звукоизоляции ограждающих конструкций, шума инженерного оборудования, вибраций и внешнего шума, в том числе:</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обследование звукоизоляции стен, перегородок, междуэтажных перекрытий, дверей и пр.;</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измерение шума от работы инженерного, технологического оборудования и внешних источников;</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измерение вибрации.</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2.17.5. Определение теплотехнических показателей наружных ограждающих конструкций.</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2.18. В зависимости от условий выполнения стоимость работ по обследованиям сооружений метрополитена, попадающих в зону влияния строительных объектов, включает следующие факторы, учтенные в базовых ценах:</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подземные работы (горные выработки со слабой освещенностью);</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работа в ночное время;</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работа в "окна" при выключенной силовой сети;</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стесненность условий (насыщенность инженерными коммуникациями, механическим оборудованием, необходимость пропуска технологического транспорта метрополитена, ходьбы по шпалам с глубоким водоотводным лотком, малая высота подплатформенных помещений, эскалаторных отсеков и коллекторов);</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агрессивное воздействие среды в слабой степени (вода, загазованность); вредность для здоровья (в т.ч. вибрации);</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выполнение работ на высоте до 12 м - работа с подмостей, приставных лестниц, с использованием хозяйственных единиц;</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использование тяжелого инструмента - аккумуляторных дрелей, перфораторов, строительных пистолетов, телескопических лестниц.</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2.19. Мониторинг технического состояния зданий и сооружений подразделяется на следующие виды:</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2.19.1. Общий мониторинг технического состояния зданий и сооружений города.</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2.19.2. Мониторинг технического состояния зданий и сооружений, находящихся в ограниченно работоспособном состоянии.</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2.19.3. Мониторинг технического состояния зданий и сооружений, попадающих в зону влияния строек и природно-техногенных воздействий.</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2.20. Мониторинг технического состояния сооружений метрополитена, попадающих в зону влияния строительных объектов, осуществляется по всему комплексу обмерно-обследовательских и инженерно-конструкторских работ. При этом цикличность, а также полнота проведения работ по мониторингу определяется договором в соответствии с техническим заданием, основанным на программе мониторинга (проекта наблюдательной станции), удовлетворяющей действующей нормативно-технической документации, и согласованным с Московским метрополитеном.</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3. Методика определения стоимости работ по обследованию</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и мониторингу технического состояния строительных</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конструкций и инженерного оборудования зданий и сооружений,</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 сооружений метрополитена, попадающих в зону</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влияния строительных объектов</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Стоимость работ по обследованию и мониторингу строительных конструкций и инженерного оборудования зданий и сооружений определяется по формуле:</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center"/>
        <w:rPr>
          <w:rFonts w:ascii="Calibri" w:hAnsi="Calibri" w:cs="Calibri"/>
        </w:rPr>
      </w:pPr>
      <w:bookmarkStart w:id="8" w:name="Par327"/>
      <w:bookmarkEnd w:id="8"/>
      <w:r>
        <w:rPr>
          <w:rFonts w:ascii="Calibri" w:hAnsi="Calibri" w:cs="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pt;height:32.5pt">
            <v:imagedata r:id="rId23" o:title=""/>
          </v:shape>
        </w:pic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8"/>
        </w:rPr>
        <w:pict>
          <v:shape id="_x0000_i1026" type="#_x0000_t75" style="width:19pt;height:18pt">
            <v:imagedata r:id="rId24" o:title=""/>
          </v:shape>
        </w:pict>
      </w:r>
      <w:r>
        <w:rPr>
          <w:rFonts w:ascii="Calibri" w:hAnsi="Calibri" w:cs="Calibri"/>
        </w:rPr>
        <w:t xml:space="preserve"> - стоимость работ в текущих ценах;</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9"/>
        </w:rPr>
        <w:pict>
          <v:shape id="_x0000_i1027" type="#_x0000_t75" style="width:41.5pt;height:19pt">
            <v:imagedata r:id="rId25" o:title=""/>
          </v:shape>
        </w:pict>
      </w:r>
      <w:r>
        <w:rPr>
          <w:rFonts w:ascii="Calibri" w:hAnsi="Calibri" w:cs="Calibri"/>
        </w:rPr>
        <w:t xml:space="preserve"> - базовая цена работ в ценах 2000 года;</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9"/>
        </w:rPr>
        <w:pict>
          <v:shape id="_x0000_i1028" type="#_x0000_t75" style="width:19pt;height:19pt">
            <v:imagedata r:id="rId26" o:title=""/>
          </v:shape>
        </w:pict>
      </w:r>
      <w:r>
        <w:rPr>
          <w:rFonts w:ascii="Calibri" w:hAnsi="Calibri" w:cs="Calibri"/>
        </w:rPr>
        <w:t xml:space="preserve"> - коэффициент, учитывающий полноту выполнения работы или комплекса работ и определяющийся расчетом по данным долевого значения отдельных операций в общем объеме работ;</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21"/>
        </w:rPr>
        <w:pict>
          <v:shape id="_x0000_i1029" type="#_x0000_t75" style="width:24pt;height:31pt">
            <v:imagedata r:id="rId27" o:title=""/>
          </v:shape>
        </w:pict>
      </w:r>
      <w:r>
        <w:rPr>
          <w:rFonts w:ascii="Calibri" w:hAnsi="Calibri" w:cs="Calibri"/>
        </w:rPr>
        <w:t xml:space="preserve"> - произведение корректирующих коэффициентов, усложняющие (упрощающие) факторы, влияющие на трудоемкость выполнения работ, значения коэффициентов </w:t>
      </w:r>
      <w:r>
        <w:rPr>
          <w:rFonts w:ascii="Calibri" w:hAnsi="Calibri" w:cs="Calibri"/>
          <w:position w:val="-7"/>
        </w:rPr>
        <w:pict>
          <v:shape id="_x0000_i1030" type="#_x0000_t75" style="width:15pt;height:17.5pt">
            <v:imagedata r:id="rId28" o:title=""/>
          </v:shape>
        </w:pict>
      </w:r>
      <w:r>
        <w:rPr>
          <w:rFonts w:ascii="Calibri" w:hAnsi="Calibri" w:cs="Calibri"/>
        </w:rPr>
        <w:t xml:space="preserve"> представлены в </w:t>
      </w:r>
      <w:hyperlink w:anchor="Par167" w:history="1">
        <w:r>
          <w:rPr>
            <w:rFonts w:ascii="Calibri" w:hAnsi="Calibri" w:cs="Calibri"/>
            <w:color w:val="0000FF"/>
          </w:rPr>
          <w:t>разделе 2, табл. 2.2</w:t>
        </w:r>
      </w:hyperlink>
      <w:r>
        <w:rPr>
          <w:rFonts w:ascii="Calibri" w:hAnsi="Calibri" w:cs="Calibri"/>
        </w:rPr>
        <w:t>;</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9"/>
        </w:rPr>
        <w:pict>
          <v:shape id="_x0000_i1031" type="#_x0000_t75" style="width:23.5pt;height:19pt">
            <v:imagedata r:id="rId29" o:title=""/>
          </v:shape>
        </w:pict>
      </w:r>
      <w:r>
        <w:rPr>
          <w:rFonts w:ascii="Calibri" w:hAnsi="Calibri" w:cs="Calibri"/>
        </w:rPr>
        <w:t xml:space="preserve"> - коэффициент пересчета базовой стоимости в текущий уровень цен, утверждаемый в установленном порядке.</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Стоимость работ по комплексному обследованию и мониторингу технического состояния строительных конструкций сооружений метрополитена, попадающих в зону влияния строительства объектов, определяется по формуле:</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center"/>
        <w:rPr>
          <w:rFonts w:ascii="Calibri" w:hAnsi="Calibri" w:cs="Calibri"/>
        </w:rPr>
      </w:pPr>
      <w:bookmarkStart w:id="9" w:name="Par338"/>
      <w:bookmarkEnd w:id="9"/>
      <w:r>
        <w:rPr>
          <w:rFonts w:ascii="Calibri" w:hAnsi="Calibri" w:cs="Calibri"/>
        </w:rPr>
        <w:pict>
          <v:shape id="_x0000_i1032" type="#_x0000_t75" style="width:199pt;height:20.5pt">
            <v:imagedata r:id="rId30" o:title=""/>
          </v:shape>
        </w:pic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9"/>
        </w:rPr>
        <w:pict>
          <v:shape id="_x0000_i1033" type="#_x0000_t75" style="width:33pt;height:19pt">
            <v:imagedata r:id="rId31" o:title=""/>
          </v:shape>
        </w:pict>
      </w:r>
      <w:r>
        <w:rPr>
          <w:rFonts w:ascii="Calibri" w:hAnsi="Calibri" w:cs="Calibri"/>
        </w:rPr>
        <w:t xml:space="preserve"> - стоимость работ по комплексному обследованию и мониторингу в текущих ценах;</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9"/>
        </w:rPr>
        <w:pict>
          <v:shape id="_x0000_i1034" type="#_x0000_t75" style="width:41.5pt;height:19pt">
            <v:imagedata r:id="rId25" o:title=""/>
          </v:shape>
        </w:pict>
      </w:r>
      <w:r>
        <w:rPr>
          <w:rFonts w:ascii="Calibri" w:hAnsi="Calibri" w:cs="Calibri"/>
        </w:rPr>
        <w:t xml:space="preserve"> - базовая цена работ в ценах на 01.01.2000;</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9"/>
        </w:rPr>
        <w:pict>
          <v:shape id="_x0000_i1035" type="#_x0000_t75" style="width:19pt;height:19pt">
            <v:imagedata r:id="rId26" o:title=""/>
          </v:shape>
        </w:pict>
      </w:r>
      <w:r>
        <w:rPr>
          <w:rFonts w:ascii="Calibri" w:hAnsi="Calibri" w:cs="Calibri"/>
        </w:rPr>
        <w:t xml:space="preserve"> - коэффициент, учитывающий полноту выполнения работы или комплекса работ, определяющийся расчетом по данным долевого значения отдельных операций в общем объеме работ;</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9"/>
        </w:rPr>
        <w:pict>
          <v:shape id="_x0000_i1036" type="#_x0000_t75" style="width:20.5pt;height:19pt">
            <v:imagedata r:id="rId32" o:title=""/>
          </v:shape>
        </w:pict>
      </w:r>
      <w:r>
        <w:rPr>
          <w:rFonts w:ascii="Calibri" w:hAnsi="Calibri" w:cs="Calibri"/>
        </w:rPr>
        <w:t xml:space="preserve"> - коэффициент учета строительного объема сооружения </w:t>
      </w:r>
      <w:hyperlink w:anchor="Par443" w:history="1">
        <w:r>
          <w:rPr>
            <w:rFonts w:ascii="Calibri" w:hAnsi="Calibri" w:cs="Calibri"/>
            <w:color w:val="0000FF"/>
          </w:rPr>
          <w:t>(п. 3.5)</w:t>
        </w:r>
      </w:hyperlink>
      <w:r>
        <w:rPr>
          <w:rFonts w:ascii="Calibri" w:hAnsi="Calibri" w:cs="Calibri"/>
        </w:rPr>
        <w:t>;</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9"/>
        </w:rPr>
        <w:pict>
          <v:shape id="_x0000_i1037" type="#_x0000_t75" style="width:23.5pt;height:19pt">
            <v:imagedata r:id="rId33" o:title=""/>
          </v:shape>
        </w:pict>
      </w:r>
      <w:r>
        <w:rPr>
          <w:rFonts w:ascii="Calibri" w:hAnsi="Calibri" w:cs="Calibri"/>
        </w:rPr>
        <w:t xml:space="preserve"> - коэффициент пересчета базовой стоимости в текущий уровень цен, утверждаемый в установленном порядке.</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bookmarkStart w:id="10" w:name="Par347"/>
      <w:bookmarkEnd w:id="10"/>
      <w:r>
        <w:rPr>
          <w:rFonts w:ascii="Calibri" w:hAnsi="Calibri" w:cs="Calibri"/>
        </w:rPr>
        <w:t>3.3. В Сборнике рассчитаны базовые цены на работы по обследованию и мониторингу технического состояния сооружений метрополитена, попадающих в зону влияния строительных объектов:</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перегонных тоннелей - кругового очертания, прямоугольных однопутных и двухпутных;</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камер съездов;</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станционных тоннелей - кругового очертания, прямоугольного очертания, односводчатых;</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эскалаторных тоннелей;</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межтоннельных сооружений - санузлов (СУ), перекачек (ВОУ), вентсбоек (венттоннелей);</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вестибюлей (подземных);</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лестничных сходов;</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кабельных (вентиляционных) коллекторов;</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шахтных стволов.</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Данные по перечисленным в </w:t>
      </w:r>
      <w:hyperlink w:anchor="Par347" w:history="1">
        <w:r>
          <w:rPr>
            <w:rFonts w:ascii="Calibri" w:hAnsi="Calibri" w:cs="Calibri"/>
            <w:color w:val="0000FF"/>
          </w:rPr>
          <w:t>п. 3.3</w:t>
        </w:r>
      </w:hyperlink>
      <w:r>
        <w:rPr>
          <w:rFonts w:ascii="Calibri" w:hAnsi="Calibri" w:cs="Calibri"/>
        </w:rPr>
        <w:t xml:space="preserve"> объектам (диаметр, высота, длина, ширина, площадь и объем) представлены в </w:t>
      </w:r>
      <w:hyperlink w:anchor="Par361" w:history="1">
        <w:r>
          <w:rPr>
            <w:rFonts w:ascii="Calibri" w:hAnsi="Calibri" w:cs="Calibri"/>
            <w:color w:val="0000FF"/>
          </w:rPr>
          <w:t>таблице 3.1</w:t>
        </w:r>
      </w:hyperlink>
      <w:r>
        <w:rPr>
          <w:rFonts w:ascii="Calibri" w:hAnsi="Calibri" w:cs="Calibri"/>
        </w:rPr>
        <w:t xml:space="preserve">, которая используется при расчете стоимости обмерно-обследовательских работ. В случае несовпадения параметров обследуемых объектов с приведенными в </w:t>
      </w:r>
      <w:hyperlink w:anchor="Par361" w:history="1">
        <w:r>
          <w:rPr>
            <w:rFonts w:ascii="Calibri" w:hAnsi="Calibri" w:cs="Calibri"/>
            <w:color w:val="0000FF"/>
          </w:rPr>
          <w:t>таблице 3.1</w:t>
        </w:r>
      </w:hyperlink>
      <w:r>
        <w:rPr>
          <w:rFonts w:ascii="Calibri" w:hAnsi="Calibri" w:cs="Calibri"/>
        </w:rPr>
        <w:t xml:space="preserve"> (диаметр, ширина, высота) их величина принимается по ближайшему показателю.</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right"/>
        <w:outlineLvl w:val="2"/>
        <w:rPr>
          <w:rFonts w:ascii="Calibri" w:hAnsi="Calibri" w:cs="Calibri"/>
        </w:rPr>
      </w:pPr>
      <w:r>
        <w:rPr>
          <w:rFonts w:ascii="Calibri" w:hAnsi="Calibri" w:cs="Calibri"/>
        </w:rPr>
        <w:t>Таблица 3.1</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center"/>
        <w:rPr>
          <w:rFonts w:ascii="Calibri" w:hAnsi="Calibri" w:cs="Calibri"/>
        </w:rPr>
      </w:pPr>
      <w:bookmarkStart w:id="11" w:name="Par361"/>
      <w:bookmarkEnd w:id="11"/>
      <w:r>
        <w:rPr>
          <w:rFonts w:ascii="Calibri" w:hAnsi="Calibri" w:cs="Calibri"/>
        </w:rPr>
        <w:t>ПЕРЕЧЕНЬ</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ОБЪЕКТОВ МОСКОВСКОГО МЕТРОПОЛИТЕНА ДЛЯ КОМПЛЕКСНОГО</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ОБСЛЕДОВАНИЯ И МОНИТОРИНГА, ОСУЩЕСТВЛЯЕМОГО ДО НАЧАЛА</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И В ПЕРИОД СТРОИТЕЛЬСТВА ОБЪЕКТОВ ГОРОДСКОЙ ИНФРАСТРУКТУРЫ</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В ТЕХНИЧЕСКИХ И ОХРАННЫХ ЗОНАХ МЕТРОПОЛИТЕНА</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│N   │Наименование      │Диаметр,│Высота,│Длина,│Ширина,│Площадь,│Объем,  │</w:t>
      </w:r>
    </w:p>
    <w:p w:rsidR="00DC1924" w:rsidRDefault="00DC1924">
      <w:pPr>
        <w:pStyle w:val="ConsPlusCell"/>
        <w:rPr>
          <w:rFonts w:ascii="Courier New" w:hAnsi="Courier New" w:cs="Courier New"/>
          <w:sz w:val="20"/>
          <w:szCs w:val="20"/>
        </w:rPr>
      </w:pPr>
      <w:r>
        <w:rPr>
          <w:rFonts w:ascii="Courier New" w:hAnsi="Courier New" w:cs="Courier New"/>
          <w:sz w:val="20"/>
          <w:szCs w:val="20"/>
        </w:rPr>
        <w:t>│    │объекта           │Д, м    │H, м   │ б    │B, м   │S, кв. м│ б      │</w:t>
      </w:r>
    </w:p>
    <w:p w:rsidR="00DC1924" w:rsidRDefault="00DC1924">
      <w:pPr>
        <w:pStyle w:val="ConsPlusCell"/>
        <w:rPr>
          <w:rFonts w:ascii="Courier New" w:hAnsi="Courier New" w:cs="Courier New"/>
          <w:sz w:val="20"/>
          <w:szCs w:val="20"/>
        </w:rPr>
      </w:pPr>
      <w:r>
        <w:rPr>
          <w:rFonts w:ascii="Courier New" w:hAnsi="Courier New" w:cs="Courier New"/>
          <w:sz w:val="20"/>
          <w:szCs w:val="20"/>
        </w:rPr>
        <w:t>│    │                  │        │       │L , м │       │        │V , куб.│</w:t>
      </w:r>
    </w:p>
    <w:p w:rsidR="00DC1924" w:rsidRDefault="00DC1924">
      <w:pPr>
        <w:pStyle w:val="ConsPlusCell"/>
        <w:rPr>
          <w:rFonts w:ascii="Courier New" w:hAnsi="Courier New" w:cs="Courier New"/>
          <w:sz w:val="20"/>
          <w:szCs w:val="20"/>
        </w:rPr>
      </w:pPr>
      <w:r>
        <w:rPr>
          <w:rFonts w:ascii="Courier New" w:hAnsi="Courier New" w:cs="Courier New"/>
          <w:sz w:val="20"/>
          <w:szCs w:val="20"/>
        </w:rPr>
        <w:t>│    │                  │        │       │      │       │        │м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 1  │        2         │   3    │   4   │  5   │   6   │   7    │   8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│1.  │Перегонные        │        │       │      │       │        │        │</w:t>
      </w:r>
    </w:p>
    <w:p w:rsidR="00DC1924" w:rsidRDefault="00DC1924">
      <w:pPr>
        <w:pStyle w:val="ConsPlusCell"/>
        <w:rPr>
          <w:rFonts w:ascii="Courier New" w:hAnsi="Courier New" w:cs="Courier New"/>
          <w:sz w:val="20"/>
          <w:szCs w:val="20"/>
        </w:rPr>
      </w:pPr>
      <w:r>
        <w:rPr>
          <w:rFonts w:ascii="Courier New" w:hAnsi="Courier New" w:cs="Courier New"/>
          <w:sz w:val="20"/>
          <w:szCs w:val="20"/>
        </w:rPr>
        <w:t>│    │тоннели:          │        │       │      │       │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│1.1.│Кругового         │  5,5   │   5,5 │  100 │   -   │   23,75│  2375  │</w:t>
      </w:r>
    </w:p>
    <w:p w:rsidR="00DC1924" w:rsidRDefault="00DC1924">
      <w:pPr>
        <w:pStyle w:val="ConsPlusCell"/>
        <w:rPr>
          <w:rFonts w:ascii="Courier New" w:hAnsi="Courier New" w:cs="Courier New"/>
          <w:sz w:val="20"/>
          <w:szCs w:val="20"/>
        </w:rPr>
      </w:pPr>
      <w:r>
        <w:rPr>
          <w:rFonts w:ascii="Courier New" w:hAnsi="Courier New" w:cs="Courier New"/>
          <w:sz w:val="20"/>
          <w:szCs w:val="20"/>
        </w:rPr>
        <w:t>│    │очертания         │        │       │      │       │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│1.2.│Кругового         │  6,0   │   6,0 │  100 │   -   │   28,26│  2826  │</w:t>
      </w:r>
    </w:p>
    <w:p w:rsidR="00DC1924" w:rsidRDefault="00DC1924">
      <w:pPr>
        <w:pStyle w:val="ConsPlusCell"/>
        <w:rPr>
          <w:rFonts w:ascii="Courier New" w:hAnsi="Courier New" w:cs="Courier New"/>
          <w:sz w:val="20"/>
          <w:szCs w:val="20"/>
        </w:rPr>
      </w:pPr>
      <w:r>
        <w:rPr>
          <w:rFonts w:ascii="Courier New" w:hAnsi="Courier New" w:cs="Courier New"/>
          <w:sz w:val="20"/>
          <w:szCs w:val="20"/>
        </w:rPr>
        <w:t>│    │очертания         │        │       │      │       │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│1.3.│Прямоугольные     │   -    │   7,0 │  100 │  6,0  │   48,0 │  4800  │</w:t>
      </w:r>
    </w:p>
    <w:p w:rsidR="00DC1924" w:rsidRDefault="00DC1924">
      <w:pPr>
        <w:pStyle w:val="ConsPlusCell"/>
        <w:rPr>
          <w:rFonts w:ascii="Courier New" w:hAnsi="Courier New" w:cs="Courier New"/>
          <w:sz w:val="20"/>
          <w:szCs w:val="20"/>
        </w:rPr>
      </w:pPr>
      <w:r>
        <w:rPr>
          <w:rFonts w:ascii="Courier New" w:hAnsi="Courier New" w:cs="Courier New"/>
          <w:sz w:val="20"/>
          <w:szCs w:val="20"/>
        </w:rPr>
        <w:t>│    │однопутные        │        │       │      │       │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│1.4.│Прямоугольные     │   -    │   7,0 │  100 │  9,6  │   67,2 │  6720  │</w:t>
      </w:r>
    </w:p>
    <w:p w:rsidR="00DC1924" w:rsidRDefault="00DC1924">
      <w:pPr>
        <w:pStyle w:val="ConsPlusCell"/>
        <w:rPr>
          <w:rFonts w:ascii="Courier New" w:hAnsi="Courier New" w:cs="Courier New"/>
          <w:sz w:val="20"/>
          <w:szCs w:val="20"/>
        </w:rPr>
      </w:pPr>
      <w:r>
        <w:rPr>
          <w:rFonts w:ascii="Courier New" w:hAnsi="Courier New" w:cs="Courier New"/>
          <w:sz w:val="20"/>
          <w:szCs w:val="20"/>
        </w:rPr>
        <w:t>│    │двухпутные        │        │       │      │       │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│2.  │Камеры съездов    │   -    │   9,5 │   50 │ 11,0  │  104,5 │  5225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│3.  │Станционные       │        │       │      │       │        │        │</w:t>
      </w:r>
    </w:p>
    <w:p w:rsidR="00DC1924" w:rsidRDefault="00DC1924">
      <w:pPr>
        <w:pStyle w:val="ConsPlusCell"/>
        <w:rPr>
          <w:rFonts w:ascii="Courier New" w:hAnsi="Courier New" w:cs="Courier New"/>
          <w:sz w:val="20"/>
          <w:szCs w:val="20"/>
        </w:rPr>
      </w:pPr>
      <w:r>
        <w:rPr>
          <w:rFonts w:ascii="Courier New" w:hAnsi="Courier New" w:cs="Courier New"/>
          <w:sz w:val="20"/>
          <w:szCs w:val="20"/>
        </w:rPr>
        <w:t>│    │тоннели:          │        │       │      │       │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│3.1.│Кругового         │  8,5   │   8,5 │  100 │   -   │   56,72│  5672  │</w:t>
      </w:r>
    </w:p>
    <w:p w:rsidR="00DC1924" w:rsidRDefault="00DC1924">
      <w:pPr>
        <w:pStyle w:val="ConsPlusCell"/>
        <w:rPr>
          <w:rFonts w:ascii="Courier New" w:hAnsi="Courier New" w:cs="Courier New"/>
          <w:sz w:val="20"/>
          <w:szCs w:val="20"/>
        </w:rPr>
      </w:pPr>
      <w:r>
        <w:rPr>
          <w:rFonts w:ascii="Courier New" w:hAnsi="Courier New" w:cs="Courier New"/>
          <w:sz w:val="20"/>
          <w:szCs w:val="20"/>
        </w:rPr>
        <w:t>│    │очертания         │        │       │      │       │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│3.2.│Кругового         │  9,5   │   9,5 │  100 │   -   │   70,85│  7085  │</w:t>
      </w:r>
    </w:p>
    <w:p w:rsidR="00DC1924" w:rsidRDefault="00DC1924">
      <w:pPr>
        <w:pStyle w:val="ConsPlusCell"/>
        <w:rPr>
          <w:rFonts w:ascii="Courier New" w:hAnsi="Courier New" w:cs="Courier New"/>
          <w:sz w:val="20"/>
          <w:szCs w:val="20"/>
        </w:rPr>
      </w:pPr>
      <w:r>
        <w:rPr>
          <w:rFonts w:ascii="Courier New" w:hAnsi="Courier New" w:cs="Courier New"/>
          <w:sz w:val="20"/>
          <w:szCs w:val="20"/>
        </w:rPr>
        <w:t>│    │очертания         │        │       │      │       │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│3.3.│Прямоугольного    │   -    │   7,0 │  100 │ 18,0  │  126,0 │ 12600  │</w:t>
      </w:r>
    </w:p>
    <w:p w:rsidR="00DC1924" w:rsidRDefault="00DC1924">
      <w:pPr>
        <w:pStyle w:val="ConsPlusCell"/>
        <w:rPr>
          <w:rFonts w:ascii="Courier New" w:hAnsi="Courier New" w:cs="Courier New"/>
          <w:sz w:val="20"/>
          <w:szCs w:val="20"/>
        </w:rPr>
      </w:pPr>
      <w:r>
        <w:rPr>
          <w:rFonts w:ascii="Courier New" w:hAnsi="Courier New" w:cs="Courier New"/>
          <w:sz w:val="20"/>
          <w:szCs w:val="20"/>
        </w:rPr>
        <w:t>│    │очертания         │        │       │      │       │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│3.4.│Односводчатые     │   -    │   9,5 │  100 │ 30    │  210   │ 21000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│4.  │Эскалаторные      │        │       │      │       │        │        │</w:t>
      </w:r>
    </w:p>
    <w:p w:rsidR="00DC1924" w:rsidRDefault="00DC1924">
      <w:pPr>
        <w:pStyle w:val="ConsPlusCell"/>
        <w:rPr>
          <w:rFonts w:ascii="Courier New" w:hAnsi="Courier New" w:cs="Courier New"/>
          <w:sz w:val="20"/>
          <w:szCs w:val="20"/>
        </w:rPr>
      </w:pPr>
      <w:r>
        <w:rPr>
          <w:rFonts w:ascii="Courier New" w:hAnsi="Courier New" w:cs="Courier New"/>
          <w:sz w:val="20"/>
          <w:szCs w:val="20"/>
        </w:rPr>
        <w:t>│    │тоннели:          │        │       │      │       │        │        │</w:t>
      </w:r>
    </w:p>
    <w:p w:rsidR="00DC1924" w:rsidRDefault="00DC1924">
      <w:pPr>
        <w:pStyle w:val="ConsPlusCell"/>
        <w:rPr>
          <w:rFonts w:ascii="Courier New" w:hAnsi="Courier New" w:cs="Courier New"/>
          <w:sz w:val="20"/>
          <w:szCs w:val="20"/>
        </w:rPr>
      </w:pPr>
      <w:r>
        <w:rPr>
          <w:rFonts w:ascii="Courier New" w:hAnsi="Courier New" w:cs="Courier New"/>
          <w:sz w:val="20"/>
          <w:szCs w:val="20"/>
        </w:rPr>
        <w:lastRenderedPageBreak/>
        <w:t>├────┼──────────────────┼────────┼───────┼──────┼───────┼────────┼────────┤</w:t>
      </w:r>
    </w:p>
    <w:p w:rsidR="00DC1924" w:rsidRDefault="00DC1924">
      <w:pPr>
        <w:pStyle w:val="ConsPlusCell"/>
        <w:rPr>
          <w:rFonts w:ascii="Courier New" w:hAnsi="Courier New" w:cs="Courier New"/>
          <w:sz w:val="20"/>
          <w:szCs w:val="20"/>
        </w:rPr>
      </w:pPr>
      <w:r>
        <w:rPr>
          <w:rFonts w:ascii="Courier New" w:hAnsi="Courier New" w:cs="Courier New"/>
          <w:sz w:val="20"/>
          <w:szCs w:val="20"/>
        </w:rPr>
        <w:t>│4.1.│эллиптические     │  7,5   │   8,1 │   50 │  7,5  │   47,75│  2388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│4.2.│круговые          │  9,5   │   9,5 │   50 │   -   │   70,85│  3542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│5.  │Межтоннельные     │        │       │      │       │        │        │</w:t>
      </w:r>
    </w:p>
    <w:p w:rsidR="00DC1924" w:rsidRDefault="00DC1924">
      <w:pPr>
        <w:pStyle w:val="ConsPlusCell"/>
        <w:rPr>
          <w:rFonts w:ascii="Courier New" w:hAnsi="Courier New" w:cs="Courier New"/>
          <w:sz w:val="20"/>
          <w:szCs w:val="20"/>
        </w:rPr>
      </w:pPr>
      <w:r>
        <w:rPr>
          <w:rFonts w:ascii="Courier New" w:hAnsi="Courier New" w:cs="Courier New"/>
          <w:sz w:val="20"/>
          <w:szCs w:val="20"/>
        </w:rPr>
        <w:t>│    │сооружения:       │        │       │      │       │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│5.1.│санузел (СУ)      │   -    │   7,0 │   15 │  6,0  │   34,0 │   510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│5.2.│перекачка (ВОУ)   │   -    │   7,0 │   15 │  6,0  │   34,0 │   510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│5.3.│вентсбойка        │  4,5   │   -   │   20 │   -   │   15,9 │   318  │</w:t>
      </w:r>
    </w:p>
    <w:p w:rsidR="00DC1924" w:rsidRDefault="00DC1924">
      <w:pPr>
        <w:pStyle w:val="ConsPlusCell"/>
        <w:rPr>
          <w:rFonts w:ascii="Courier New" w:hAnsi="Courier New" w:cs="Courier New"/>
          <w:sz w:val="20"/>
          <w:szCs w:val="20"/>
        </w:rPr>
      </w:pPr>
      <w:r>
        <w:rPr>
          <w:rFonts w:ascii="Courier New" w:hAnsi="Courier New" w:cs="Courier New"/>
          <w:sz w:val="20"/>
          <w:szCs w:val="20"/>
        </w:rPr>
        <w:t>│    │(венттоннель)     │        │       │      │       │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│6.  │Вестибюль         │   -    │  10,0 │   30 │ 25,0  │  250   │  7500  │</w:t>
      </w:r>
    </w:p>
    <w:p w:rsidR="00DC1924" w:rsidRDefault="00DC1924">
      <w:pPr>
        <w:pStyle w:val="ConsPlusCell"/>
        <w:rPr>
          <w:rFonts w:ascii="Courier New" w:hAnsi="Courier New" w:cs="Courier New"/>
          <w:sz w:val="20"/>
          <w:szCs w:val="20"/>
        </w:rPr>
      </w:pPr>
      <w:r>
        <w:rPr>
          <w:rFonts w:ascii="Courier New" w:hAnsi="Courier New" w:cs="Courier New"/>
          <w:sz w:val="20"/>
          <w:szCs w:val="20"/>
        </w:rPr>
        <w:t>│    │(подземный)       │        │       │      │       │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│7.  │Лестничные сходы  │   -    │   4,0 │   17 │  6,0  │   24   │   408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│8.  │Кабельные         │   -    │   3,4 │  100 │  2,6  │    2,66│   266,0│</w:t>
      </w:r>
    </w:p>
    <w:p w:rsidR="00DC1924" w:rsidRDefault="00DC1924">
      <w:pPr>
        <w:pStyle w:val="ConsPlusCell"/>
        <w:rPr>
          <w:rFonts w:ascii="Courier New" w:hAnsi="Courier New" w:cs="Courier New"/>
          <w:sz w:val="20"/>
          <w:szCs w:val="20"/>
        </w:rPr>
      </w:pPr>
      <w:r>
        <w:rPr>
          <w:rFonts w:ascii="Courier New" w:hAnsi="Courier New" w:cs="Courier New"/>
          <w:sz w:val="20"/>
          <w:szCs w:val="20"/>
        </w:rPr>
        <w:t>│    │(вентиляционные)  │        │       │      │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│коллекторы        │        │       │      │       │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│9.  │Шахтные стволы    │  6,0   │   6,0 │   50 │   -   │   28,26│  1413,0│</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м - величина диаметра сооружения в метрах;</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H, м - величина высоты сооружения в метрах;</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5"/>
        </w:rPr>
        <w:pict>
          <v:shape id="_x0000_i1038" type="#_x0000_t75" style="width:14.5pt;height:15pt">
            <v:imagedata r:id="rId34" o:title=""/>
          </v:shape>
        </w:pict>
      </w:r>
      <w:r>
        <w:rPr>
          <w:rFonts w:ascii="Calibri" w:hAnsi="Calibri" w:cs="Calibri"/>
        </w:rPr>
        <w:t>, м - величина базовой длины сооружения в метрах;</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м - величина ширины сооружения в метрах;</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S, кв. м - величина площади сооружения в метрах кв.;</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039" type="#_x0000_t75" style="width:17.5pt;height:16pt">
            <v:imagedata r:id="rId35" o:title=""/>
          </v:shape>
        </w:pict>
      </w:r>
      <w:r>
        <w:rPr>
          <w:rFonts w:ascii="Calibri" w:hAnsi="Calibri" w:cs="Calibri"/>
        </w:rPr>
        <w:t>, куб. м - величина базового строительного объема сооружений в метрах куб.</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bookmarkStart w:id="12" w:name="Par443"/>
      <w:bookmarkEnd w:id="12"/>
      <w:r>
        <w:rPr>
          <w:rFonts w:ascii="Calibri" w:hAnsi="Calibri" w:cs="Calibri"/>
        </w:rPr>
        <w:t xml:space="preserve">3.5. При малом строительном объеме базовые цены подлежат корректировке путем введения коэффициента учета строительного объема сооружения </w:t>
      </w:r>
      <w:r>
        <w:rPr>
          <w:rFonts w:ascii="Calibri" w:hAnsi="Calibri" w:cs="Calibri"/>
          <w:position w:val="-9"/>
        </w:rPr>
        <w:pict>
          <v:shape id="_x0000_i1040" type="#_x0000_t75" style="width:20.5pt;height:19pt">
            <v:imagedata r:id="rId36" o:title=""/>
          </v:shape>
        </w:pict>
      </w:r>
      <w:r>
        <w:rPr>
          <w:rFonts w:ascii="Calibri" w:hAnsi="Calibri" w:cs="Calibri"/>
        </w:rPr>
        <w:t>, который определяется по формуле:</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41" type="#_x0000_t75" style="width:101.5pt;height:20.5pt">
            <v:imagedata r:id="rId37" o:title=""/>
          </v:shape>
        </w:pic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9"/>
        </w:rPr>
        <w:pict>
          <v:shape id="_x0000_i1042" type="#_x0000_t75" style="width:20.5pt;height:19pt">
            <v:imagedata r:id="rId36" o:title=""/>
          </v:shape>
        </w:pict>
      </w:r>
      <w:r>
        <w:rPr>
          <w:rFonts w:ascii="Calibri" w:hAnsi="Calibri" w:cs="Calibri"/>
        </w:rPr>
        <w:t xml:space="preserve"> - коэффициент учета строительного объема сооружения;</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5"/>
        </w:rPr>
        <w:pict>
          <v:shape id="_x0000_i1043" type="#_x0000_t75" style="width:16pt;height:15pt">
            <v:imagedata r:id="rId38" o:title=""/>
          </v:shape>
        </w:pict>
      </w:r>
      <w:r>
        <w:rPr>
          <w:rFonts w:ascii="Calibri" w:hAnsi="Calibri" w:cs="Calibri"/>
        </w:rPr>
        <w:t xml:space="preserve"> - расчетный параметр фактического строительного объема обследуемого сооружения, определяемый по </w:t>
      </w:r>
      <w:hyperlink w:anchor="Par456" w:history="1">
        <w:r>
          <w:rPr>
            <w:rFonts w:ascii="Calibri" w:hAnsi="Calibri" w:cs="Calibri"/>
            <w:color w:val="0000FF"/>
          </w:rPr>
          <w:t>таблице 3.2</w:t>
        </w:r>
      </w:hyperlink>
      <w:r>
        <w:rPr>
          <w:rFonts w:ascii="Calibri" w:hAnsi="Calibri" w:cs="Calibri"/>
        </w:rPr>
        <w:t>;</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5"/>
        </w:rPr>
        <w:pict>
          <v:shape id="_x0000_i1044" type="#_x0000_t75" style="width:16pt;height:15pt">
            <v:imagedata r:id="rId39" o:title=""/>
          </v:shape>
        </w:pict>
      </w:r>
      <w:r>
        <w:rPr>
          <w:rFonts w:ascii="Calibri" w:hAnsi="Calibri" w:cs="Calibri"/>
        </w:rPr>
        <w:t xml:space="preserve"> - расчетный параметр базового строительного объема сооружения, определяемый по </w:t>
      </w:r>
      <w:hyperlink w:anchor="Par456" w:history="1">
        <w:r>
          <w:rPr>
            <w:rFonts w:ascii="Calibri" w:hAnsi="Calibri" w:cs="Calibri"/>
            <w:color w:val="0000FF"/>
          </w:rPr>
          <w:t>таблице 3.2</w:t>
        </w:r>
      </w:hyperlink>
      <w:r>
        <w:rPr>
          <w:rFonts w:ascii="Calibri" w:hAnsi="Calibri" w:cs="Calibri"/>
        </w:rPr>
        <w:t>.</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когда фактический строительный объем </w:t>
      </w:r>
      <w:r>
        <w:rPr>
          <w:rFonts w:ascii="Calibri" w:hAnsi="Calibri" w:cs="Calibri"/>
          <w:position w:val="-6"/>
        </w:rPr>
        <w:pict>
          <v:shape id="_x0000_i1045" type="#_x0000_t75" style="width:16pt;height:16pt">
            <v:imagedata r:id="rId40" o:title=""/>
          </v:shape>
        </w:pict>
      </w:r>
      <w:r>
        <w:rPr>
          <w:rFonts w:ascii="Calibri" w:hAnsi="Calibri" w:cs="Calibri"/>
        </w:rPr>
        <w:t xml:space="preserve"> превышает базовый строительный объем </w:t>
      </w:r>
      <w:r>
        <w:rPr>
          <w:rFonts w:ascii="Calibri" w:hAnsi="Calibri" w:cs="Calibri"/>
          <w:position w:val="-6"/>
        </w:rPr>
        <w:pict>
          <v:shape id="_x0000_i1046" type="#_x0000_t75" style="width:17.5pt;height:16pt">
            <v:imagedata r:id="rId41" o:title=""/>
          </v:shape>
        </w:pict>
      </w:r>
      <w:r>
        <w:rPr>
          <w:rFonts w:ascii="Calibri" w:hAnsi="Calibri" w:cs="Calibri"/>
        </w:rPr>
        <w:t xml:space="preserve">, приведенный в </w:t>
      </w:r>
      <w:hyperlink w:anchor="Par361" w:history="1">
        <w:r>
          <w:rPr>
            <w:rFonts w:ascii="Calibri" w:hAnsi="Calibri" w:cs="Calibri"/>
            <w:color w:val="0000FF"/>
          </w:rPr>
          <w:t>таблице 3.1</w:t>
        </w:r>
      </w:hyperlink>
      <w:r>
        <w:rPr>
          <w:rFonts w:ascii="Calibri" w:hAnsi="Calibri" w:cs="Calibri"/>
        </w:rPr>
        <w:t xml:space="preserve">, коэффициент учета строительного объема </w:t>
      </w:r>
      <w:r>
        <w:rPr>
          <w:rFonts w:ascii="Calibri" w:hAnsi="Calibri" w:cs="Calibri"/>
          <w:position w:val="-9"/>
        </w:rPr>
        <w:pict>
          <v:shape id="_x0000_i1047" type="#_x0000_t75" style="width:20.5pt;height:19pt">
            <v:imagedata r:id="rId36" o:title=""/>
          </v:shape>
        </w:pict>
      </w:r>
      <w:r>
        <w:rPr>
          <w:rFonts w:ascii="Calibri" w:hAnsi="Calibri" w:cs="Calibri"/>
        </w:rPr>
        <w:t xml:space="preserve"> принимается равным единице.</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right"/>
        <w:outlineLvl w:val="2"/>
        <w:rPr>
          <w:rFonts w:ascii="Calibri" w:hAnsi="Calibri" w:cs="Calibri"/>
        </w:rPr>
      </w:pPr>
      <w:r>
        <w:rPr>
          <w:rFonts w:ascii="Calibri" w:hAnsi="Calibri" w:cs="Calibri"/>
        </w:rPr>
        <w:t>Таблица 3.2</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center"/>
        <w:rPr>
          <w:rFonts w:ascii="Calibri" w:hAnsi="Calibri" w:cs="Calibri"/>
        </w:rPr>
      </w:pPr>
      <w:bookmarkStart w:id="13" w:name="Par456"/>
      <w:bookmarkEnd w:id="13"/>
      <w:r>
        <w:rPr>
          <w:rFonts w:ascii="Calibri" w:hAnsi="Calibri" w:cs="Calibri"/>
        </w:rPr>
        <w:t>РАСЧЕТНЫЕ ПАРАМЕТРЫ БАЗОВОГО И ФАКТИЧЕСКОГО СТРОИТЕЛЬНОГО</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ОБЪЕМА СООРУЖЕНИЙ МЕТРОПОЛИТЕНА</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│N  │Строительный объем           │Обозначение│Величина  │</w:t>
      </w:r>
    </w:p>
    <w:p w:rsidR="00DC1924" w:rsidRDefault="00DC1924">
      <w:pPr>
        <w:pStyle w:val="ConsPlusCell"/>
        <w:rPr>
          <w:rFonts w:ascii="Courier New" w:hAnsi="Courier New" w:cs="Courier New"/>
          <w:sz w:val="20"/>
          <w:szCs w:val="20"/>
        </w:rPr>
      </w:pPr>
      <w:r>
        <w:rPr>
          <w:rFonts w:ascii="Courier New" w:hAnsi="Courier New" w:cs="Courier New"/>
          <w:sz w:val="20"/>
          <w:szCs w:val="20"/>
        </w:rPr>
        <w:t>│п/п│(сооружения имеют малый      │           │расчетных │</w:t>
      </w:r>
    </w:p>
    <w:p w:rsidR="00DC1924" w:rsidRDefault="00DC1924">
      <w:pPr>
        <w:pStyle w:val="ConsPlusCell"/>
        <w:rPr>
          <w:rFonts w:ascii="Courier New" w:hAnsi="Courier New" w:cs="Courier New"/>
          <w:sz w:val="20"/>
          <w:szCs w:val="20"/>
        </w:rPr>
      </w:pPr>
      <w:r>
        <w:rPr>
          <w:rFonts w:ascii="Courier New" w:hAnsi="Courier New" w:cs="Courier New"/>
          <w:sz w:val="20"/>
          <w:szCs w:val="20"/>
        </w:rPr>
        <w:t>│   │строительный объем)          │           │параметров│</w:t>
      </w:r>
    </w:p>
    <w:p w:rsidR="00DC1924" w:rsidRDefault="00DC1924">
      <w:pPr>
        <w:pStyle w:val="ConsPlusCell"/>
        <w:rPr>
          <w:rFonts w:ascii="Courier New" w:hAnsi="Courier New" w:cs="Courier New"/>
          <w:sz w:val="20"/>
          <w:szCs w:val="20"/>
        </w:rPr>
      </w:pPr>
      <w:r>
        <w:rPr>
          <w:rFonts w:ascii="Courier New" w:hAnsi="Courier New" w:cs="Courier New"/>
          <w:sz w:val="20"/>
          <w:szCs w:val="20"/>
        </w:rPr>
        <w:t>│   │                             │           │ б    с   │</w:t>
      </w:r>
    </w:p>
    <w:p w:rsidR="00DC1924" w:rsidRDefault="00DC1924">
      <w:pPr>
        <w:pStyle w:val="ConsPlusCell"/>
        <w:rPr>
          <w:rFonts w:ascii="Courier New" w:hAnsi="Courier New" w:cs="Courier New"/>
          <w:sz w:val="20"/>
          <w:szCs w:val="20"/>
        </w:rPr>
      </w:pPr>
      <w:r>
        <w:rPr>
          <w:rFonts w:ascii="Courier New" w:hAnsi="Courier New" w:cs="Courier New"/>
          <w:sz w:val="20"/>
          <w:szCs w:val="20"/>
        </w:rPr>
        <w:t>│   │                             │           │К  и К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 1 │              2              │     3     │     4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│1. │до 1000 куб. м (включительно)│К1.1       │    2,5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│2. │до 2000 куб. м (включительно)│К1.2       │    2,2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│3. │до 3000 куб. м (включительно)│К1.3       │    1,8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│4. │до 4000 куб. м (включительно)│К1.4       │    1,4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│5. │до 5000 куб. м (включительно)│К1.5       │    1,2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│6. │свыше 5000 куб. м            │К1.6       │    1,0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В случае отсутствия нормативных документов по ценообразованию на отдельные виды работ (услуг) при определении их стоимости базовые цены </w:t>
      </w:r>
      <w:r>
        <w:rPr>
          <w:rFonts w:ascii="Calibri" w:hAnsi="Calibri" w:cs="Calibri"/>
          <w:position w:val="-9"/>
        </w:rPr>
        <w:pict>
          <v:shape id="_x0000_i1048" type="#_x0000_t75" style="width:37pt;height:19pt">
            <v:imagedata r:id="rId42" o:title=""/>
          </v:shape>
        </w:pict>
      </w:r>
      <w:r>
        <w:rPr>
          <w:rFonts w:ascii="Calibri" w:hAnsi="Calibri" w:cs="Calibri"/>
        </w:rPr>
        <w:t xml:space="preserve"> полученные на основании нормированных трудозатрат, рассчитываются в соответствии с </w:t>
      </w:r>
      <w:hyperlink r:id="rId43" w:history="1">
        <w:r>
          <w:rPr>
            <w:rFonts w:ascii="Calibri" w:hAnsi="Calibri" w:cs="Calibri"/>
            <w:color w:val="0000FF"/>
          </w:rPr>
          <w:t>Методикой</w:t>
        </w:r>
      </w:hyperlink>
      <w:r>
        <w:rPr>
          <w:rFonts w:ascii="Calibri" w:hAnsi="Calibri" w:cs="Calibri"/>
        </w:rPr>
        <w:t xml:space="preserve"> определения стоимости научных, нормативно-методических, проектных и других видов работ (услуг), осуществляемых с привлечением средств бюджета города Москвы (на основании нормируемых трудозатрат), утвержденной в установленном порядке.</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Выполнение обмерно-обследовательских, инженерно-конструкторских работ и мониторинга при обследовании сооружений метрополитена, попадающих в зону влияния строительных объектов, в полном или неполном объеме (&lt; 100%) рассчитывается с помощью коэффициента Кср., учитывающего полноту выполнения работы или комплекса работ.</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Кср. определяется расчетом по </w:t>
      </w:r>
      <w:hyperlink w:anchor="Par491" w:history="1">
        <w:r>
          <w:rPr>
            <w:rFonts w:ascii="Calibri" w:hAnsi="Calibri" w:cs="Calibri"/>
            <w:color w:val="0000FF"/>
          </w:rPr>
          <w:t>таблице 3.3</w:t>
        </w:r>
      </w:hyperlink>
      <w:r>
        <w:rPr>
          <w:rFonts w:ascii="Calibri" w:hAnsi="Calibri" w:cs="Calibri"/>
        </w:rPr>
        <w:t xml:space="preserve"> для обмерно-обследовательских и инженерно-конструкторских работ и по </w:t>
      </w:r>
      <w:hyperlink w:anchor="Par570" w:history="1">
        <w:r>
          <w:rPr>
            <w:rFonts w:ascii="Calibri" w:hAnsi="Calibri" w:cs="Calibri"/>
            <w:color w:val="0000FF"/>
          </w:rPr>
          <w:t>таблице 3.4</w:t>
        </w:r>
      </w:hyperlink>
      <w:r>
        <w:rPr>
          <w:rFonts w:ascii="Calibri" w:hAnsi="Calibri" w:cs="Calibri"/>
        </w:rPr>
        <w:t xml:space="preserve"> - для мониторинга.</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Обмерно-обследовательские работы выполняются при обследовании сооружений и конструкций метрополитена в объеме, необходимом для подготовки технических заключений по результатам обследования и достаточном для принятия обоснованного решения о фактическом техническом состоянии и условиях дальнейшей эксплуатации. Для принятия проектных решений они недостаточны. При сокращении заказчиком объемов исследования, снижающих достоверность заключения о техническом состоянии объекта, заказчик сам несет ответственность за низкую достоверность результатов обследования.</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3.8.1. Инженерно-конструкторские (камеральные) работы по сооружениям метрополитена прямо пропорционально зависят от объемов обмерно-обследовательских работ, являются относительно постоянной величиной и составляют 50% от общего объема обмерно-обследовательских работ, поэтому базовые цены на эти виды работ в Сборнике отдельно не приводятся. Они включены в состав базовых единичных расценок на обмерно-обследовательские работы.</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3.8.2. При определении состава работ по мониторингу технического состояния сооружений метрополитена, попадающих в зону влияния строительных объектов, должны учитываться объемы работ, выполненных при обследовании.</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3.8.3. Состав обмерно-обследовательских и инженерно-конструкторских работ по сооружениям метрополитена с разбивкой по составляющим их видам в процентном соотношении представлен в </w:t>
      </w:r>
      <w:hyperlink w:anchor="Par491" w:history="1">
        <w:r>
          <w:rPr>
            <w:rFonts w:ascii="Calibri" w:hAnsi="Calibri" w:cs="Calibri"/>
            <w:color w:val="0000FF"/>
          </w:rPr>
          <w:t>таблице 3.3</w:t>
        </w:r>
      </w:hyperlink>
      <w:r>
        <w:rPr>
          <w:rFonts w:ascii="Calibri" w:hAnsi="Calibri" w:cs="Calibri"/>
        </w:rPr>
        <w:t>.</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right"/>
        <w:outlineLvl w:val="2"/>
        <w:rPr>
          <w:rFonts w:ascii="Calibri" w:hAnsi="Calibri" w:cs="Calibri"/>
        </w:rPr>
      </w:pPr>
      <w:r>
        <w:rPr>
          <w:rFonts w:ascii="Calibri" w:hAnsi="Calibri" w:cs="Calibri"/>
        </w:rPr>
        <w:t>Таблица 3.3</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center"/>
        <w:rPr>
          <w:rFonts w:ascii="Calibri" w:hAnsi="Calibri" w:cs="Calibri"/>
        </w:rPr>
      </w:pPr>
      <w:bookmarkStart w:id="14" w:name="Par491"/>
      <w:bookmarkEnd w:id="14"/>
      <w:r>
        <w:rPr>
          <w:rFonts w:ascii="Calibri" w:hAnsi="Calibri" w:cs="Calibri"/>
        </w:rPr>
        <w:t>ОБМЕРНО-ОБСЛЕДОВАТЕЛЬСКИЕ И ИНЖЕНЕРНО-КОНСТРУКТОРСКИЕ</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РАБОТЫ СООРУЖЕНИЙ МЕТРОПОЛИТЕНА</w:t>
      </w:r>
    </w:p>
    <w:p w:rsidR="00DC1924" w:rsidRDefault="00DC1924">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960"/>
        <w:gridCol w:w="7200"/>
        <w:gridCol w:w="1080"/>
      </w:tblGrid>
      <w:tr w:rsidR="00DC1924">
        <w:tblPrEx>
          <w:tblCellMar>
            <w:top w:w="0" w:type="dxa"/>
            <w:bottom w:w="0" w:type="dxa"/>
          </w:tblCellMar>
        </w:tblPrEx>
        <w:trPr>
          <w:tblCellSpacing w:w="5" w:type="nil"/>
        </w:trPr>
        <w:tc>
          <w:tcPr>
            <w:tcW w:w="960" w:type="dxa"/>
            <w:tcBorders>
              <w:top w:val="single" w:sz="4" w:space="0" w:color="auto"/>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N п/п </w:t>
            </w:r>
          </w:p>
        </w:tc>
        <w:tc>
          <w:tcPr>
            <w:tcW w:w="7200" w:type="dxa"/>
            <w:tcBorders>
              <w:top w:val="single" w:sz="4" w:space="0" w:color="auto"/>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Виды и описание работ                                     </w:t>
            </w:r>
          </w:p>
        </w:tc>
        <w:tc>
          <w:tcPr>
            <w:tcW w:w="1080" w:type="dxa"/>
            <w:tcBorders>
              <w:top w:val="single" w:sz="4" w:space="0" w:color="auto"/>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w:t>
            </w:r>
          </w:p>
        </w:tc>
      </w:tr>
      <w:tr w:rsidR="00DC1924">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1   </w:t>
            </w:r>
          </w:p>
        </w:tc>
        <w:tc>
          <w:tcPr>
            <w:tcW w:w="72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2                             </w:t>
            </w:r>
          </w:p>
        </w:tc>
        <w:tc>
          <w:tcPr>
            <w:tcW w:w="10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3   </w:t>
            </w:r>
          </w:p>
        </w:tc>
      </w:tr>
      <w:tr w:rsidR="00DC1924">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p>
        </w:tc>
        <w:tc>
          <w:tcPr>
            <w:tcW w:w="72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Обмерные работы                                           </w:t>
            </w:r>
          </w:p>
        </w:tc>
        <w:tc>
          <w:tcPr>
            <w:tcW w:w="10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p>
        </w:tc>
      </w:tr>
      <w:tr w:rsidR="00DC1924">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1.    </w:t>
            </w:r>
          </w:p>
        </w:tc>
        <w:tc>
          <w:tcPr>
            <w:tcW w:w="72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Измерение общих геометрических размеров                   </w:t>
            </w:r>
          </w:p>
        </w:tc>
        <w:tc>
          <w:tcPr>
            <w:tcW w:w="10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6,0 </w:t>
            </w:r>
          </w:p>
        </w:tc>
      </w:tr>
      <w:tr w:rsidR="00DC1924">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2.    </w:t>
            </w:r>
          </w:p>
        </w:tc>
        <w:tc>
          <w:tcPr>
            <w:tcW w:w="72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Фиксация негабаритных участков тоннеля или мест с         </w:t>
            </w:r>
            <w:r>
              <w:rPr>
                <w:rFonts w:ascii="Courier New" w:hAnsi="Courier New" w:cs="Courier New"/>
                <w:sz w:val="20"/>
                <w:szCs w:val="20"/>
              </w:rPr>
              <w:br/>
              <w:t xml:space="preserve">отступлением от проектного положения (уступы,             </w:t>
            </w:r>
            <w:r>
              <w:rPr>
                <w:rFonts w:ascii="Courier New" w:hAnsi="Courier New" w:cs="Courier New"/>
                <w:sz w:val="20"/>
                <w:szCs w:val="20"/>
              </w:rPr>
              <w:br/>
              <w:t xml:space="preserve">эллиптичность)                                            </w:t>
            </w:r>
          </w:p>
        </w:tc>
        <w:tc>
          <w:tcPr>
            <w:tcW w:w="10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2,0 </w:t>
            </w:r>
          </w:p>
        </w:tc>
      </w:tr>
      <w:tr w:rsidR="00DC1924">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3.    </w:t>
            </w:r>
          </w:p>
        </w:tc>
        <w:tc>
          <w:tcPr>
            <w:tcW w:w="72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Измерение отдельных элементов конструкций - самых         </w:t>
            </w:r>
            <w:r>
              <w:rPr>
                <w:rFonts w:ascii="Courier New" w:hAnsi="Courier New" w:cs="Courier New"/>
                <w:sz w:val="20"/>
                <w:szCs w:val="20"/>
              </w:rPr>
              <w:br/>
              <w:t xml:space="preserve">неблагоприятных по анализу ситуации (в т.ч. по расчетам)  </w:t>
            </w:r>
          </w:p>
        </w:tc>
        <w:tc>
          <w:tcPr>
            <w:tcW w:w="10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3,0 </w:t>
            </w:r>
          </w:p>
        </w:tc>
      </w:tr>
      <w:tr w:rsidR="00DC1924">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4.    </w:t>
            </w:r>
          </w:p>
        </w:tc>
        <w:tc>
          <w:tcPr>
            <w:tcW w:w="72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Разметка мест для последующей установки измерительных баз </w:t>
            </w:r>
          </w:p>
        </w:tc>
        <w:tc>
          <w:tcPr>
            <w:tcW w:w="10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1,0 </w:t>
            </w:r>
          </w:p>
        </w:tc>
      </w:tr>
      <w:tr w:rsidR="00DC1924">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5.    </w:t>
            </w:r>
          </w:p>
        </w:tc>
        <w:tc>
          <w:tcPr>
            <w:tcW w:w="72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Выбор мест определения физических характеристик материала </w:t>
            </w:r>
            <w:r>
              <w:rPr>
                <w:rFonts w:ascii="Courier New" w:hAnsi="Courier New" w:cs="Courier New"/>
                <w:sz w:val="20"/>
                <w:szCs w:val="20"/>
              </w:rPr>
              <w:br/>
              <w:t xml:space="preserve">конструкций (для бетонных и железобетонных конструкций)   </w:t>
            </w:r>
          </w:p>
        </w:tc>
        <w:tc>
          <w:tcPr>
            <w:tcW w:w="10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1,25</w:t>
            </w:r>
          </w:p>
        </w:tc>
      </w:tr>
      <w:tr w:rsidR="00DC1924">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6.    </w:t>
            </w:r>
          </w:p>
        </w:tc>
        <w:tc>
          <w:tcPr>
            <w:tcW w:w="72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Выбор мест для определения состояния грунтового массива,  </w:t>
            </w:r>
            <w:r>
              <w:rPr>
                <w:rFonts w:ascii="Courier New" w:hAnsi="Courier New" w:cs="Courier New"/>
                <w:sz w:val="20"/>
                <w:szCs w:val="20"/>
              </w:rPr>
              <w:br/>
              <w:t xml:space="preserve">вмещающего подземные конструкции                          </w:t>
            </w:r>
          </w:p>
        </w:tc>
        <w:tc>
          <w:tcPr>
            <w:tcW w:w="10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1,25</w:t>
            </w:r>
          </w:p>
        </w:tc>
      </w:tr>
      <w:tr w:rsidR="00DC1924">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p>
        </w:tc>
        <w:tc>
          <w:tcPr>
            <w:tcW w:w="72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Обследовательские работы                                  </w:t>
            </w:r>
          </w:p>
        </w:tc>
        <w:tc>
          <w:tcPr>
            <w:tcW w:w="10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p>
        </w:tc>
      </w:tr>
      <w:tr w:rsidR="00DC1924">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7.    </w:t>
            </w:r>
          </w:p>
        </w:tc>
        <w:tc>
          <w:tcPr>
            <w:tcW w:w="72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Выявление отдельных участков с конструктивными            </w:t>
            </w:r>
            <w:r>
              <w:rPr>
                <w:rFonts w:ascii="Courier New" w:hAnsi="Courier New" w:cs="Courier New"/>
                <w:sz w:val="20"/>
                <w:szCs w:val="20"/>
              </w:rPr>
              <w:br/>
              <w:t xml:space="preserve">особенностями, различными материалами                     </w:t>
            </w:r>
          </w:p>
        </w:tc>
        <w:tc>
          <w:tcPr>
            <w:tcW w:w="10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1,25</w:t>
            </w:r>
          </w:p>
        </w:tc>
      </w:tr>
      <w:tr w:rsidR="00DC1924">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8.    </w:t>
            </w:r>
          </w:p>
        </w:tc>
        <w:tc>
          <w:tcPr>
            <w:tcW w:w="72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Назначение очередности обследования конструкций и         </w:t>
            </w:r>
            <w:r>
              <w:rPr>
                <w:rFonts w:ascii="Courier New" w:hAnsi="Courier New" w:cs="Courier New"/>
                <w:sz w:val="20"/>
                <w:szCs w:val="20"/>
              </w:rPr>
              <w:br/>
              <w:t xml:space="preserve">сооружений, входящих в состав обследования                </w:t>
            </w:r>
          </w:p>
        </w:tc>
        <w:tc>
          <w:tcPr>
            <w:tcW w:w="10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2,25</w:t>
            </w:r>
          </w:p>
        </w:tc>
      </w:tr>
      <w:tr w:rsidR="00DC1924">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9.    </w:t>
            </w:r>
          </w:p>
        </w:tc>
        <w:tc>
          <w:tcPr>
            <w:tcW w:w="72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Детальное обследование строительных конструкций с         </w:t>
            </w:r>
            <w:r>
              <w:rPr>
                <w:rFonts w:ascii="Courier New" w:hAnsi="Courier New" w:cs="Courier New"/>
                <w:sz w:val="20"/>
                <w:szCs w:val="20"/>
              </w:rPr>
              <w:br/>
              <w:t xml:space="preserve">фиксацией и замерами дефектов и повреждений               </w:t>
            </w:r>
          </w:p>
        </w:tc>
        <w:tc>
          <w:tcPr>
            <w:tcW w:w="10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15,0 </w:t>
            </w:r>
          </w:p>
        </w:tc>
      </w:tr>
      <w:tr w:rsidR="00DC1924">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10.   </w:t>
            </w:r>
          </w:p>
        </w:tc>
        <w:tc>
          <w:tcPr>
            <w:tcW w:w="72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Фотографирование наиболее значимых и характерных дефектов </w:t>
            </w:r>
            <w:r>
              <w:rPr>
                <w:rFonts w:ascii="Courier New" w:hAnsi="Courier New" w:cs="Courier New"/>
                <w:sz w:val="20"/>
                <w:szCs w:val="20"/>
              </w:rPr>
              <w:br/>
              <w:t xml:space="preserve">и повреждений                                             </w:t>
            </w:r>
          </w:p>
        </w:tc>
        <w:tc>
          <w:tcPr>
            <w:tcW w:w="10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7,0 </w:t>
            </w:r>
          </w:p>
        </w:tc>
      </w:tr>
      <w:tr w:rsidR="00DC1924">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11.   </w:t>
            </w:r>
          </w:p>
        </w:tc>
        <w:tc>
          <w:tcPr>
            <w:tcW w:w="72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Графическое оформление материалов обследования            </w:t>
            </w:r>
          </w:p>
        </w:tc>
        <w:tc>
          <w:tcPr>
            <w:tcW w:w="10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10,0 </w:t>
            </w:r>
          </w:p>
        </w:tc>
      </w:tr>
      <w:tr w:rsidR="00DC1924">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p>
        </w:tc>
        <w:tc>
          <w:tcPr>
            <w:tcW w:w="72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Инженерно-конструкторские работы                          </w:t>
            </w:r>
          </w:p>
        </w:tc>
        <w:tc>
          <w:tcPr>
            <w:tcW w:w="10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p>
        </w:tc>
      </w:tr>
      <w:tr w:rsidR="00DC1924">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12.   </w:t>
            </w:r>
          </w:p>
        </w:tc>
        <w:tc>
          <w:tcPr>
            <w:tcW w:w="72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Анализ документации и сравнение с натурой                 </w:t>
            </w:r>
          </w:p>
        </w:tc>
        <w:tc>
          <w:tcPr>
            <w:tcW w:w="10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2,0 </w:t>
            </w:r>
          </w:p>
        </w:tc>
      </w:tr>
      <w:tr w:rsidR="00DC1924">
        <w:tblPrEx>
          <w:tblCellMar>
            <w:top w:w="0" w:type="dxa"/>
            <w:bottom w:w="0" w:type="dxa"/>
          </w:tblCellMar>
        </w:tblPrEx>
        <w:trPr>
          <w:trHeight w:val="1000"/>
          <w:tblCellSpacing w:w="5" w:type="nil"/>
        </w:trPr>
        <w:tc>
          <w:tcPr>
            <w:tcW w:w="9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13.   </w:t>
            </w:r>
          </w:p>
        </w:tc>
        <w:tc>
          <w:tcPr>
            <w:tcW w:w="72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Выполнение расчетов несущей способности строительных      </w:t>
            </w:r>
            <w:r>
              <w:rPr>
                <w:rFonts w:ascii="Courier New" w:hAnsi="Courier New" w:cs="Courier New"/>
                <w:sz w:val="20"/>
                <w:szCs w:val="20"/>
              </w:rPr>
              <w:br/>
              <w:t xml:space="preserve">конструкций по результатам обследования деформированного  </w:t>
            </w:r>
            <w:r>
              <w:rPr>
                <w:rFonts w:ascii="Courier New" w:hAnsi="Courier New" w:cs="Courier New"/>
                <w:sz w:val="20"/>
                <w:szCs w:val="20"/>
              </w:rPr>
              <w:br/>
              <w:t xml:space="preserve">состояния конструкций с учетом выявленных дефектов и      </w:t>
            </w:r>
            <w:r>
              <w:rPr>
                <w:rFonts w:ascii="Courier New" w:hAnsi="Courier New" w:cs="Courier New"/>
                <w:sz w:val="20"/>
                <w:szCs w:val="20"/>
              </w:rPr>
              <w:br/>
              <w:t xml:space="preserve">повреждений; прогноз влияния на строительные конструкции  </w:t>
            </w:r>
            <w:r>
              <w:rPr>
                <w:rFonts w:ascii="Courier New" w:hAnsi="Courier New" w:cs="Courier New"/>
                <w:sz w:val="20"/>
                <w:szCs w:val="20"/>
              </w:rPr>
              <w:br/>
              <w:t xml:space="preserve">метрополитена строительства объектов                      </w:t>
            </w:r>
          </w:p>
        </w:tc>
        <w:tc>
          <w:tcPr>
            <w:tcW w:w="10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20,0 </w:t>
            </w:r>
          </w:p>
        </w:tc>
      </w:tr>
      <w:tr w:rsidR="00DC1924">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14.   </w:t>
            </w:r>
          </w:p>
        </w:tc>
        <w:tc>
          <w:tcPr>
            <w:tcW w:w="72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Выводы по техническому состоянию сооружений метрополитена </w:t>
            </w:r>
            <w:r>
              <w:rPr>
                <w:rFonts w:ascii="Courier New" w:hAnsi="Courier New" w:cs="Courier New"/>
                <w:sz w:val="20"/>
                <w:szCs w:val="20"/>
              </w:rPr>
              <w:br/>
              <w:t xml:space="preserve">по результатам обследования строительных конструкций с    </w:t>
            </w:r>
            <w:r>
              <w:rPr>
                <w:rFonts w:ascii="Courier New" w:hAnsi="Courier New" w:cs="Courier New"/>
                <w:sz w:val="20"/>
                <w:szCs w:val="20"/>
              </w:rPr>
              <w:br/>
              <w:t xml:space="preserve">рекомендациями по дальнейшей эксплуатации                 </w:t>
            </w:r>
          </w:p>
        </w:tc>
        <w:tc>
          <w:tcPr>
            <w:tcW w:w="10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5,0 </w:t>
            </w:r>
          </w:p>
        </w:tc>
      </w:tr>
      <w:tr w:rsidR="00DC1924">
        <w:tblPrEx>
          <w:tblCellMar>
            <w:top w:w="0" w:type="dxa"/>
            <w:bottom w:w="0" w:type="dxa"/>
          </w:tblCellMar>
        </w:tblPrEx>
        <w:trPr>
          <w:trHeight w:val="1600"/>
          <w:tblCellSpacing w:w="5" w:type="nil"/>
        </w:trPr>
        <w:tc>
          <w:tcPr>
            <w:tcW w:w="9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15.   </w:t>
            </w:r>
          </w:p>
        </w:tc>
        <w:tc>
          <w:tcPr>
            <w:tcW w:w="72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Составление Заключения о возможности и условиях           </w:t>
            </w:r>
            <w:r>
              <w:rPr>
                <w:rFonts w:ascii="Courier New" w:hAnsi="Courier New" w:cs="Courier New"/>
                <w:sz w:val="20"/>
                <w:szCs w:val="20"/>
              </w:rPr>
              <w:br/>
              <w:t xml:space="preserve">строительства объекта на указанной в проекте глубине и в  </w:t>
            </w:r>
            <w:r>
              <w:rPr>
                <w:rFonts w:ascii="Courier New" w:hAnsi="Courier New" w:cs="Courier New"/>
                <w:sz w:val="20"/>
                <w:szCs w:val="20"/>
              </w:rPr>
              <w:br/>
              <w:t xml:space="preserve">границах в плане сооружений метрополитена. Заключение     </w:t>
            </w:r>
            <w:r>
              <w:rPr>
                <w:rFonts w:ascii="Courier New" w:hAnsi="Courier New" w:cs="Courier New"/>
                <w:sz w:val="20"/>
                <w:szCs w:val="20"/>
              </w:rPr>
              <w:br/>
              <w:t xml:space="preserve">составляется по результатам обследования технического     </w:t>
            </w:r>
            <w:r>
              <w:rPr>
                <w:rFonts w:ascii="Courier New" w:hAnsi="Courier New" w:cs="Courier New"/>
                <w:sz w:val="20"/>
                <w:szCs w:val="20"/>
              </w:rPr>
              <w:br/>
              <w:t xml:space="preserve">состояния сооружений метрополитена и расчета фактической  </w:t>
            </w:r>
            <w:r>
              <w:rPr>
                <w:rFonts w:ascii="Courier New" w:hAnsi="Courier New" w:cs="Courier New"/>
                <w:sz w:val="20"/>
                <w:szCs w:val="20"/>
              </w:rPr>
              <w:br/>
              <w:t xml:space="preserve">несущей способности конструкций на статические нагрузки с </w:t>
            </w:r>
            <w:r>
              <w:rPr>
                <w:rFonts w:ascii="Courier New" w:hAnsi="Courier New" w:cs="Courier New"/>
                <w:sz w:val="20"/>
                <w:szCs w:val="20"/>
              </w:rPr>
              <w:br/>
              <w:t xml:space="preserve">учетом возможных дополнительных воздействий при           </w:t>
            </w:r>
            <w:r>
              <w:rPr>
                <w:rFonts w:ascii="Courier New" w:hAnsi="Courier New" w:cs="Courier New"/>
                <w:sz w:val="20"/>
                <w:szCs w:val="20"/>
              </w:rPr>
              <w:br/>
              <w:t xml:space="preserve">строительстве                                             </w:t>
            </w:r>
          </w:p>
        </w:tc>
        <w:tc>
          <w:tcPr>
            <w:tcW w:w="10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15,0 </w:t>
            </w:r>
          </w:p>
        </w:tc>
      </w:tr>
      <w:tr w:rsidR="00DC1924">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16.   </w:t>
            </w:r>
          </w:p>
        </w:tc>
        <w:tc>
          <w:tcPr>
            <w:tcW w:w="72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Составление научно-технического отчета с включением всех  </w:t>
            </w:r>
            <w:r>
              <w:rPr>
                <w:rFonts w:ascii="Courier New" w:hAnsi="Courier New" w:cs="Courier New"/>
                <w:sz w:val="20"/>
                <w:szCs w:val="20"/>
              </w:rPr>
              <w:br/>
              <w:t>материалов по обследованию. Оформление, размножение отчета</w:t>
            </w:r>
          </w:p>
        </w:tc>
        <w:tc>
          <w:tcPr>
            <w:tcW w:w="10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4,5 </w:t>
            </w:r>
          </w:p>
        </w:tc>
      </w:tr>
      <w:tr w:rsidR="00DC1924">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17.   </w:t>
            </w:r>
          </w:p>
        </w:tc>
        <w:tc>
          <w:tcPr>
            <w:tcW w:w="72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Согласование документации со Службой тоннельных сооружений</w:t>
            </w:r>
            <w:r>
              <w:rPr>
                <w:rFonts w:ascii="Courier New" w:hAnsi="Courier New" w:cs="Courier New"/>
                <w:sz w:val="20"/>
                <w:szCs w:val="20"/>
              </w:rPr>
              <w:br/>
              <w:t xml:space="preserve">Московского метрополитена                                 </w:t>
            </w:r>
          </w:p>
        </w:tc>
        <w:tc>
          <w:tcPr>
            <w:tcW w:w="10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3,5 </w:t>
            </w:r>
          </w:p>
        </w:tc>
      </w:tr>
      <w:tr w:rsidR="00DC1924">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p>
        </w:tc>
        <w:tc>
          <w:tcPr>
            <w:tcW w:w="72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ИТОГО:                                                    </w:t>
            </w:r>
          </w:p>
        </w:tc>
        <w:tc>
          <w:tcPr>
            <w:tcW w:w="10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100   </w:t>
            </w:r>
          </w:p>
        </w:tc>
      </w:tr>
    </w:tbl>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Состав работ по мониторингу сооружений метрополитена с разбивкой на составляющие показан в </w:t>
      </w:r>
      <w:hyperlink w:anchor="Par570" w:history="1">
        <w:r>
          <w:rPr>
            <w:rFonts w:ascii="Calibri" w:hAnsi="Calibri" w:cs="Calibri"/>
            <w:color w:val="0000FF"/>
          </w:rPr>
          <w:t>табл. 3.4</w:t>
        </w:r>
      </w:hyperlink>
      <w:r>
        <w:rPr>
          <w:rFonts w:ascii="Calibri" w:hAnsi="Calibri" w:cs="Calibri"/>
        </w:rPr>
        <w:t>.</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right"/>
        <w:outlineLvl w:val="2"/>
        <w:rPr>
          <w:rFonts w:ascii="Calibri" w:hAnsi="Calibri" w:cs="Calibri"/>
        </w:rPr>
      </w:pPr>
      <w:r>
        <w:rPr>
          <w:rFonts w:ascii="Calibri" w:hAnsi="Calibri" w:cs="Calibri"/>
        </w:rPr>
        <w:t>Таблица 3.4</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center"/>
        <w:rPr>
          <w:rFonts w:ascii="Calibri" w:hAnsi="Calibri" w:cs="Calibri"/>
        </w:rPr>
      </w:pPr>
      <w:bookmarkStart w:id="15" w:name="Par570"/>
      <w:bookmarkEnd w:id="15"/>
      <w:r>
        <w:rPr>
          <w:rFonts w:ascii="Calibri" w:hAnsi="Calibri" w:cs="Calibri"/>
        </w:rPr>
        <w:t>МОНИТОРИНГ СООРУЖЕНИЙ МЕТРОПОЛИТЕНА</w:t>
      </w:r>
    </w:p>
    <w:p w:rsidR="00DC1924" w:rsidRDefault="00DC1924">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960"/>
        <w:gridCol w:w="7200"/>
        <w:gridCol w:w="1080"/>
      </w:tblGrid>
      <w:tr w:rsidR="00DC1924">
        <w:tblPrEx>
          <w:tblCellMar>
            <w:top w:w="0" w:type="dxa"/>
            <w:bottom w:w="0" w:type="dxa"/>
          </w:tblCellMar>
        </w:tblPrEx>
        <w:trPr>
          <w:tblCellSpacing w:w="5" w:type="nil"/>
        </w:trPr>
        <w:tc>
          <w:tcPr>
            <w:tcW w:w="960" w:type="dxa"/>
            <w:tcBorders>
              <w:top w:val="single" w:sz="4" w:space="0" w:color="auto"/>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N п/п </w:t>
            </w:r>
          </w:p>
        </w:tc>
        <w:tc>
          <w:tcPr>
            <w:tcW w:w="7200" w:type="dxa"/>
            <w:tcBorders>
              <w:top w:val="single" w:sz="4" w:space="0" w:color="auto"/>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Виды и описание работ                                     </w:t>
            </w:r>
          </w:p>
        </w:tc>
        <w:tc>
          <w:tcPr>
            <w:tcW w:w="1080" w:type="dxa"/>
            <w:tcBorders>
              <w:top w:val="single" w:sz="4" w:space="0" w:color="auto"/>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w:t>
            </w:r>
          </w:p>
        </w:tc>
      </w:tr>
      <w:tr w:rsidR="00DC1924">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lastRenderedPageBreak/>
              <w:t xml:space="preserve">  1   </w:t>
            </w:r>
          </w:p>
        </w:tc>
        <w:tc>
          <w:tcPr>
            <w:tcW w:w="72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2                             </w:t>
            </w:r>
          </w:p>
        </w:tc>
        <w:tc>
          <w:tcPr>
            <w:tcW w:w="10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3   </w:t>
            </w:r>
          </w:p>
        </w:tc>
      </w:tr>
      <w:tr w:rsidR="00DC1924">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p>
        </w:tc>
        <w:tc>
          <w:tcPr>
            <w:tcW w:w="828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Натурные инструментальные работы                                  </w:t>
            </w:r>
          </w:p>
        </w:tc>
      </w:tr>
      <w:tr w:rsidR="00DC1924">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1.    </w:t>
            </w:r>
          </w:p>
        </w:tc>
        <w:tc>
          <w:tcPr>
            <w:tcW w:w="72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Инструментальные наблюдения за изменением напряжений и    </w:t>
            </w:r>
            <w:r>
              <w:rPr>
                <w:rFonts w:ascii="Courier New" w:hAnsi="Courier New" w:cs="Courier New"/>
                <w:sz w:val="20"/>
                <w:szCs w:val="20"/>
              </w:rPr>
              <w:br/>
              <w:t xml:space="preserve">деформаций по фиксированным измерительным базам (крены,   </w:t>
            </w:r>
            <w:r>
              <w:rPr>
                <w:rFonts w:ascii="Courier New" w:hAnsi="Courier New" w:cs="Courier New"/>
                <w:sz w:val="20"/>
                <w:szCs w:val="20"/>
              </w:rPr>
              <w:br/>
              <w:t xml:space="preserve">прогибы, относительные смещения и т.п.)                   </w:t>
            </w:r>
          </w:p>
        </w:tc>
        <w:tc>
          <w:tcPr>
            <w:tcW w:w="10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12,0 </w:t>
            </w:r>
          </w:p>
        </w:tc>
      </w:tr>
      <w:tr w:rsidR="00DC1924">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2.    </w:t>
            </w:r>
          </w:p>
        </w:tc>
        <w:tc>
          <w:tcPr>
            <w:tcW w:w="72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Детальное обследование строительных конструкций с         </w:t>
            </w:r>
            <w:r>
              <w:rPr>
                <w:rFonts w:ascii="Courier New" w:hAnsi="Courier New" w:cs="Courier New"/>
                <w:sz w:val="20"/>
                <w:szCs w:val="20"/>
              </w:rPr>
              <w:br/>
              <w:t xml:space="preserve">фиксацией и замерами дефектов и повреждений               </w:t>
            </w:r>
          </w:p>
        </w:tc>
        <w:tc>
          <w:tcPr>
            <w:tcW w:w="10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13,0 </w:t>
            </w:r>
          </w:p>
        </w:tc>
      </w:tr>
      <w:tr w:rsidR="00DC1924">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3.    </w:t>
            </w:r>
          </w:p>
        </w:tc>
        <w:tc>
          <w:tcPr>
            <w:tcW w:w="72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Фотографирование наиболее значимых и характерных          </w:t>
            </w:r>
            <w:r>
              <w:rPr>
                <w:rFonts w:ascii="Courier New" w:hAnsi="Courier New" w:cs="Courier New"/>
                <w:sz w:val="20"/>
                <w:szCs w:val="20"/>
              </w:rPr>
              <w:br/>
              <w:t xml:space="preserve">повреждений                                               </w:t>
            </w:r>
          </w:p>
        </w:tc>
        <w:tc>
          <w:tcPr>
            <w:tcW w:w="10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5,0 </w:t>
            </w:r>
          </w:p>
        </w:tc>
      </w:tr>
      <w:tr w:rsidR="00DC1924">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p>
        </w:tc>
        <w:tc>
          <w:tcPr>
            <w:tcW w:w="828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Инженерно-конструкторские и камеральные работы                    </w:t>
            </w:r>
          </w:p>
        </w:tc>
      </w:tr>
      <w:tr w:rsidR="00DC1924">
        <w:tblPrEx>
          <w:tblCellMar>
            <w:top w:w="0" w:type="dxa"/>
            <w:bottom w:w="0" w:type="dxa"/>
          </w:tblCellMar>
        </w:tblPrEx>
        <w:trPr>
          <w:trHeight w:val="1600"/>
          <w:tblCellSpacing w:w="5" w:type="nil"/>
        </w:trPr>
        <w:tc>
          <w:tcPr>
            <w:tcW w:w="9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4.    </w:t>
            </w:r>
          </w:p>
        </w:tc>
        <w:tc>
          <w:tcPr>
            <w:tcW w:w="72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Поверочные расчеты несущей способности строительных       </w:t>
            </w:r>
            <w:r>
              <w:rPr>
                <w:rFonts w:ascii="Courier New" w:hAnsi="Courier New" w:cs="Courier New"/>
                <w:sz w:val="20"/>
                <w:szCs w:val="20"/>
              </w:rPr>
              <w:br/>
              <w:t xml:space="preserve">конструкций по результатам обследования деформированного  </w:t>
            </w:r>
            <w:r>
              <w:rPr>
                <w:rFonts w:ascii="Courier New" w:hAnsi="Courier New" w:cs="Courier New"/>
                <w:sz w:val="20"/>
                <w:szCs w:val="20"/>
              </w:rPr>
              <w:br/>
              <w:t xml:space="preserve">состояния конструкций с учетом выявленных дефектов и      </w:t>
            </w:r>
            <w:r>
              <w:rPr>
                <w:rFonts w:ascii="Courier New" w:hAnsi="Courier New" w:cs="Courier New"/>
                <w:sz w:val="20"/>
                <w:szCs w:val="20"/>
              </w:rPr>
              <w:br/>
              <w:t xml:space="preserve">повреждений; прогноз влияния на строительные конструкции  </w:t>
            </w:r>
            <w:r>
              <w:rPr>
                <w:rFonts w:ascii="Courier New" w:hAnsi="Courier New" w:cs="Courier New"/>
                <w:sz w:val="20"/>
                <w:szCs w:val="20"/>
              </w:rPr>
              <w:br/>
              <w:t>метрополитена строительства объектов (выполняются в случае</w:t>
            </w:r>
            <w:r>
              <w:rPr>
                <w:rFonts w:ascii="Courier New" w:hAnsi="Courier New" w:cs="Courier New"/>
                <w:sz w:val="20"/>
                <w:szCs w:val="20"/>
              </w:rPr>
              <w:br/>
              <w:t xml:space="preserve">отсутствия в результатах обследования расчетной оценки    </w:t>
            </w:r>
            <w:r>
              <w:rPr>
                <w:rFonts w:ascii="Courier New" w:hAnsi="Courier New" w:cs="Courier New"/>
                <w:sz w:val="20"/>
                <w:szCs w:val="20"/>
              </w:rPr>
              <w:br/>
              <w:t xml:space="preserve">влияния с учетом этапности и технологии нового            </w:t>
            </w:r>
            <w:r>
              <w:rPr>
                <w:rFonts w:ascii="Courier New" w:hAnsi="Courier New" w:cs="Courier New"/>
                <w:sz w:val="20"/>
                <w:szCs w:val="20"/>
              </w:rPr>
              <w:br/>
              <w:t xml:space="preserve">строительства)                                            </w:t>
            </w:r>
          </w:p>
        </w:tc>
        <w:tc>
          <w:tcPr>
            <w:tcW w:w="10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20,0 </w:t>
            </w:r>
          </w:p>
        </w:tc>
      </w:tr>
      <w:tr w:rsidR="00DC1924">
        <w:tblPrEx>
          <w:tblCellMar>
            <w:top w:w="0" w:type="dxa"/>
            <w:bottom w:w="0" w:type="dxa"/>
          </w:tblCellMar>
        </w:tblPrEx>
        <w:trPr>
          <w:trHeight w:val="800"/>
          <w:tblCellSpacing w:w="5" w:type="nil"/>
        </w:trPr>
        <w:tc>
          <w:tcPr>
            <w:tcW w:w="9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5.    </w:t>
            </w:r>
          </w:p>
        </w:tc>
        <w:tc>
          <w:tcPr>
            <w:tcW w:w="72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Сравнительный анализ результатов мониторинга и выводы по  </w:t>
            </w:r>
            <w:r>
              <w:rPr>
                <w:rFonts w:ascii="Courier New" w:hAnsi="Courier New" w:cs="Courier New"/>
                <w:sz w:val="20"/>
                <w:szCs w:val="20"/>
              </w:rPr>
              <w:br/>
              <w:t xml:space="preserve">техническому состоянию сооружений метрополитена с учетом  </w:t>
            </w:r>
            <w:r>
              <w:rPr>
                <w:rFonts w:ascii="Courier New" w:hAnsi="Courier New" w:cs="Courier New"/>
                <w:sz w:val="20"/>
                <w:szCs w:val="20"/>
              </w:rPr>
              <w:br/>
              <w:t xml:space="preserve">результатов первичного обследования строительных          </w:t>
            </w:r>
            <w:r>
              <w:rPr>
                <w:rFonts w:ascii="Courier New" w:hAnsi="Courier New" w:cs="Courier New"/>
                <w:sz w:val="20"/>
                <w:szCs w:val="20"/>
              </w:rPr>
              <w:br/>
              <w:t xml:space="preserve">конструкций                                               </w:t>
            </w:r>
          </w:p>
        </w:tc>
        <w:tc>
          <w:tcPr>
            <w:tcW w:w="10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23,0 </w:t>
            </w:r>
          </w:p>
        </w:tc>
      </w:tr>
      <w:tr w:rsidR="00DC1924">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6.    </w:t>
            </w:r>
          </w:p>
        </w:tc>
        <w:tc>
          <w:tcPr>
            <w:tcW w:w="72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Составление Заключения об изменении технического состояния</w:t>
            </w:r>
            <w:r>
              <w:rPr>
                <w:rFonts w:ascii="Courier New" w:hAnsi="Courier New" w:cs="Courier New"/>
                <w:sz w:val="20"/>
                <w:szCs w:val="20"/>
              </w:rPr>
              <w:br/>
              <w:t xml:space="preserve">сооружений с рекомендациями по дальнейшей эксплуатации    </w:t>
            </w:r>
          </w:p>
        </w:tc>
        <w:tc>
          <w:tcPr>
            <w:tcW w:w="10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9,0 </w:t>
            </w:r>
          </w:p>
        </w:tc>
      </w:tr>
      <w:tr w:rsidR="00DC1924">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7     </w:t>
            </w:r>
          </w:p>
        </w:tc>
        <w:tc>
          <w:tcPr>
            <w:tcW w:w="72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Графическое оформление материалов обследования с указанием</w:t>
            </w:r>
            <w:r>
              <w:rPr>
                <w:rFonts w:ascii="Courier New" w:hAnsi="Courier New" w:cs="Courier New"/>
                <w:sz w:val="20"/>
                <w:szCs w:val="20"/>
              </w:rPr>
              <w:br/>
              <w:t xml:space="preserve">обнаруженных дефектов и повреждений                       </w:t>
            </w:r>
          </w:p>
        </w:tc>
        <w:tc>
          <w:tcPr>
            <w:tcW w:w="10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10,0 </w:t>
            </w:r>
          </w:p>
        </w:tc>
      </w:tr>
      <w:tr w:rsidR="00DC1924">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8.    </w:t>
            </w:r>
          </w:p>
        </w:tc>
        <w:tc>
          <w:tcPr>
            <w:tcW w:w="72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Составление научно-технического отчета с включением всех  </w:t>
            </w:r>
            <w:r>
              <w:rPr>
                <w:rFonts w:ascii="Courier New" w:hAnsi="Courier New" w:cs="Courier New"/>
                <w:sz w:val="20"/>
                <w:szCs w:val="20"/>
              </w:rPr>
              <w:br/>
              <w:t>материалов по обследованию. Оформление, размножение отчета</w:t>
            </w:r>
          </w:p>
        </w:tc>
        <w:tc>
          <w:tcPr>
            <w:tcW w:w="10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4,5 </w:t>
            </w:r>
          </w:p>
        </w:tc>
      </w:tr>
      <w:tr w:rsidR="00DC1924">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9.    </w:t>
            </w:r>
          </w:p>
        </w:tc>
        <w:tc>
          <w:tcPr>
            <w:tcW w:w="72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Согласование документации в Службе тоннельных сооружений  </w:t>
            </w:r>
            <w:r>
              <w:rPr>
                <w:rFonts w:ascii="Courier New" w:hAnsi="Courier New" w:cs="Courier New"/>
                <w:sz w:val="20"/>
                <w:szCs w:val="20"/>
              </w:rPr>
              <w:br/>
              <w:t xml:space="preserve">Московского метрополитена                                 </w:t>
            </w:r>
          </w:p>
        </w:tc>
        <w:tc>
          <w:tcPr>
            <w:tcW w:w="10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3,5 </w:t>
            </w:r>
          </w:p>
        </w:tc>
      </w:tr>
      <w:tr w:rsidR="00DC1924">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p>
        </w:tc>
        <w:tc>
          <w:tcPr>
            <w:tcW w:w="72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ИТОГО:                                                    </w:t>
            </w:r>
          </w:p>
        </w:tc>
        <w:tc>
          <w:tcPr>
            <w:tcW w:w="10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100   </w:t>
            </w:r>
          </w:p>
        </w:tc>
      </w:tr>
    </w:tbl>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4. Базовые цены на работы по обследованию технического</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состояния строительных конструкций зданий и сооружений</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и по обследованию и мониторингу сооружений метрополитена,</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попадающих в зону влияния строительных объектов</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Обмерно-обследовательские работы.</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Обмерные работы выполняются при обследовании зданий в объеме, необходимом для подготовки технических заключений по результатам обследования. Для принятия проектных решений они недостаточны.</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4.1.1. Состав работы с разбивкой по составляющим ее видам в процентном соотношении представлен в </w:t>
      </w:r>
      <w:hyperlink w:anchor="Par629" w:history="1">
        <w:r>
          <w:rPr>
            <w:rFonts w:ascii="Calibri" w:hAnsi="Calibri" w:cs="Calibri"/>
            <w:color w:val="0000FF"/>
          </w:rPr>
          <w:t>таблице 4.1</w:t>
        </w:r>
      </w:hyperlink>
      <w:r>
        <w:rPr>
          <w:rFonts w:ascii="Calibri" w:hAnsi="Calibri" w:cs="Calibri"/>
        </w:rPr>
        <w:t>.</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right"/>
        <w:outlineLvl w:val="2"/>
        <w:rPr>
          <w:rFonts w:ascii="Calibri" w:hAnsi="Calibri" w:cs="Calibri"/>
        </w:rPr>
      </w:pPr>
      <w:bookmarkStart w:id="16" w:name="Par629"/>
      <w:bookmarkEnd w:id="16"/>
      <w:r>
        <w:rPr>
          <w:rFonts w:ascii="Calibri" w:hAnsi="Calibri" w:cs="Calibri"/>
        </w:rPr>
        <w:t>Таблица 4.1</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│N п/п │Виды работ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   1  │                             2                            │   3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│1.    │Обследование фундаментов в открытых шурфах                │   6,1 │</w:t>
      </w:r>
    </w:p>
    <w:p w:rsidR="00DC1924" w:rsidRDefault="00DC1924">
      <w:pPr>
        <w:pStyle w:val="ConsPlusCell"/>
        <w:rPr>
          <w:rFonts w:ascii="Courier New" w:hAnsi="Courier New" w:cs="Courier New"/>
          <w:sz w:val="20"/>
          <w:szCs w:val="20"/>
        </w:rPr>
      </w:pPr>
      <w:r>
        <w:rPr>
          <w:rFonts w:ascii="Courier New" w:hAnsi="Courier New" w:cs="Courier New"/>
          <w:sz w:val="20"/>
          <w:szCs w:val="20"/>
        </w:rPr>
        <w:t>│1.1.  │Обмеры и зарисовка вскрытых шурфами фундаментов           │   3,0 │</w:t>
      </w:r>
    </w:p>
    <w:p w:rsidR="00DC1924" w:rsidRDefault="00DC1924">
      <w:pPr>
        <w:pStyle w:val="ConsPlusCell"/>
        <w:rPr>
          <w:rFonts w:ascii="Courier New" w:hAnsi="Courier New" w:cs="Courier New"/>
          <w:sz w:val="20"/>
          <w:szCs w:val="20"/>
        </w:rPr>
      </w:pPr>
      <w:r>
        <w:rPr>
          <w:rFonts w:ascii="Courier New" w:hAnsi="Courier New" w:cs="Courier New"/>
          <w:sz w:val="20"/>
          <w:szCs w:val="20"/>
        </w:rPr>
        <w:t>│1.2.  │Механическое опробование кладки и определение ее состояния│   1,1 │</w:t>
      </w:r>
    </w:p>
    <w:p w:rsidR="00DC1924" w:rsidRDefault="00DC1924">
      <w:pPr>
        <w:pStyle w:val="ConsPlusCell"/>
        <w:rPr>
          <w:rFonts w:ascii="Courier New" w:hAnsi="Courier New" w:cs="Courier New"/>
          <w:sz w:val="20"/>
          <w:szCs w:val="20"/>
        </w:rPr>
      </w:pPr>
      <w:r>
        <w:rPr>
          <w:rFonts w:ascii="Courier New" w:hAnsi="Courier New" w:cs="Courier New"/>
          <w:sz w:val="20"/>
          <w:szCs w:val="20"/>
        </w:rPr>
        <w:t>│1.3.  │Составление чертежей                                      │   2,0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│2.    │Конструктивное обследование здания с составлением:        │       │</w:t>
      </w:r>
    </w:p>
    <w:p w:rsidR="00DC1924" w:rsidRDefault="00DC1924">
      <w:pPr>
        <w:pStyle w:val="ConsPlusCell"/>
        <w:rPr>
          <w:rFonts w:ascii="Courier New" w:hAnsi="Courier New" w:cs="Courier New"/>
          <w:sz w:val="20"/>
          <w:szCs w:val="20"/>
        </w:rPr>
      </w:pPr>
      <w:r>
        <w:rPr>
          <w:rFonts w:ascii="Courier New" w:hAnsi="Courier New" w:cs="Courier New"/>
          <w:sz w:val="20"/>
          <w:szCs w:val="20"/>
        </w:rPr>
        <w:t>│2.1.  │Разрезов                                                  │  18,9 │</w:t>
      </w:r>
    </w:p>
    <w:p w:rsidR="00DC1924" w:rsidRDefault="00DC1924">
      <w:pPr>
        <w:pStyle w:val="ConsPlusCell"/>
        <w:rPr>
          <w:rFonts w:ascii="Courier New" w:hAnsi="Courier New" w:cs="Courier New"/>
          <w:sz w:val="20"/>
          <w:szCs w:val="20"/>
        </w:rPr>
      </w:pPr>
      <w:r>
        <w:rPr>
          <w:rFonts w:ascii="Courier New" w:hAnsi="Courier New" w:cs="Courier New"/>
          <w:sz w:val="20"/>
          <w:szCs w:val="20"/>
        </w:rPr>
        <w:t>│2.1.1.│Выборочные замеры конструкций для составления разрезов    │  10,0 │</w:t>
      </w:r>
    </w:p>
    <w:p w:rsidR="00DC1924" w:rsidRDefault="00DC1924">
      <w:pPr>
        <w:pStyle w:val="ConsPlusCell"/>
        <w:rPr>
          <w:rFonts w:ascii="Courier New" w:hAnsi="Courier New" w:cs="Courier New"/>
          <w:sz w:val="20"/>
          <w:szCs w:val="20"/>
        </w:rPr>
      </w:pPr>
      <w:r>
        <w:rPr>
          <w:rFonts w:ascii="Courier New" w:hAnsi="Courier New" w:cs="Courier New"/>
          <w:sz w:val="20"/>
          <w:szCs w:val="20"/>
        </w:rPr>
        <w:t>│2.1.2.│Графическое оформление результатов замеров                │   8,9 │</w:t>
      </w:r>
    </w:p>
    <w:p w:rsidR="00DC1924" w:rsidRDefault="00DC1924">
      <w:pPr>
        <w:pStyle w:val="ConsPlusCell"/>
        <w:rPr>
          <w:rFonts w:ascii="Courier New" w:hAnsi="Courier New" w:cs="Courier New"/>
          <w:sz w:val="20"/>
          <w:szCs w:val="20"/>
        </w:rPr>
      </w:pPr>
      <w:r>
        <w:rPr>
          <w:rFonts w:ascii="Courier New" w:hAnsi="Courier New" w:cs="Courier New"/>
          <w:sz w:val="20"/>
          <w:szCs w:val="20"/>
        </w:rPr>
        <w:lastRenderedPageBreak/>
        <w:t>│2.2.  │Фасадов                                                   │  10,9 │</w:t>
      </w:r>
    </w:p>
    <w:p w:rsidR="00DC1924" w:rsidRDefault="00DC1924">
      <w:pPr>
        <w:pStyle w:val="ConsPlusCell"/>
        <w:rPr>
          <w:rFonts w:ascii="Courier New" w:hAnsi="Courier New" w:cs="Courier New"/>
          <w:sz w:val="20"/>
          <w:szCs w:val="20"/>
        </w:rPr>
      </w:pPr>
      <w:r>
        <w:rPr>
          <w:rFonts w:ascii="Courier New" w:hAnsi="Courier New" w:cs="Courier New"/>
          <w:sz w:val="20"/>
          <w:szCs w:val="20"/>
        </w:rPr>
        <w:t>│2.2.1.│Выборочные замеры элементов фасада с фиксацией дефектов   │   5,9 │</w:t>
      </w:r>
    </w:p>
    <w:p w:rsidR="00DC1924" w:rsidRDefault="00DC1924">
      <w:pPr>
        <w:pStyle w:val="ConsPlusCell"/>
        <w:rPr>
          <w:rFonts w:ascii="Courier New" w:hAnsi="Courier New" w:cs="Courier New"/>
          <w:sz w:val="20"/>
          <w:szCs w:val="20"/>
        </w:rPr>
      </w:pPr>
      <w:r>
        <w:rPr>
          <w:rFonts w:ascii="Courier New" w:hAnsi="Courier New" w:cs="Courier New"/>
          <w:sz w:val="20"/>
          <w:szCs w:val="20"/>
        </w:rPr>
        <w:t>│2.2.2.│Графическое оформление результатов замеров                │   5,0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│3.    │Сверка с натурой плана этажа с нанесением                 │   5,1 │</w:t>
      </w:r>
    </w:p>
    <w:p w:rsidR="00DC1924" w:rsidRDefault="00DC1924">
      <w:pPr>
        <w:pStyle w:val="ConsPlusCell"/>
        <w:rPr>
          <w:rFonts w:ascii="Courier New" w:hAnsi="Courier New" w:cs="Courier New"/>
          <w:sz w:val="20"/>
          <w:szCs w:val="20"/>
        </w:rPr>
      </w:pPr>
      <w:r>
        <w:rPr>
          <w:rFonts w:ascii="Courier New" w:hAnsi="Courier New" w:cs="Courier New"/>
          <w:sz w:val="20"/>
          <w:szCs w:val="20"/>
        </w:rPr>
        <w:t>│      │обследовательских выработок                               │       │</w:t>
      </w:r>
    </w:p>
    <w:p w:rsidR="00DC1924" w:rsidRDefault="00DC1924">
      <w:pPr>
        <w:pStyle w:val="ConsPlusCell"/>
        <w:rPr>
          <w:rFonts w:ascii="Courier New" w:hAnsi="Courier New" w:cs="Courier New"/>
          <w:sz w:val="20"/>
          <w:szCs w:val="20"/>
        </w:rPr>
      </w:pPr>
      <w:r>
        <w:rPr>
          <w:rFonts w:ascii="Courier New" w:hAnsi="Courier New" w:cs="Courier New"/>
          <w:sz w:val="20"/>
          <w:szCs w:val="20"/>
        </w:rPr>
        <w:t>│3.1.  │Сверка и корректировка плана                              │   2,0 │</w:t>
      </w:r>
    </w:p>
    <w:p w:rsidR="00DC1924" w:rsidRDefault="00DC1924">
      <w:pPr>
        <w:pStyle w:val="ConsPlusCell"/>
        <w:rPr>
          <w:rFonts w:ascii="Courier New" w:hAnsi="Courier New" w:cs="Courier New"/>
          <w:sz w:val="20"/>
          <w:szCs w:val="20"/>
        </w:rPr>
      </w:pPr>
      <w:r>
        <w:rPr>
          <w:rFonts w:ascii="Courier New" w:hAnsi="Courier New" w:cs="Courier New"/>
          <w:sz w:val="20"/>
          <w:szCs w:val="20"/>
        </w:rPr>
        <w:t>│3.2.  │Нанесение выработок                                       │   1,1 │</w:t>
      </w:r>
    </w:p>
    <w:p w:rsidR="00DC1924" w:rsidRDefault="00DC1924">
      <w:pPr>
        <w:pStyle w:val="ConsPlusCell"/>
        <w:rPr>
          <w:rFonts w:ascii="Courier New" w:hAnsi="Courier New" w:cs="Courier New"/>
          <w:sz w:val="20"/>
          <w:szCs w:val="20"/>
        </w:rPr>
      </w:pPr>
      <w:r>
        <w:rPr>
          <w:rFonts w:ascii="Courier New" w:hAnsi="Courier New" w:cs="Courier New"/>
          <w:sz w:val="20"/>
          <w:szCs w:val="20"/>
        </w:rPr>
        <w:t>│3.3.  │Составление чертежей                                      │   2,0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│4.    │Обследование перекрытий                                   │  26,9 │</w:t>
      </w:r>
    </w:p>
    <w:p w:rsidR="00DC1924" w:rsidRDefault="00DC1924">
      <w:pPr>
        <w:pStyle w:val="ConsPlusCell"/>
        <w:rPr>
          <w:rFonts w:ascii="Courier New" w:hAnsi="Courier New" w:cs="Courier New"/>
          <w:sz w:val="20"/>
          <w:szCs w:val="20"/>
        </w:rPr>
      </w:pPr>
      <w:r>
        <w:rPr>
          <w:rFonts w:ascii="Courier New" w:hAnsi="Courier New" w:cs="Courier New"/>
          <w:sz w:val="20"/>
          <w:szCs w:val="20"/>
        </w:rPr>
        <w:t>│4.1.  │Выборочные замеры элементов перекрытий с определением     │  16,5 │</w:t>
      </w:r>
    </w:p>
    <w:p w:rsidR="00DC1924" w:rsidRDefault="00DC1924">
      <w:pPr>
        <w:pStyle w:val="ConsPlusCell"/>
        <w:rPr>
          <w:rFonts w:ascii="Courier New" w:hAnsi="Courier New" w:cs="Courier New"/>
          <w:sz w:val="20"/>
          <w:szCs w:val="20"/>
        </w:rPr>
      </w:pPr>
      <w:r>
        <w:rPr>
          <w:rFonts w:ascii="Courier New" w:hAnsi="Courier New" w:cs="Courier New"/>
          <w:sz w:val="20"/>
          <w:szCs w:val="20"/>
        </w:rPr>
        <w:t>│      │необходимых для расчетов размеров, нанесением дефектов и  │       │</w:t>
      </w:r>
    </w:p>
    <w:p w:rsidR="00DC1924" w:rsidRDefault="00DC1924">
      <w:pPr>
        <w:pStyle w:val="ConsPlusCell"/>
        <w:rPr>
          <w:rFonts w:ascii="Courier New" w:hAnsi="Courier New" w:cs="Courier New"/>
          <w:sz w:val="20"/>
          <w:szCs w:val="20"/>
        </w:rPr>
      </w:pPr>
      <w:r>
        <w:rPr>
          <w:rFonts w:ascii="Courier New" w:hAnsi="Courier New" w:cs="Courier New"/>
          <w:sz w:val="20"/>
          <w:szCs w:val="20"/>
        </w:rPr>
        <w:t>│      │мест вскрытий                                             │       │</w:t>
      </w:r>
    </w:p>
    <w:p w:rsidR="00DC1924" w:rsidRDefault="00DC1924">
      <w:pPr>
        <w:pStyle w:val="ConsPlusCell"/>
        <w:rPr>
          <w:rFonts w:ascii="Courier New" w:hAnsi="Courier New" w:cs="Courier New"/>
          <w:sz w:val="20"/>
          <w:szCs w:val="20"/>
        </w:rPr>
      </w:pPr>
      <w:r>
        <w:rPr>
          <w:rFonts w:ascii="Courier New" w:hAnsi="Courier New" w:cs="Courier New"/>
          <w:sz w:val="20"/>
          <w:szCs w:val="20"/>
        </w:rPr>
        <w:t>│4.2.  │Составление чертежей перекрытий                           │  10,4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│5.    │Обследование планов стропил                               │   4,3 │</w:t>
      </w:r>
    </w:p>
    <w:p w:rsidR="00DC1924" w:rsidRDefault="00DC1924">
      <w:pPr>
        <w:pStyle w:val="ConsPlusCell"/>
        <w:rPr>
          <w:rFonts w:ascii="Courier New" w:hAnsi="Courier New" w:cs="Courier New"/>
          <w:sz w:val="20"/>
          <w:szCs w:val="20"/>
        </w:rPr>
      </w:pPr>
      <w:r>
        <w:rPr>
          <w:rFonts w:ascii="Courier New" w:hAnsi="Courier New" w:cs="Courier New"/>
          <w:sz w:val="20"/>
          <w:szCs w:val="20"/>
        </w:rPr>
        <w:t>│5.1.  │Замеры конструкций стропил                                │   2,3 │</w:t>
      </w:r>
    </w:p>
    <w:p w:rsidR="00DC1924" w:rsidRDefault="00DC1924">
      <w:pPr>
        <w:pStyle w:val="ConsPlusCell"/>
        <w:rPr>
          <w:rFonts w:ascii="Courier New" w:hAnsi="Courier New" w:cs="Courier New"/>
          <w:sz w:val="20"/>
          <w:szCs w:val="20"/>
        </w:rPr>
      </w:pPr>
      <w:r>
        <w:rPr>
          <w:rFonts w:ascii="Courier New" w:hAnsi="Courier New" w:cs="Courier New"/>
          <w:sz w:val="20"/>
          <w:szCs w:val="20"/>
        </w:rPr>
        <w:t>│5.2.  │Составление чертежей                                      │   2,0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│6.    │Обследование лестниц                                      │   8,0 │</w:t>
      </w:r>
    </w:p>
    <w:p w:rsidR="00DC1924" w:rsidRDefault="00DC1924">
      <w:pPr>
        <w:pStyle w:val="ConsPlusCell"/>
        <w:rPr>
          <w:rFonts w:ascii="Courier New" w:hAnsi="Courier New" w:cs="Courier New"/>
          <w:sz w:val="20"/>
          <w:szCs w:val="20"/>
        </w:rPr>
      </w:pPr>
      <w:r>
        <w:rPr>
          <w:rFonts w:ascii="Courier New" w:hAnsi="Courier New" w:cs="Courier New"/>
          <w:sz w:val="20"/>
          <w:szCs w:val="20"/>
        </w:rPr>
        <w:t>│6.1.  │Выборочные замеры конструкций                             │   4,2 │</w:t>
      </w:r>
    </w:p>
    <w:p w:rsidR="00DC1924" w:rsidRDefault="00DC1924">
      <w:pPr>
        <w:pStyle w:val="ConsPlusCell"/>
        <w:rPr>
          <w:rFonts w:ascii="Courier New" w:hAnsi="Courier New" w:cs="Courier New"/>
          <w:sz w:val="20"/>
          <w:szCs w:val="20"/>
        </w:rPr>
      </w:pPr>
      <w:r>
        <w:rPr>
          <w:rFonts w:ascii="Courier New" w:hAnsi="Courier New" w:cs="Courier New"/>
          <w:sz w:val="20"/>
          <w:szCs w:val="20"/>
        </w:rPr>
        <w:t>│6.2.  │Составление чертежей                                      │   3,8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│7.    │Обследование узлов вскрытых строительных конструкций      │  10,7 │</w:t>
      </w:r>
    </w:p>
    <w:p w:rsidR="00DC1924" w:rsidRDefault="00DC1924">
      <w:pPr>
        <w:pStyle w:val="ConsPlusCell"/>
        <w:rPr>
          <w:rFonts w:ascii="Courier New" w:hAnsi="Courier New" w:cs="Courier New"/>
          <w:sz w:val="20"/>
          <w:szCs w:val="20"/>
        </w:rPr>
      </w:pPr>
      <w:r>
        <w:rPr>
          <w:rFonts w:ascii="Courier New" w:hAnsi="Courier New" w:cs="Courier New"/>
          <w:sz w:val="20"/>
          <w:szCs w:val="20"/>
        </w:rPr>
        <w:t>│7.1.  │Замеры узлов с определением состояния элементов           │   5,7 │</w:t>
      </w:r>
    </w:p>
    <w:p w:rsidR="00DC1924" w:rsidRDefault="00DC1924">
      <w:pPr>
        <w:pStyle w:val="ConsPlusCell"/>
        <w:rPr>
          <w:rFonts w:ascii="Courier New" w:hAnsi="Courier New" w:cs="Courier New"/>
          <w:sz w:val="20"/>
          <w:szCs w:val="20"/>
        </w:rPr>
      </w:pPr>
      <w:r>
        <w:rPr>
          <w:rFonts w:ascii="Courier New" w:hAnsi="Courier New" w:cs="Courier New"/>
          <w:sz w:val="20"/>
          <w:szCs w:val="20"/>
        </w:rPr>
        <w:t>│      │конструкций                                               │       │</w:t>
      </w:r>
    </w:p>
    <w:p w:rsidR="00DC1924" w:rsidRDefault="00DC1924">
      <w:pPr>
        <w:pStyle w:val="ConsPlusCell"/>
        <w:rPr>
          <w:rFonts w:ascii="Courier New" w:hAnsi="Courier New" w:cs="Courier New"/>
          <w:sz w:val="20"/>
          <w:szCs w:val="20"/>
        </w:rPr>
      </w:pPr>
      <w:r>
        <w:rPr>
          <w:rFonts w:ascii="Courier New" w:hAnsi="Courier New" w:cs="Courier New"/>
          <w:sz w:val="20"/>
          <w:szCs w:val="20"/>
        </w:rPr>
        <w:t>│7.2.  │Составление чертежей                                      │   5,0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│8.    │Исследование поверхности кладки стен, столбов и колонн,   │   4,3 │</w:t>
      </w:r>
    </w:p>
    <w:p w:rsidR="00DC1924" w:rsidRDefault="00DC1924">
      <w:pPr>
        <w:pStyle w:val="ConsPlusCell"/>
        <w:rPr>
          <w:rFonts w:ascii="Courier New" w:hAnsi="Courier New" w:cs="Courier New"/>
          <w:sz w:val="20"/>
          <w:szCs w:val="20"/>
        </w:rPr>
      </w:pPr>
      <w:r>
        <w:rPr>
          <w:rFonts w:ascii="Courier New" w:hAnsi="Courier New" w:cs="Courier New"/>
          <w:sz w:val="20"/>
          <w:szCs w:val="20"/>
        </w:rPr>
        <w:t>│      │очищенных от штукатурки или облицовки                     │       │</w:t>
      </w:r>
    </w:p>
    <w:p w:rsidR="00DC1924" w:rsidRDefault="00DC1924">
      <w:pPr>
        <w:pStyle w:val="ConsPlusCell"/>
        <w:rPr>
          <w:rFonts w:ascii="Courier New" w:hAnsi="Courier New" w:cs="Courier New"/>
          <w:sz w:val="20"/>
          <w:szCs w:val="20"/>
        </w:rPr>
      </w:pPr>
      <w:r>
        <w:rPr>
          <w:rFonts w:ascii="Courier New" w:hAnsi="Courier New" w:cs="Courier New"/>
          <w:sz w:val="20"/>
          <w:szCs w:val="20"/>
        </w:rPr>
        <w:t>│8.1.  │Исследование кладки с определением ее системы, вида и     │   2,3 │</w:t>
      </w:r>
    </w:p>
    <w:p w:rsidR="00DC1924" w:rsidRDefault="00DC1924">
      <w:pPr>
        <w:pStyle w:val="ConsPlusCell"/>
        <w:rPr>
          <w:rFonts w:ascii="Courier New" w:hAnsi="Courier New" w:cs="Courier New"/>
          <w:sz w:val="20"/>
          <w:szCs w:val="20"/>
        </w:rPr>
      </w:pPr>
      <w:r>
        <w:rPr>
          <w:rFonts w:ascii="Courier New" w:hAnsi="Courier New" w:cs="Courier New"/>
          <w:sz w:val="20"/>
          <w:szCs w:val="20"/>
        </w:rPr>
        <w:t>│      │качества                                                  │       │</w:t>
      </w:r>
    </w:p>
    <w:p w:rsidR="00DC1924" w:rsidRDefault="00DC1924">
      <w:pPr>
        <w:pStyle w:val="ConsPlusCell"/>
        <w:rPr>
          <w:rFonts w:ascii="Courier New" w:hAnsi="Courier New" w:cs="Courier New"/>
          <w:sz w:val="20"/>
          <w:szCs w:val="20"/>
        </w:rPr>
      </w:pPr>
      <w:r>
        <w:rPr>
          <w:rFonts w:ascii="Courier New" w:hAnsi="Courier New" w:cs="Courier New"/>
          <w:sz w:val="20"/>
          <w:szCs w:val="20"/>
        </w:rPr>
        <w:t>│8.2.  │Графическое оформление результатов обследования           │   2,0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│9.    │Обследование элементов стропил                            │   4,8 │</w:t>
      </w:r>
    </w:p>
    <w:p w:rsidR="00DC1924" w:rsidRDefault="00DC1924">
      <w:pPr>
        <w:pStyle w:val="ConsPlusCell"/>
        <w:rPr>
          <w:rFonts w:ascii="Courier New" w:hAnsi="Courier New" w:cs="Courier New"/>
          <w:sz w:val="20"/>
          <w:szCs w:val="20"/>
        </w:rPr>
      </w:pPr>
      <w:r>
        <w:rPr>
          <w:rFonts w:ascii="Courier New" w:hAnsi="Courier New" w:cs="Courier New"/>
          <w:sz w:val="20"/>
          <w:szCs w:val="20"/>
        </w:rPr>
        <w:t>│9.1.  │Обследование элементов в натуре с определением их         │   2,8 │</w:t>
      </w:r>
    </w:p>
    <w:p w:rsidR="00DC1924" w:rsidRDefault="00DC1924">
      <w:pPr>
        <w:pStyle w:val="ConsPlusCell"/>
        <w:rPr>
          <w:rFonts w:ascii="Courier New" w:hAnsi="Courier New" w:cs="Courier New"/>
          <w:sz w:val="20"/>
          <w:szCs w:val="20"/>
        </w:rPr>
      </w:pPr>
      <w:r>
        <w:rPr>
          <w:rFonts w:ascii="Courier New" w:hAnsi="Courier New" w:cs="Courier New"/>
          <w:sz w:val="20"/>
          <w:szCs w:val="20"/>
        </w:rPr>
        <w:t>│      │состояния                                                 │       │</w:t>
      </w:r>
    </w:p>
    <w:p w:rsidR="00DC1924" w:rsidRDefault="00DC1924">
      <w:pPr>
        <w:pStyle w:val="ConsPlusCell"/>
        <w:rPr>
          <w:rFonts w:ascii="Courier New" w:hAnsi="Courier New" w:cs="Courier New"/>
          <w:sz w:val="20"/>
          <w:szCs w:val="20"/>
        </w:rPr>
      </w:pPr>
      <w:r>
        <w:rPr>
          <w:rFonts w:ascii="Courier New" w:hAnsi="Courier New" w:cs="Courier New"/>
          <w:sz w:val="20"/>
          <w:szCs w:val="20"/>
        </w:rPr>
        <w:t>│9.2.  │Графическое оформление результатов обследования           │   2,0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      │ИТОГО:                                                    │ 100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4.1.2. Описание видов обмерно-обследовательских работ по категориям сложности изложено в </w:t>
      </w:r>
      <w:hyperlink w:anchor="Par690" w:history="1">
        <w:r>
          <w:rPr>
            <w:rFonts w:ascii="Calibri" w:hAnsi="Calibri" w:cs="Calibri"/>
            <w:color w:val="0000FF"/>
          </w:rPr>
          <w:t>таблице 4.2</w:t>
        </w:r>
      </w:hyperlink>
      <w:r>
        <w:rPr>
          <w:rFonts w:ascii="Calibri" w:hAnsi="Calibri" w:cs="Calibri"/>
        </w:rPr>
        <w:t>.</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right"/>
        <w:outlineLvl w:val="2"/>
        <w:rPr>
          <w:rFonts w:ascii="Calibri" w:hAnsi="Calibri" w:cs="Calibri"/>
        </w:rPr>
      </w:pPr>
      <w:bookmarkStart w:id="17" w:name="Par690"/>
      <w:bookmarkEnd w:id="17"/>
      <w:r>
        <w:rPr>
          <w:rFonts w:ascii="Calibri" w:hAnsi="Calibri" w:cs="Calibri"/>
        </w:rPr>
        <w:t>Таблица 4.2</w:t>
      </w:r>
    </w:p>
    <w:p w:rsidR="00DC1924" w:rsidRDefault="00DC1924">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2640"/>
        <w:gridCol w:w="1320"/>
        <w:gridCol w:w="5280"/>
      </w:tblGrid>
      <w:tr w:rsidR="00DC1924">
        <w:tblPrEx>
          <w:tblCellMar>
            <w:top w:w="0" w:type="dxa"/>
            <w:bottom w:w="0" w:type="dxa"/>
          </w:tblCellMar>
        </w:tblPrEx>
        <w:trPr>
          <w:trHeight w:val="600"/>
          <w:tblCellSpacing w:w="5" w:type="nil"/>
        </w:trPr>
        <w:tc>
          <w:tcPr>
            <w:tcW w:w="2640" w:type="dxa"/>
            <w:tcBorders>
              <w:top w:val="single" w:sz="4" w:space="0" w:color="auto"/>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Состояние           </w:t>
            </w:r>
            <w:r>
              <w:rPr>
                <w:rFonts w:ascii="Courier New" w:hAnsi="Courier New" w:cs="Courier New"/>
                <w:sz w:val="20"/>
                <w:szCs w:val="20"/>
              </w:rPr>
              <w:br/>
              <w:t xml:space="preserve">строительных        </w:t>
            </w:r>
            <w:r>
              <w:rPr>
                <w:rFonts w:ascii="Courier New" w:hAnsi="Courier New" w:cs="Courier New"/>
                <w:sz w:val="20"/>
                <w:szCs w:val="20"/>
              </w:rPr>
              <w:br/>
              <w:t xml:space="preserve">конструкций         </w:t>
            </w:r>
          </w:p>
        </w:tc>
        <w:tc>
          <w:tcPr>
            <w:tcW w:w="1320" w:type="dxa"/>
            <w:tcBorders>
              <w:top w:val="single" w:sz="4" w:space="0" w:color="auto"/>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Категория</w:t>
            </w:r>
            <w:r>
              <w:rPr>
                <w:rFonts w:ascii="Courier New" w:hAnsi="Courier New" w:cs="Courier New"/>
                <w:sz w:val="20"/>
                <w:szCs w:val="20"/>
              </w:rPr>
              <w:br/>
              <w:t>сложности</w:t>
            </w:r>
            <w:r>
              <w:rPr>
                <w:rFonts w:ascii="Courier New" w:hAnsi="Courier New" w:cs="Courier New"/>
                <w:sz w:val="20"/>
                <w:szCs w:val="20"/>
              </w:rPr>
              <w:br/>
              <w:t xml:space="preserve">работ    </w:t>
            </w:r>
          </w:p>
        </w:tc>
        <w:tc>
          <w:tcPr>
            <w:tcW w:w="5280" w:type="dxa"/>
            <w:tcBorders>
              <w:top w:val="single" w:sz="4" w:space="0" w:color="auto"/>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Состав работ                              </w:t>
            </w:r>
          </w:p>
        </w:tc>
      </w:tr>
      <w:tr w:rsidR="00DC1924">
        <w:tblPrEx>
          <w:tblCellMar>
            <w:top w:w="0" w:type="dxa"/>
            <w:bottom w:w="0" w:type="dxa"/>
          </w:tblCellMar>
        </w:tblPrEx>
        <w:trPr>
          <w:tblCellSpacing w:w="5" w:type="nil"/>
        </w:trPr>
        <w:tc>
          <w:tcPr>
            <w:tcW w:w="264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1         </w:t>
            </w:r>
          </w:p>
        </w:tc>
        <w:tc>
          <w:tcPr>
            <w:tcW w:w="13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2    </w:t>
            </w:r>
          </w:p>
        </w:tc>
        <w:tc>
          <w:tcPr>
            <w:tcW w:w="52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3                    </w:t>
            </w:r>
          </w:p>
        </w:tc>
      </w:tr>
      <w:tr w:rsidR="00DC1924">
        <w:tblPrEx>
          <w:tblCellMar>
            <w:top w:w="0" w:type="dxa"/>
            <w:bottom w:w="0" w:type="dxa"/>
          </w:tblCellMar>
        </w:tblPrEx>
        <w:trPr>
          <w:trHeight w:val="1600"/>
          <w:tblCellSpacing w:w="5" w:type="nil"/>
        </w:trPr>
        <w:tc>
          <w:tcPr>
            <w:tcW w:w="264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Независимо от       </w:t>
            </w:r>
            <w:r>
              <w:rPr>
                <w:rFonts w:ascii="Courier New" w:hAnsi="Courier New" w:cs="Courier New"/>
                <w:sz w:val="20"/>
                <w:szCs w:val="20"/>
              </w:rPr>
              <w:br/>
              <w:t xml:space="preserve">состояния           </w:t>
            </w:r>
            <w:r>
              <w:rPr>
                <w:rFonts w:ascii="Courier New" w:hAnsi="Courier New" w:cs="Courier New"/>
                <w:sz w:val="20"/>
                <w:szCs w:val="20"/>
              </w:rPr>
              <w:br/>
              <w:t xml:space="preserve">строительных        </w:t>
            </w:r>
            <w:r>
              <w:rPr>
                <w:rFonts w:ascii="Courier New" w:hAnsi="Courier New" w:cs="Courier New"/>
                <w:sz w:val="20"/>
                <w:szCs w:val="20"/>
              </w:rPr>
              <w:br/>
              <w:t xml:space="preserve">конструкций         </w:t>
            </w:r>
          </w:p>
        </w:tc>
        <w:tc>
          <w:tcPr>
            <w:tcW w:w="13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I        </w:t>
            </w:r>
          </w:p>
        </w:tc>
        <w:tc>
          <w:tcPr>
            <w:tcW w:w="52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Обмерно-обследовательские работы в объеме,</w:t>
            </w:r>
            <w:r>
              <w:rPr>
                <w:rFonts w:ascii="Courier New" w:hAnsi="Courier New" w:cs="Courier New"/>
                <w:sz w:val="20"/>
                <w:szCs w:val="20"/>
              </w:rPr>
              <w:br/>
              <w:t xml:space="preserve">необходимом для выполнения визуального    </w:t>
            </w:r>
            <w:r>
              <w:rPr>
                <w:rFonts w:ascii="Courier New" w:hAnsi="Courier New" w:cs="Courier New"/>
                <w:sz w:val="20"/>
                <w:szCs w:val="20"/>
              </w:rPr>
              <w:br/>
              <w:t>экспертно-технического обследования зданий</w:t>
            </w:r>
            <w:r>
              <w:rPr>
                <w:rFonts w:ascii="Courier New" w:hAnsi="Courier New" w:cs="Courier New"/>
                <w:sz w:val="20"/>
                <w:szCs w:val="20"/>
              </w:rPr>
              <w:br/>
              <w:t>и сооружений. Составление паспортов зданий</w:t>
            </w:r>
            <w:r>
              <w:rPr>
                <w:rFonts w:ascii="Courier New" w:hAnsi="Courier New" w:cs="Courier New"/>
                <w:sz w:val="20"/>
                <w:szCs w:val="20"/>
              </w:rPr>
              <w:br/>
              <w:t xml:space="preserve">с выпуском чертежей, схем, планов и       </w:t>
            </w:r>
            <w:r>
              <w:rPr>
                <w:rFonts w:ascii="Courier New" w:hAnsi="Courier New" w:cs="Courier New"/>
                <w:sz w:val="20"/>
                <w:szCs w:val="20"/>
              </w:rPr>
              <w:br/>
              <w:t xml:space="preserve">разрезов                                  </w:t>
            </w:r>
            <w:r>
              <w:rPr>
                <w:rFonts w:ascii="Courier New" w:hAnsi="Courier New" w:cs="Courier New"/>
                <w:sz w:val="20"/>
                <w:szCs w:val="20"/>
              </w:rPr>
              <w:br/>
              <w:t xml:space="preserve">Сверка с натурой имеющейся технической    </w:t>
            </w:r>
            <w:r>
              <w:rPr>
                <w:rFonts w:ascii="Courier New" w:hAnsi="Courier New" w:cs="Courier New"/>
                <w:sz w:val="20"/>
                <w:szCs w:val="20"/>
              </w:rPr>
              <w:br/>
              <w:t xml:space="preserve">документации                              </w:t>
            </w:r>
          </w:p>
        </w:tc>
      </w:tr>
      <w:tr w:rsidR="00DC1924">
        <w:tblPrEx>
          <w:tblCellMar>
            <w:top w:w="0" w:type="dxa"/>
            <w:bottom w:w="0" w:type="dxa"/>
          </w:tblCellMar>
        </w:tblPrEx>
        <w:trPr>
          <w:trHeight w:val="2000"/>
          <w:tblCellSpacing w:w="5" w:type="nil"/>
        </w:trPr>
        <w:tc>
          <w:tcPr>
            <w:tcW w:w="264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lastRenderedPageBreak/>
              <w:t xml:space="preserve">Удовлетворительное  </w:t>
            </w:r>
          </w:p>
        </w:tc>
        <w:tc>
          <w:tcPr>
            <w:tcW w:w="13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II       </w:t>
            </w:r>
          </w:p>
        </w:tc>
        <w:tc>
          <w:tcPr>
            <w:tcW w:w="52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Обмерно-обследовательские работы,         </w:t>
            </w:r>
            <w:r>
              <w:rPr>
                <w:rFonts w:ascii="Courier New" w:hAnsi="Courier New" w:cs="Courier New"/>
                <w:sz w:val="20"/>
                <w:szCs w:val="20"/>
              </w:rPr>
              <w:br/>
              <w:t xml:space="preserve">перечисленные в </w:t>
            </w:r>
            <w:hyperlink w:anchor="Par629" w:history="1">
              <w:r>
                <w:rPr>
                  <w:rFonts w:ascii="Courier New" w:hAnsi="Courier New" w:cs="Courier New"/>
                  <w:color w:val="0000FF"/>
                  <w:sz w:val="20"/>
                  <w:szCs w:val="20"/>
                </w:rPr>
                <w:t>табл. 4.1</w:t>
              </w:r>
            </w:hyperlink>
            <w:r>
              <w:rPr>
                <w:rFonts w:ascii="Courier New" w:hAnsi="Courier New" w:cs="Courier New"/>
                <w:sz w:val="20"/>
                <w:szCs w:val="20"/>
              </w:rPr>
              <w:t xml:space="preserve">, по зданиям с   </w:t>
            </w:r>
            <w:r>
              <w:rPr>
                <w:rFonts w:ascii="Courier New" w:hAnsi="Courier New" w:cs="Courier New"/>
                <w:sz w:val="20"/>
                <w:szCs w:val="20"/>
              </w:rPr>
              <w:br/>
              <w:t xml:space="preserve">однотипными конструкциями перекрытий и    </w:t>
            </w:r>
            <w:r>
              <w:rPr>
                <w:rFonts w:ascii="Courier New" w:hAnsi="Courier New" w:cs="Courier New"/>
                <w:sz w:val="20"/>
                <w:szCs w:val="20"/>
              </w:rPr>
              <w:br/>
              <w:t xml:space="preserve">покрытий с выявлением их состава и        </w:t>
            </w:r>
            <w:r>
              <w:rPr>
                <w:rFonts w:ascii="Courier New" w:hAnsi="Courier New" w:cs="Courier New"/>
                <w:sz w:val="20"/>
                <w:szCs w:val="20"/>
              </w:rPr>
              <w:br/>
              <w:t xml:space="preserve">конструктивных схем зданий и сооружений,  </w:t>
            </w:r>
            <w:r>
              <w:rPr>
                <w:rFonts w:ascii="Courier New" w:hAnsi="Courier New" w:cs="Courier New"/>
                <w:sz w:val="20"/>
                <w:szCs w:val="20"/>
              </w:rPr>
              <w:br/>
              <w:t xml:space="preserve">конструкций узлов сопряжения и примыкания </w:t>
            </w:r>
            <w:r>
              <w:rPr>
                <w:rFonts w:ascii="Courier New" w:hAnsi="Courier New" w:cs="Courier New"/>
                <w:sz w:val="20"/>
                <w:szCs w:val="20"/>
              </w:rPr>
              <w:br/>
              <w:t xml:space="preserve">конструкций и их элементов, армирования   </w:t>
            </w:r>
            <w:r>
              <w:rPr>
                <w:rFonts w:ascii="Courier New" w:hAnsi="Courier New" w:cs="Courier New"/>
                <w:sz w:val="20"/>
                <w:szCs w:val="20"/>
              </w:rPr>
              <w:br/>
              <w:t xml:space="preserve">железобетонных конструкций, фиксацией     </w:t>
            </w:r>
            <w:r>
              <w:rPr>
                <w:rFonts w:ascii="Courier New" w:hAnsi="Courier New" w:cs="Courier New"/>
                <w:sz w:val="20"/>
                <w:szCs w:val="20"/>
              </w:rPr>
              <w:br/>
              <w:t xml:space="preserve">дефектов конструкций, составлением        </w:t>
            </w:r>
            <w:r>
              <w:rPr>
                <w:rFonts w:ascii="Courier New" w:hAnsi="Courier New" w:cs="Courier New"/>
                <w:sz w:val="20"/>
                <w:szCs w:val="20"/>
              </w:rPr>
              <w:br/>
              <w:t xml:space="preserve">чертежей                                  </w:t>
            </w:r>
          </w:p>
        </w:tc>
      </w:tr>
      <w:tr w:rsidR="00DC1924">
        <w:tblPrEx>
          <w:tblCellMar>
            <w:top w:w="0" w:type="dxa"/>
            <w:bottom w:w="0" w:type="dxa"/>
          </w:tblCellMar>
        </w:tblPrEx>
        <w:trPr>
          <w:trHeight w:val="2000"/>
          <w:tblCellSpacing w:w="5" w:type="nil"/>
        </w:trPr>
        <w:tc>
          <w:tcPr>
            <w:tcW w:w="264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Неудовлетворительное</w:t>
            </w:r>
            <w:r>
              <w:rPr>
                <w:rFonts w:ascii="Courier New" w:hAnsi="Courier New" w:cs="Courier New"/>
                <w:sz w:val="20"/>
                <w:szCs w:val="20"/>
              </w:rPr>
              <w:br/>
              <w:t xml:space="preserve">(аварийное)         </w:t>
            </w:r>
          </w:p>
        </w:tc>
        <w:tc>
          <w:tcPr>
            <w:tcW w:w="13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III      </w:t>
            </w:r>
          </w:p>
        </w:tc>
        <w:tc>
          <w:tcPr>
            <w:tcW w:w="52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То же, что и для II категории, только с   </w:t>
            </w:r>
            <w:r>
              <w:rPr>
                <w:rFonts w:ascii="Courier New" w:hAnsi="Courier New" w:cs="Courier New"/>
                <w:sz w:val="20"/>
                <w:szCs w:val="20"/>
              </w:rPr>
              <w:br/>
              <w:t xml:space="preserve">разнотипными конструкциями перекрытий и   </w:t>
            </w:r>
            <w:r>
              <w:rPr>
                <w:rFonts w:ascii="Courier New" w:hAnsi="Courier New" w:cs="Courier New"/>
                <w:sz w:val="20"/>
                <w:szCs w:val="20"/>
              </w:rPr>
              <w:br/>
              <w:t xml:space="preserve">покрытий. Изучение эксплуатационной       </w:t>
            </w:r>
            <w:r>
              <w:rPr>
                <w:rFonts w:ascii="Courier New" w:hAnsi="Courier New" w:cs="Courier New"/>
                <w:sz w:val="20"/>
                <w:szCs w:val="20"/>
              </w:rPr>
              <w:br/>
              <w:t xml:space="preserve">документации. Определение аварийных и     </w:t>
            </w:r>
            <w:r>
              <w:rPr>
                <w:rFonts w:ascii="Courier New" w:hAnsi="Courier New" w:cs="Courier New"/>
                <w:sz w:val="20"/>
                <w:szCs w:val="20"/>
              </w:rPr>
              <w:br/>
              <w:t xml:space="preserve">наиболее опасных мест здания для          </w:t>
            </w:r>
            <w:r>
              <w:rPr>
                <w:rFonts w:ascii="Courier New" w:hAnsi="Courier New" w:cs="Courier New"/>
                <w:sz w:val="20"/>
                <w:szCs w:val="20"/>
              </w:rPr>
              <w:br/>
              <w:t xml:space="preserve">подготовки противоаварийных охранных мер. </w:t>
            </w:r>
            <w:r>
              <w:rPr>
                <w:rFonts w:ascii="Courier New" w:hAnsi="Courier New" w:cs="Courier New"/>
                <w:sz w:val="20"/>
                <w:szCs w:val="20"/>
              </w:rPr>
              <w:br/>
              <w:t>Инструментальное обследование строительных</w:t>
            </w:r>
            <w:r>
              <w:rPr>
                <w:rFonts w:ascii="Courier New" w:hAnsi="Courier New" w:cs="Courier New"/>
                <w:sz w:val="20"/>
                <w:szCs w:val="20"/>
              </w:rPr>
              <w:br/>
              <w:t xml:space="preserve">конструкций с изготовлением чертежей,     </w:t>
            </w:r>
            <w:r>
              <w:rPr>
                <w:rFonts w:ascii="Courier New" w:hAnsi="Courier New" w:cs="Courier New"/>
                <w:sz w:val="20"/>
                <w:szCs w:val="20"/>
              </w:rPr>
              <w:br/>
              <w:t xml:space="preserve">нанесение мест обрушения, гнили и         </w:t>
            </w:r>
            <w:r>
              <w:rPr>
                <w:rFonts w:ascii="Courier New" w:hAnsi="Courier New" w:cs="Courier New"/>
                <w:sz w:val="20"/>
                <w:szCs w:val="20"/>
              </w:rPr>
              <w:br/>
              <w:t xml:space="preserve">повреждений на графический материал       </w:t>
            </w:r>
          </w:p>
        </w:tc>
      </w:tr>
    </w:tbl>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4.1.3. Базовые цены </w:t>
      </w:r>
      <w:r>
        <w:rPr>
          <w:rFonts w:ascii="Calibri" w:hAnsi="Calibri" w:cs="Calibri"/>
          <w:position w:val="-9"/>
        </w:rPr>
        <w:pict>
          <v:shape id="_x0000_i1049" type="#_x0000_t75" style="width:40pt;height:19pt">
            <v:imagedata r:id="rId44" o:title=""/>
          </v:shape>
        </w:pict>
      </w:r>
      <w:r>
        <w:rPr>
          <w:rFonts w:ascii="Calibri" w:hAnsi="Calibri" w:cs="Calibri"/>
        </w:rPr>
        <w:t xml:space="preserve"> на обмерно-обследовательские работы с учетом категории сложности здания (сооружения) и категорий сложности работ представлены в </w:t>
      </w:r>
      <w:hyperlink w:anchor="Par735" w:history="1">
        <w:r>
          <w:rPr>
            <w:rFonts w:ascii="Calibri" w:hAnsi="Calibri" w:cs="Calibri"/>
            <w:color w:val="0000FF"/>
          </w:rPr>
          <w:t>таблице 4.3</w:t>
        </w:r>
      </w:hyperlink>
      <w:r>
        <w:rPr>
          <w:rFonts w:ascii="Calibri" w:hAnsi="Calibri" w:cs="Calibri"/>
        </w:rPr>
        <w:t>.</w:t>
      </w:r>
    </w:p>
    <w:p w:rsidR="00DC1924" w:rsidRDefault="00DC1924">
      <w:pPr>
        <w:widowControl w:val="0"/>
        <w:autoSpaceDE w:val="0"/>
        <w:autoSpaceDN w:val="0"/>
        <w:adjustRightInd w:val="0"/>
        <w:spacing w:after="0" w:line="240" w:lineRule="auto"/>
        <w:ind w:firstLine="540"/>
        <w:jc w:val="both"/>
        <w:rPr>
          <w:rFonts w:ascii="Calibri" w:hAnsi="Calibri" w:cs="Calibri"/>
        </w:rPr>
        <w:sectPr w:rsidR="00DC1924" w:rsidSect="00B73D38">
          <w:pgSz w:w="11906" w:h="16838"/>
          <w:pgMar w:top="1134" w:right="850" w:bottom="1134" w:left="1701" w:header="708" w:footer="708" w:gutter="0"/>
          <w:cols w:space="708"/>
          <w:docGrid w:linePitch="360"/>
        </w:sectPr>
      </w:pP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right"/>
        <w:outlineLvl w:val="2"/>
        <w:rPr>
          <w:rFonts w:ascii="Calibri" w:hAnsi="Calibri" w:cs="Calibri"/>
        </w:rPr>
      </w:pPr>
      <w:r>
        <w:rPr>
          <w:rFonts w:ascii="Calibri" w:hAnsi="Calibri" w:cs="Calibri"/>
        </w:rPr>
        <w:t>Таблица 4.3</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center"/>
        <w:rPr>
          <w:rFonts w:ascii="Calibri" w:hAnsi="Calibri" w:cs="Calibri"/>
        </w:rPr>
      </w:pPr>
      <w:bookmarkStart w:id="18" w:name="Par735"/>
      <w:bookmarkEnd w:id="18"/>
      <w:r>
        <w:rPr>
          <w:rFonts w:ascii="Calibri" w:hAnsi="Calibri" w:cs="Calibri"/>
        </w:rPr>
        <w:t>БАЗОВЫЕ ЦЕНЫ НА ВЫПОЛНЕНИЕ ОБМЕРНО-ОБСЛЕДОВАТЕЛЬСКИХ РАБОТ</w:t>
      </w:r>
    </w:p>
    <w:p w:rsidR="00DC1924" w:rsidRDefault="00DC1924">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1056"/>
        <w:gridCol w:w="864"/>
        <w:gridCol w:w="288"/>
        <w:gridCol w:w="672"/>
        <w:gridCol w:w="768"/>
        <w:gridCol w:w="192"/>
        <w:gridCol w:w="864"/>
        <w:gridCol w:w="384"/>
        <w:gridCol w:w="576"/>
        <w:gridCol w:w="864"/>
        <w:gridCol w:w="864"/>
        <w:gridCol w:w="864"/>
        <w:gridCol w:w="576"/>
        <w:gridCol w:w="384"/>
        <w:gridCol w:w="864"/>
        <w:gridCol w:w="288"/>
        <w:gridCol w:w="672"/>
        <w:gridCol w:w="864"/>
        <w:gridCol w:w="864"/>
        <w:gridCol w:w="288"/>
        <w:gridCol w:w="672"/>
        <w:gridCol w:w="768"/>
        <w:gridCol w:w="192"/>
        <w:gridCol w:w="864"/>
        <w:gridCol w:w="384"/>
        <w:gridCol w:w="576"/>
        <w:gridCol w:w="864"/>
      </w:tblGrid>
      <w:tr w:rsidR="00DC1924">
        <w:tblPrEx>
          <w:tblCellMar>
            <w:top w:w="0" w:type="dxa"/>
            <w:bottom w:w="0" w:type="dxa"/>
          </w:tblCellMar>
        </w:tblPrEx>
        <w:trPr>
          <w:trHeight w:val="320"/>
          <w:tblCellSpacing w:w="5" w:type="nil"/>
        </w:trPr>
        <w:tc>
          <w:tcPr>
            <w:tcW w:w="1056" w:type="dxa"/>
            <w:vMerge w:val="restart"/>
            <w:tcBorders>
              <w:top w:val="single" w:sz="4" w:space="0" w:color="auto"/>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Категория</w:t>
            </w:r>
            <w:r>
              <w:rPr>
                <w:rFonts w:ascii="Courier New" w:hAnsi="Courier New" w:cs="Courier New"/>
                <w:sz w:val="16"/>
                <w:szCs w:val="16"/>
              </w:rPr>
              <w:br/>
              <w:t>сложности</w:t>
            </w:r>
            <w:r>
              <w:rPr>
                <w:rFonts w:ascii="Courier New" w:hAnsi="Courier New" w:cs="Courier New"/>
                <w:sz w:val="16"/>
                <w:szCs w:val="16"/>
              </w:rPr>
              <w:br/>
              <w:t xml:space="preserve">здания   </w:t>
            </w:r>
          </w:p>
        </w:tc>
        <w:tc>
          <w:tcPr>
            <w:tcW w:w="16320" w:type="dxa"/>
            <w:gridSpan w:val="26"/>
            <w:tcBorders>
              <w:top w:val="single" w:sz="4" w:space="0" w:color="auto"/>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Базовая цена в рублях на 100 куб. м здания                                                                                                     </w:t>
            </w:r>
          </w:p>
        </w:tc>
      </w:tr>
      <w:tr w:rsidR="00DC1924">
        <w:tblPrEx>
          <w:tblCellMar>
            <w:top w:w="0" w:type="dxa"/>
            <w:bottom w:w="0" w:type="dxa"/>
          </w:tblCellMar>
        </w:tblPrEx>
        <w:trPr>
          <w:trHeight w:val="320"/>
          <w:tblCellSpacing w:w="5" w:type="nil"/>
        </w:trPr>
        <w:tc>
          <w:tcPr>
            <w:tcW w:w="1056" w:type="dxa"/>
            <w:vMerge/>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p>
        </w:tc>
        <w:tc>
          <w:tcPr>
            <w:tcW w:w="16320" w:type="dxa"/>
            <w:gridSpan w:val="26"/>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Категория сложности работ                                                                                                                      </w:t>
            </w:r>
          </w:p>
        </w:tc>
      </w:tr>
      <w:tr w:rsidR="00DC1924">
        <w:tblPrEx>
          <w:tblCellMar>
            <w:top w:w="0" w:type="dxa"/>
            <w:bottom w:w="0" w:type="dxa"/>
          </w:tblCellMar>
        </w:tblPrEx>
        <w:trPr>
          <w:trHeight w:val="320"/>
          <w:tblCellSpacing w:w="5" w:type="nil"/>
        </w:trPr>
        <w:tc>
          <w:tcPr>
            <w:tcW w:w="1056" w:type="dxa"/>
            <w:vMerge/>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p>
        </w:tc>
        <w:tc>
          <w:tcPr>
            <w:tcW w:w="5472" w:type="dxa"/>
            <w:gridSpan w:val="9"/>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I                                              </w:t>
            </w:r>
          </w:p>
        </w:tc>
        <w:tc>
          <w:tcPr>
            <w:tcW w:w="5376" w:type="dxa"/>
            <w:gridSpan w:val="8"/>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II                                             </w:t>
            </w:r>
          </w:p>
        </w:tc>
        <w:tc>
          <w:tcPr>
            <w:tcW w:w="5472" w:type="dxa"/>
            <w:gridSpan w:val="9"/>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III                                            </w:t>
            </w:r>
          </w:p>
        </w:tc>
      </w:tr>
      <w:tr w:rsidR="00DC1924">
        <w:tblPrEx>
          <w:tblCellMar>
            <w:top w:w="0" w:type="dxa"/>
            <w:bottom w:w="0" w:type="dxa"/>
          </w:tblCellMar>
        </w:tblPrEx>
        <w:trPr>
          <w:trHeight w:val="320"/>
          <w:tblCellSpacing w:w="5" w:type="nil"/>
        </w:trPr>
        <w:tc>
          <w:tcPr>
            <w:tcW w:w="1056" w:type="dxa"/>
            <w:vMerge/>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p>
        </w:tc>
        <w:tc>
          <w:tcPr>
            <w:tcW w:w="5472" w:type="dxa"/>
            <w:gridSpan w:val="9"/>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Высота здания в метрах                         </w:t>
            </w:r>
          </w:p>
        </w:tc>
        <w:tc>
          <w:tcPr>
            <w:tcW w:w="5376" w:type="dxa"/>
            <w:gridSpan w:val="8"/>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Высота здания в метрах                         </w:t>
            </w:r>
          </w:p>
        </w:tc>
        <w:tc>
          <w:tcPr>
            <w:tcW w:w="5472" w:type="dxa"/>
            <w:gridSpan w:val="9"/>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Высота здания в метрах                         </w:t>
            </w:r>
          </w:p>
        </w:tc>
      </w:tr>
      <w:tr w:rsidR="00DC1924">
        <w:tblPrEx>
          <w:tblCellMar>
            <w:top w:w="0" w:type="dxa"/>
            <w:bottom w:w="0" w:type="dxa"/>
          </w:tblCellMar>
        </w:tblPrEx>
        <w:trPr>
          <w:tblCellSpacing w:w="5" w:type="nil"/>
        </w:trPr>
        <w:tc>
          <w:tcPr>
            <w:tcW w:w="1056" w:type="dxa"/>
            <w:vMerge/>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p>
        </w:tc>
        <w:tc>
          <w:tcPr>
            <w:tcW w:w="1152"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до 6     </w:t>
            </w:r>
          </w:p>
        </w:tc>
        <w:tc>
          <w:tcPr>
            <w:tcW w:w="144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выше 6 до 7 </w:t>
            </w:r>
          </w:p>
        </w:tc>
        <w:tc>
          <w:tcPr>
            <w:tcW w:w="1440" w:type="dxa"/>
            <w:gridSpan w:val="3"/>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7 до 8</w:t>
            </w:r>
          </w:p>
        </w:tc>
        <w:tc>
          <w:tcPr>
            <w:tcW w:w="144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выше 8 до 9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до 6   </w:t>
            </w:r>
          </w:p>
        </w:tc>
        <w:tc>
          <w:tcPr>
            <w:tcW w:w="144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выше 6 до 7 </w:t>
            </w:r>
          </w:p>
        </w:tc>
        <w:tc>
          <w:tcPr>
            <w:tcW w:w="1536" w:type="dxa"/>
            <w:gridSpan w:val="3"/>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выше 7 до 8 </w:t>
            </w:r>
          </w:p>
        </w:tc>
        <w:tc>
          <w:tcPr>
            <w:tcW w:w="1536"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выше 8 до 9  </w:t>
            </w:r>
          </w:p>
        </w:tc>
        <w:tc>
          <w:tcPr>
            <w:tcW w:w="1152"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до 6     </w:t>
            </w:r>
          </w:p>
        </w:tc>
        <w:tc>
          <w:tcPr>
            <w:tcW w:w="144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выше 6 до 7 </w:t>
            </w:r>
          </w:p>
        </w:tc>
        <w:tc>
          <w:tcPr>
            <w:tcW w:w="1440" w:type="dxa"/>
            <w:gridSpan w:val="3"/>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7 до 8</w:t>
            </w:r>
          </w:p>
        </w:tc>
        <w:tc>
          <w:tcPr>
            <w:tcW w:w="144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выше 8 до 9 </w:t>
            </w:r>
          </w:p>
        </w:tc>
      </w:tr>
      <w:tr w:rsidR="00DC1924">
        <w:tblPrEx>
          <w:tblCellMar>
            <w:top w:w="0" w:type="dxa"/>
            <w:bottom w:w="0" w:type="dxa"/>
          </w:tblCellMar>
        </w:tblPrEx>
        <w:trPr>
          <w:tblCellSpacing w:w="5" w:type="nil"/>
        </w:trPr>
        <w:tc>
          <w:tcPr>
            <w:tcW w:w="1056"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I        </w:t>
            </w:r>
          </w:p>
        </w:tc>
        <w:tc>
          <w:tcPr>
            <w:tcW w:w="1152"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171,74 </w:t>
            </w:r>
          </w:p>
        </w:tc>
        <w:tc>
          <w:tcPr>
            <w:tcW w:w="144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154,58   </w:t>
            </w:r>
          </w:p>
        </w:tc>
        <w:tc>
          <w:tcPr>
            <w:tcW w:w="1440" w:type="dxa"/>
            <w:gridSpan w:val="3"/>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139,10  </w:t>
            </w:r>
          </w:p>
        </w:tc>
        <w:tc>
          <w:tcPr>
            <w:tcW w:w="144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125,20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239,21</w:t>
            </w:r>
          </w:p>
        </w:tc>
        <w:tc>
          <w:tcPr>
            <w:tcW w:w="144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215,28   </w:t>
            </w:r>
          </w:p>
        </w:tc>
        <w:tc>
          <w:tcPr>
            <w:tcW w:w="1536" w:type="dxa"/>
            <w:gridSpan w:val="3"/>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193,76   </w:t>
            </w:r>
          </w:p>
        </w:tc>
        <w:tc>
          <w:tcPr>
            <w:tcW w:w="1536"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174,39   </w:t>
            </w:r>
          </w:p>
        </w:tc>
        <w:tc>
          <w:tcPr>
            <w:tcW w:w="1152"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287,05 </w:t>
            </w:r>
          </w:p>
        </w:tc>
        <w:tc>
          <w:tcPr>
            <w:tcW w:w="144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258,34   </w:t>
            </w:r>
          </w:p>
        </w:tc>
        <w:tc>
          <w:tcPr>
            <w:tcW w:w="1440" w:type="dxa"/>
            <w:gridSpan w:val="3"/>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232,52  </w:t>
            </w:r>
          </w:p>
        </w:tc>
        <w:tc>
          <w:tcPr>
            <w:tcW w:w="144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209,28   </w:t>
            </w:r>
          </w:p>
        </w:tc>
      </w:tr>
      <w:tr w:rsidR="00DC1924">
        <w:tblPrEx>
          <w:tblCellMar>
            <w:top w:w="0" w:type="dxa"/>
            <w:bottom w:w="0" w:type="dxa"/>
          </w:tblCellMar>
        </w:tblPrEx>
        <w:trPr>
          <w:tblCellSpacing w:w="5" w:type="nil"/>
        </w:trPr>
        <w:tc>
          <w:tcPr>
            <w:tcW w:w="1056"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II       </w:t>
            </w:r>
          </w:p>
        </w:tc>
        <w:tc>
          <w:tcPr>
            <w:tcW w:w="1152"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223,26 </w:t>
            </w:r>
          </w:p>
        </w:tc>
        <w:tc>
          <w:tcPr>
            <w:tcW w:w="144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200,95   </w:t>
            </w:r>
          </w:p>
        </w:tc>
        <w:tc>
          <w:tcPr>
            <w:tcW w:w="1440" w:type="dxa"/>
            <w:gridSpan w:val="3"/>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180,86  </w:t>
            </w:r>
          </w:p>
        </w:tc>
        <w:tc>
          <w:tcPr>
            <w:tcW w:w="144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162,77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310,99</w:t>
            </w:r>
          </w:p>
        </w:tc>
        <w:tc>
          <w:tcPr>
            <w:tcW w:w="144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279,89   </w:t>
            </w:r>
          </w:p>
        </w:tc>
        <w:tc>
          <w:tcPr>
            <w:tcW w:w="1536" w:type="dxa"/>
            <w:gridSpan w:val="3"/>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251,91   </w:t>
            </w:r>
          </w:p>
        </w:tc>
        <w:tc>
          <w:tcPr>
            <w:tcW w:w="1536"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226,71   </w:t>
            </w:r>
          </w:p>
        </w:tc>
        <w:tc>
          <w:tcPr>
            <w:tcW w:w="1152"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373,19 </w:t>
            </w:r>
          </w:p>
        </w:tc>
        <w:tc>
          <w:tcPr>
            <w:tcW w:w="144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335,87   </w:t>
            </w:r>
          </w:p>
        </w:tc>
        <w:tc>
          <w:tcPr>
            <w:tcW w:w="1440" w:type="dxa"/>
            <w:gridSpan w:val="3"/>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302,28  </w:t>
            </w:r>
          </w:p>
        </w:tc>
        <w:tc>
          <w:tcPr>
            <w:tcW w:w="144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272,05   </w:t>
            </w:r>
          </w:p>
        </w:tc>
      </w:tr>
      <w:tr w:rsidR="00DC1924">
        <w:tblPrEx>
          <w:tblCellMar>
            <w:top w:w="0" w:type="dxa"/>
            <w:bottom w:w="0" w:type="dxa"/>
          </w:tblCellMar>
        </w:tblPrEx>
        <w:trPr>
          <w:tblCellSpacing w:w="5" w:type="nil"/>
        </w:trPr>
        <w:tc>
          <w:tcPr>
            <w:tcW w:w="1056"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III      </w:t>
            </w:r>
          </w:p>
        </w:tc>
        <w:tc>
          <w:tcPr>
            <w:tcW w:w="1152"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290,26 </w:t>
            </w:r>
          </w:p>
        </w:tc>
        <w:tc>
          <w:tcPr>
            <w:tcW w:w="144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261,22   </w:t>
            </w:r>
          </w:p>
        </w:tc>
        <w:tc>
          <w:tcPr>
            <w:tcW w:w="1440" w:type="dxa"/>
            <w:gridSpan w:val="3"/>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235,09  </w:t>
            </w:r>
          </w:p>
        </w:tc>
        <w:tc>
          <w:tcPr>
            <w:tcW w:w="144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211,58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404,27</w:t>
            </w:r>
          </w:p>
        </w:tc>
        <w:tc>
          <w:tcPr>
            <w:tcW w:w="144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363,85   </w:t>
            </w:r>
          </w:p>
        </w:tc>
        <w:tc>
          <w:tcPr>
            <w:tcW w:w="1536" w:type="dxa"/>
            <w:gridSpan w:val="3"/>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327,47   </w:t>
            </w:r>
          </w:p>
        </w:tc>
        <w:tc>
          <w:tcPr>
            <w:tcW w:w="1536"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294,71   </w:t>
            </w:r>
          </w:p>
        </w:tc>
        <w:tc>
          <w:tcPr>
            <w:tcW w:w="1152"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485,12 </w:t>
            </w:r>
          </w:p>
        </w:tc>
        <w:tc>
          <w:tcPr>
            <w:tcW w:w="144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436,61   </w:t>
            </w:r>
          </w:p>
        </w:tc>
        <w:tc>
          <w:tcPr>
            <w:tcW w:w="1440" w:type="dxa"/>
            <w:gridSpan w:val="3"/>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392,95  </w:t>
            </w:r>
          </w:p>
        </w:tc>
        <w:tc>
          <w:tcPr>
            <w:tcW w:w="144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353,65   </w:t>
            </w:r>
          </w:p>
        </w:tc>
      </w:tr>
      <w:tr w:rsidR="00DC1924">
        <w:tblPrEx>
          <w:tblCellMar>
            <w:top w:w="0" w:type="dxa"/>
            <w:bottom w:w="0" w:type="dxa"/>
          </w:tblCellMar>
        </w:tblPrEx>
        <w:trPr>
          <w:trHeight w:val="320"/>
          <w:tblCellSpacing w:w="5" w:type="nil"/>
        </w:trPr>
        <w:tc>
          <w:tcPr>
            <w:tcW w:w="1056"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выше 9 </w:t>
            </w:r>
            <w:r>
              <w:rPr>
                <w:rFonts w:ascii="Courier New" w:hAnsi="Courier New" w:cs="Courier New"/>
                <w:sz w:val="16"/>
                <w:szCs w:val="16"/>
              </w:rPr>
              <w:br/>
              <w:t xml:space="preserve">до 10  </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10</w:t>
            </w:r>
            <w:r>
              <w:rPr>
                <w:rFonts w:ascii="Courier New" w:hAnsi="Courier New" w:cs="Courier New"/>
                <w:sz w:val="16"/>
                <w:szCs w:val="16"/>
              </w:rPr>
              <w:br/>
              <w:t xml:space="preserve">до 11  </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11</w:t>
            </w:r>
            <w:r>
              <w:rPr>
                <w:rFonts w:ascii="Courier New" w:hAnsi="Courier New" w:cs="Courier New"/>
                <w:sz w:val="16"/>
                <w:szCs w:val="16"/>
              </w:rPr>
              <w:br/>
              <w:t xml:space="preserve">до 12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12</w:t>
            </w:r>
            <w:r>
              <w:rPr>
                <w:rFonts w:ascii="Courier New" w:hAnsi="Courier New" w:cs="Courier New"/>
                <w:sz w:val="16"/>
                <w:szCs w:val="16"/>
              </w:rPr>
              <w:br/>
              <w:t xml:space="preserve">до 13  </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13</w:t>
            </w:r>
            <w:r>
              <w:rPr>
                <w:rFonts w:ascii="Courier New" w:hAnsi="Courier New" w:cs="Courier New"/>
                <w:sz w:val="16"/>
                <w:szCs w:val="16"/>
              </w:rPr>
              <w:br/>
              <w:t xml:space="preserve">до 14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14</w:t>
            </w:r>
            <w:r>
              <w:rPr>
                <w:rFonts w:ascii="Courier New" w:hAnsi="Courier New" w:cs="Courier New"/>
                <w:sz w:val="16"/>
                <w:szCs w:val="16"/>
              </w:rPr>
              <w:br/>
              <w:t xml:space="preserve">до 15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выше 9 </w:t>
            </w:r>
            <w:r>
              <w:rPr>
                <w:rFonts w:ascii="Courier New" w:hAnsi="Courier New" w:cs="Courier New"/>
                <w:sz w:val="16"/>
                <w:szCs w:val="16"/>
              </w:rPr>
              <w:br/>
              <w:t xml:space="preserve">до 10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10</w:t>
            </w:r>
            <w:r>
              <w:rPr>
                <w:rFonts w:ascii="Courier New" w:hAnsi="Courier New" w:cs="Courier New"/>
                <w:sz w:val="16"/>
                <w:szCs w:val="16"/>
              </w:rPr>
              <w:br/>
              <w:t xml:space="preserve">до 11  </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11</w:t>
            </w:r>
            <w:r>
              <w:rPr>
                <w:rFonts w:ascii="Courier New" w:hAnsi="Courier New" w:cs="Courier New"/>
                <w:sz w:val="16"/>
                <w:szCs w:val="16"/>
              </w:rPr>
              <w:br/>
              <w:t xml:space="preserve">до 12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12</w:t>
            </w:r>
            <w:r>
              <w:rPr>
                <w:rFonts w:ascii="Courier New" w:hAnsi="Courier New" w:cs="Courier New"/>
                <w:sz w:val="16"/>
                <w:szCs w:val="16"/>
              </w:rPr>
              <w:br/>
              <w:t xml:space="preserve">до 13  </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13</w:t>
            </w:r>
            <w:r>
              <w:rPr>
                <w:rFonts w:ascii="Courier New" w:hAnsi="Courier New" w:cs="Courier New"/>
                <w:sz w:val="16"/>
                <w:szCs w:val="16"/>
              </w:rPr>
              <w:br/>
              <w:t xml:space="preserve">до 14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14</w:t>
            </w:r>
            <w:r>
              <w:rPr>
                <w:rFonts w:ascii="Courier New" w:hAnsi="Courier New" w:cs="Courier New"/>
                <w:sz w:val="16"/>
                <w:szCs w:val="16"/>
              </w:rPr>
              <w:br/>
              <w:t xml:space="preserve">до 15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выше 9 </w:t>
            </w:r>
            <w:r>
              <w:rPr>
                <w:rFonts w:ascii="Courier New" w:hAnsi="Courier New" w:cs="Courier New"/>
                <w:sz w:val="16"/>
                <w:szCs w:val="16"/>
              </w:rPr>
              <w:br/>
              <w:t xml:space="preserve">до 10  </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10</w:t>
            </w:r>
            <w:r>
              <w:rPr>
                <w:rFonts w:ascii="Courier New" w:hAnsi="Courier New" w:cs="Courier New"/>
                <w:sz w:val="16"/>
                <w:szCs w:val="16"/>
              </w:rPr>
              <w:br/>
              <w:t xml:space="preserve">до 11  </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11</w:t>
            </w:r>
            <w:r>
              <w:rPr>
                <w:rFonts w:ascii="Courier New" w:hAnsi="Courier New" w:cs="Courier New"/>
                <w:sz w:val="16"/>
                <w:szCs w:val="16"/>
              </w:rPr>
              <w:br/>
              <w:t xml:space="preserve">до 12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12</w:t>
            </w:r>
            <w:r>
              <w:rPr>
                <w:rFonts w:ascii="Courier New" w:hAnsi="Courier New" w:cs="Courier New"/>
                <w:sz w:val="16"/>
                <w:szCs w:val="16"/>
              </w:rPr>
              <w:br/>
              <w:t xml:space="preserve">до 13  </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13</w:t>
            </w:r>
            <w:r>
              <w:rPr>
                <w:rFonts w:ascii="Courier New" w:hAnsi="Courier New" w:cs="Courier New"/>
                <w:sz w:val="16"/>
                <w:szCs w:val="16"/>
              </w:rPr>
              <w:br/>
              <w:t xml:space="preserve">до 14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14</w:t>
            </w:r>
            <w:r>
              <w:rPr>
                <w:rFonts w:ascii="Courier New" w:hAnsi="Courier New" w:cs="Courier New"/>
                <w:sz w:val="16"/>
                <w:szCs w:val="16"/>
              </w:rPr>
              <w:br/>
              <w:t xml:space="preserve">до 15  </w:t>
            </w:r>
          </w:p>
        </w:tc>
      </w:tr>
      <w:tr w:rsidR="00DC1924">
        <w:tblPrEx>
          <w:tblCellMar>
            <w:top w:w="0" w:type="dxa"/>
            <w:bottom w:w="0" w:type="dxa"/>
          </w:tblCellMar>
        </w:tblPrEx>
        <w:trPr>
          <w:tblCellSpacing w:w="5" w:type="nil"/>
        </w:trPr>
        <w:tc>
          <w:tcPr>
            <w:tcW w:w="1056"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I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112,67</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101,41</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91,27</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82,14</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73,93</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66,54</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156,97</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141,27</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127,14</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114,43</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103,00</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92,69</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188,34</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169,53</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152,57</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137,31</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123,58</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111,22</w:t>
            </w:r>
          </w:p>
        </w:tc>
      </w:tr>
      <w:tr w:rsidR="00DC1924">
        <w:tblPrEx>
          <w:tblCellMar>
            <w:top w:w="0" w:type="dxa"/>
            <w:bottom w:w="0" w:type="dxa"/>
          </w:tblCellMar>
        </w:tblPrEx>
        <w:trPr>
          <w:tblCellSpacing w:w="5" w:type="nil"/>
        </w:trPr>
        <w:tc>
          <w:tcPr>
            <w:tcW w:w="1056"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II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146,48</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131,83</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118,65</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106,79</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96,11</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86,50</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204,06</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183,65</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165,29</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148,76</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133,88</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120,49</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244,87</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220,38</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198,35</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178,51</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160,66</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144,59</w:t>
            </w:r>
          </w:p>
        </w:tc>
      </w:tr>
      <w:tr w:rsidR="00DC1924">
        <w:tblPrEx>
          <w:tblCellMar>
            <w:top w:w="0" w:type="dxa"/>
            <w:bottom w:w="0" w:type="dxa"/>
          </w:tblCellMar>
        </w:tblPrEx>
        <w:trPr>
          <w:tblCellSpacing w:w="5" w:type="nil"/>
        </w:trPr>
        <w:tc>
          <w:tcPr>
            <w:tcW w:w="1056"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III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190,41</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171,37</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154,23</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138,81</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124,93</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112,44</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265,27</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238,74</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214,87</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193,38</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174,04</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156,64</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318,32</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286,49</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257,84</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232,06</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208,85</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187,97</w:t>
            </w:r>
          </w:p>
        </w:tc>
      </w:tr>
      <w:tr w:rsidR="00DC1924">
        <w:tblPrEx>
          <w:tblCellMar>
            <w:top w:w="0" w:type="dxa"/>
            <w:bottom w:w="0" w:type="dxa"/>
          </w:tblCellMar>
        </w:tblPrEx>
        <w:trPr>
          <w:trHeight w:val="320"/>
          <w:tblCellSpacing w:w="5" w:type="nil"/>
        </w:trPr>
        <w:tc>
          <w:tcPr>
            <w:tcW w:w="1056"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15</w:t>
            </w:r>
            <w:r>
              <w:rPr>
                <w:rFonts w:ascii="Courier New" w:hAnsi="Courier New" w:cs="Courier New"/>
                <w:sz w:val="16"/>
                <w:szCs w:val="16"/>
              </w:rPr>
              <w:br/>
              <w:t xml:space="preserve">до 16  </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16</w:t>
            </w:r>
            <w:r>
              <w:rPr>
                <w:rFonts w:ascii="Courier New" w:hAnsi="Courier New" w:cs="Courier New"/>
                <w:sz w:val="16"/>
                <w:szCs w:val="16"/>
              </w:rPr>
              <w:br/>
              <w:t xml:space="preserve">до 17  </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17</w:t>
            </w:r>
            <w:r>
              <w:rPr>
                <w:rFonts w:ascii="Courier New" w:hAnsi="Courier New" w:cs="Courier New"/>
                <w:sz w:val="16"/>
                <w:szCs w:val="16"/>
              </w:rPr>
              <w:br/>
              <w:t xml:space="preserve">до 18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18</w:t>
            </w:r>
            <w:r>
              <w:rPr>
                <w:rFonts w:ascii="Courier New" w:hAnsi="Courier New" w:cs="Courier New"/>
                <w:sz w:val="16"/>
                <w:szCs w:val="16"/>
              </w:rPr>
              <w:br/>
              <w:t xml:space="preserve">до 19  </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19</w:t>
            </w:r>
            <w:r>
              <w:rPr>
                <w:rFonts w:ascii="Courier New" w:hAnsi="Courier New" w:cs="Courier New"/>
                <w:sz w:val="16"/>
                <w:szCs w:val="16"/>
              </w:rPr>
              <w:br/>
              <w:t xml:space="preserve">до 20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20</w:t>
            </w:r>
            <w:r>
              <w:rPr>
                <w:rFonts w:ascii="Courier New" w:hAnsi="Courier New" w:cs="Courier New"/>
                <w:sz w:val="16"/>
                <w:szCs w:val="16"/>
              </w:rPr>
              <w:br/>
              <w:t xml:space="preserve">до 30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15</w:t>
            </w:r>
            <w:r>
              <w:rPr>
                <w:rFonts w:ascii="Courier New" w:hAnsi="Courier New" w:cs="Courier New"/>
                <w:sz w:val="16"/>
                <w:szCs w:val="16"/>
              </w:rPr>
              <w:br/>
              <w:t xml:space="preserve">до 16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16</w:t>
            </w:r>
            <w:r>
              <w:rPr>
                <w:rFonts w:ascii="Courier New" w:hAnsi="Courier New" w:cs="Courier New"/>
                <w:sz w:val="16"/>
                <w:szCs w:val="16"/>
              </w:rPr>
              <w:br/>
              <w:t xml:space="preserve">до 17  </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17</w:t>
            </w:r>
            <w:r>
              <w:rPr>
                <w:rFonts w:ascii="Courier New" w:hAnsi="Courier New" w:cs="Courier New"/>
                <w:sz w:val="16"/>
                <w:szCs w:val="16"/>
              </w:rPr>
              <w:br/>
              <w:t xml:space="preserve">до 18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18</w:t>
            </w:r>
            <w:r>
              <w:rPr>
                <w:rFonts w:ascii="Courier New" w:hAnsi="Courier New" w:cs="Courier New"/>
                <w:sz w:val="16"/>
                <w:szCs w:val="16"/>
              </w:rPr>
              <w:br/>
              <w:t xml:space="preserve">до 19  </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19</w:t>
            </w:r>
            <w:r>
              <w:rPr>
                <w:rFonts w:ascii="Courier New" w:hAnsi="Courier New" w:cs="Courier New"/>
                <w:sz w:val="16"/>
                <w:szCs w:val="16"/>
              </w:rPr>
              <w:br/>
              <w:t xml:space="preserve">до 20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20</w:t>
            </w:r>
            <w:r>
              <w:rPr>
                <w:rFonts w:ascii="Courier New" w:hAnsi="Courier New" w:cs="Courier New"/>
                <w:sz w:val="16"/>
                <w:szCs w:val="16"/>
              </w:rPr>
              <w:br/>
              <w:t xml:space="preserve">до 30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15</w:t>
            </w:r>
            <w:r>
              <w:rPr>
                <w:rFonts w:ascii="Courier New" w:hAnsi="Courier New" w:cs="Courier New"/>
                <w:sz w:val="16"/>
                <w:szCs w:val="16"/>
              </w:rPr>
              <w:br/>
              <w:t xml:space="preserve">до 16  </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16</w:t>
            </w:r>
            <w:r>
              <w:rPr>
                <w:rFonts w:ascii="Courier New" w:hAnsi="Courier New" w:cs="Courier New"/>
                <w:sz w:val="16"/>
                <w:szCs w:val="16"/>
              </w:rPr>
              <w:br/>
              <w:t xml:space="preserve">до 17  </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17</w:t>
            </w:r>
            <w:r>
              <w:rPr>
                <w:rFonts w:ascii="Courier New" w:hAnsi="Courier New" w:cs="Courier New"/>
                <w:sz w:val="16"/>
                <w:szCs w:val="16"/>
              </w:rPr>
              <w:br/>
              <w:t xml:space="preserve">до 18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18</w:t>
            </w:r>
            <w:r>
              <w:rPr>
                <w:rFonts w:ascii="Courier New" w:hAnsi="Courier New" w:cs="Courier New"/>
                <w:sz w:val="16"/>
                <w:szCs w:val="16"/>
              </w:rPr>
              <w:br/>
              <w:t xml:space="preserve">до 19  </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19</w:t>
            </w:r>
            <w:r>
              <w:rPr>
                <w:rFonts w:ascii="Courier New" w:hAnsi="Courier New" w:cs="Courier New"/>
                <w:sz w:val="16"/>
                <w:szCs w:val="16"/>
              </w:rPr>
              <w:br/>
              <w:t xml:space="preserve">до 20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20</w:t>
            </w:r>
            <w:r>
              <w:rPr>
                <w:rFonts w:ascii="Courier New" w:hAnsi="Courier New" w:cs="Courier New"/>
                <w:sz w:val="16"/>
                <w:szCs w:val="16"/>
              </w:rPr>
              <w:br/>
              <w:t xml:space="preserve">до 30  </w:t>
            </w:r>
          </w:p>
        </w:tc>
      </w:tr>
      <w:tr w:rsidR="00DC1924">
        <w:tblPrEx>
          <w:tblCellMar>
            <w:top w:w="0" w:type="dxa"/>
            <w:bottom w:w="0" w:type="dxa"/>
          </w:tblCellMar>
        </w:tblPrEx>
        <w:trPr>
          <w:tblCellSpacing w:w="5" w:type="nil"/>
        </w:trPr>
        <w:tc>
          <w:tcPr>
            <w:tcW w:w="1056"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I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59,86</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53,87</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48,48</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43,63</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39,27</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35,34</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83,44</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75,10</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67,59</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60,82</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54,74</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49,26</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100,11</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90,12</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81,10</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73,00</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65,70</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59,13</w:t>
            </w:r>
          </w:p>
        </w:tc>
      </w:tr>
      <w:tr w:rsidR="00DC1924">
        <w:tblPrEx>
          <w:tblCellMar>
            <w:top w:w="0" w:type="dxa"/>
            <w:bottom w:w="0" w:type="dxa"/>
          </w:tblCellMar>
        </w:tblPrEx>
        <w:trPr>
          <w:tblCellSpacing w:w="5" w:type="nil"/>
        </w:trPr>
        <w:tc>
          <w:tcPr>
            <w:tcW w:w="1056"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II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77,82</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70,04</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63,04</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56,73</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51,06</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45,95</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108,46</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97,61</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87,85</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79,07</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71,16</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64,04</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130,15</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117,13</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105,42</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94,88</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85,39</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76,85</w:t>
            </w:r>
          </w:p>
        </w:tc>
      </w:tr>
      <w:tr w:rsidR="00DC1924">
        <w:tblPrEx>
          <w:tblCellMar>
            <w:top w:w="0" w:type="dxa"/>
            <w:bottom w:w="0" w:type="dxa"/>
          </w:tblCellMar>
        </w:tblPrEx>
        <w:trPr>
          <w:tblCellSpacing w:w="5" w:type="nil"/>
        </w:trPr>
        <w:tc>
          <w:tcPr>
            <w:tcW w:w="1056"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III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101,16</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91,04</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81,94</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73,75</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66,37</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59,73</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141,00</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126,89</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114,21</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102,78</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92,51</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83,26</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187,99</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152,28</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137,05</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123,35</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111,01</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99,91</w:t>
            </w:r>
          </w:p>
        </w:tc>
      </w:tr>
    </w:tbl>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1. При высоте здания выше 30 м корректирующие коэффициенты см. </w:t>
      </w:r>
      <w:hyperlink w:anchor="Par231" w:history="1">
        <w:r>
          <w:rPr>
            <w:rFonts w:ascii="Calibri" w:hAnsi="Calibri" w:cs="Calibri"/>
            <w:color w:val="0000FF"/>
          </w:rPr>
          <w:t>п. 6 таблицы 2.2</w:t>
        </w:r>
      </w:hyperlink>
      <w:r>
        <w:rPr>
          <w:rFonts w:ascii="Calibri" w:hAnsi="Calibri" w:cs="Calibri"/>
        </w:rPr>
        <w:t>.</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Доставка приборов, инструментов и т.п. к месту обследования и обратно, а также перенос во время обследования определяются в размере 15% от стоимости работ.</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Базовые цены на выполнение инженерно-конструкторских работ.</w:t>
      </w:r>
    </w:p>
    <w:p w:rsidR="00DC1924" w:rsidRDefault="00DC192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Нумерация подпунктов дана в соответствии с официальным текстом документа.</w:t>
      </w:r>
    </w:p>
    <w:p w:rsidR="00DC1924" w:rsidRDefault="00DC192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4.2.1. Состав работы с разбивкой по составляющим ее видам в процентном отношении представлен в </w:t>
      </w:r>
      <w:hyperlink w:anchor="Par783" w:history="1">
        <w:r>
          <w:rPr>
            <w:rFonts w:ascii="Calibri" w:hAnsi="Calibri" w:cs="Calibri"/>
            <w:color w:val="0000FF"/>
          </w:rPr>
          <w:t>таблице 4.4</w:t>
        </w:r>
      </w:hyperlink>
      <w:r>
        <w:rPr>
          <w:rFonts w:ascii="Calibri" w:hAnsi="Calibri" w:cs="Calibri"/>
        </w:rPr>
        <w:t>.</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right"/>
        <w:outlineLvl w:val="2"/>
        <w:rPr>
          <w:rFonts w:ascii="Calibri" w:hAnsi="Calibri" w:cs="Calibri"/>
        </w:rPr>
      </w:pPr>
      <w:bookmarkStart w:id="19" w:name="Par783"/>
      <w:bookmarkEnd w:id="19"/>
      <w:r>
        <w:rPr>
          <w:rFonts w:ascii="Calibri" w:hAnsi="Calibri" w:cs="Calibri"/>
        </w:rPr>
        <w:t>Таблица 4.4</w:t>
      </w:r>
    </w:p>
    <w:p w:rsidR="00DC1924" w:rsidRDefault="00DC1924">
      <w:pPr>
        <w:widowControl w:val="0"/>
        <w:autoSpaceDE w:val="0"/>
        <w:autoSpaceDN w:val="0"/>
        <w:adjustRightInd w:val="0"/>
        <w:spacing w:after="0" w:line="240" w:lineRule="auto"/>
        <w:jc w:val="right"/>
        <w:outlineLvl w:val="2"/>
        <w:rPr>
          <w:rFonts w:ascii="Calibri" w:hAnsi="Calibri" w:cs="Calibri"/>
        </w:rPr>
        <w:sectPr w:rsidR="00DC1924">
          <w:pgSz w:w="16838" w:h="11905" w:orient="landscape"/>
          <w:pgMar w:top="1701" w:right="1134" w:bottom="850" w:left="1134" w:header="720" w:footer="720" w:gutter="0"/>
          <w:cols w:space="720"/>
          <w:noEndnote/>
        </w:sectPr>
      </w:pP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│N п/п │Наименование работ и конструкций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   1  │                             2                            │   3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│1.    │Изучение имеющейся технической документации по объекту    │   3,0 │</w:t>
      </w:r>
    </w:p>
    <w:p w:rsidR="00DC1924" w:rsidRDefault="00DC1924">
      <w:pPr>
        <w:pStyle w:val="ConsPlusCell"/>
        <w:rPr>
          <w:rFonts w:ascii="Courier New" w:hAnsi="Courier New" w:cs="Courier New"/>
          <w:sz w:val="20"/>
          <w:szCs w:val="20"/>
        </w:rPr>
      </w:pPr>
      <w:r>
        <w:rPr>
          <w:rFonts w:ascii="Courier New" w:hAnsi="Courier New" w:cs="Courier New"/>
          <w:sz w:val="20"/>
          <w:szCs w:val="20"/>
        </w:rPr>
        <w:t>│1.1.  │Выезд на объект, подбор необходимой технической           │   1,0 │</w:t>
      </w:r>
    </w:p>
    <w:p w:rsidR="00DC1924" w:rsidRDefault="00DC1924">
      <w:pPr>
        <w:pStyle w:val="ConsPlusCell"/>
        <w:rPr>
          <w:rFonts w:ascii="Courier New" w:hAnsi="Courier New" w:cs="Courier New"/>
          <w:sz w:val="20"/>
          <w:szCs w:val="20"/>
        </w:rPr>
      </w:pPr>
      <w:r>
        <w:rPr>
          <w:rFonts w:ascii="Courier New" w:hAnsi="Courier New" w:cs="Courier New"/>
          <w:sz w:val="20"/>
          <w:szCs w:val="20"/>
        </w:rPr>
        <w:t>│      │документации                                              │       │</w:t>
      </w:r>
    </w:p>
    <w:p w:rsidR="00DC1924" w:rsidRDefault="00DC1924">
      <w:pPr>
        <w:pStyle w:val="ConsPlusCell"/>
        <w:rPr>
          <w:rFonts w:ascii="Courier New" w:hAnsi="Courier New" w:cs="Courier New"/>
          <w:sz w:val="20"/>
          <w:szCs w:val="20"/>
        </w:rPr>
      </w:pPr>
      <w:r>
        <w:rPr>
          <w:rFonts w:ascii="Courier New" w:hAnsi="Courier New" w:cs="Courier New"/>
          <w:sz w:val="20"/>
          <w:szCs w:val="20"/>
        </w:rPr>
        <w:t>│1.2.  │Поиск и подбор необходимой документации в фондах ГУП      │   1,0 │</w:t>
      </w:r>
    </w:p>
    <w:p w:rsidR="00DC1924" w:rsidRDefault="00DC1924">
      <w:pPr>
        <w:pStyle w:val="ConsPlusCell"/>
        <w:rPr>
          <w:rFonts w:ascii="Courier New" w:hAnsi="Courier New" w:cs="Courier New"/>
          <w:sz w:val="20"/>
          <w:szCs w:val="20"/>
        </w:rPr>
      </w:pPr>
      <w:r>
        <w:rPr>
          <w:rFonts w:ascii="Courier New" w:hAnsi="Courier New" w:cs="Courier New"/>
          <w:sz w:val="20"/>
          <w:szCs w:val="20"/>
        </w:rPr>
        <w:t>│      │"Мосгоргеотрест" и в других архивах                       │       │</w:t>
      </w:r>
    </w:p>
    <w:p w:rsidR="00DC1924" w:rsidRDefault="00DC1924">
      <w:pPr>
        <w:pStyle w:val="ConsPlusCell"/>
        <w:rPr>
          <w:rFonts w:ascii="Courier New" w:hAnsi="Courier New" w:cs="Courier New"/>
          <w:sz w:val="20"/>
          <w:szCs w:val="20"/>
        </w:rPr>
      </w:pPr>
      <w:r>
        <w:rPr>
          <w:rFonts w:ascii="Courier New" w:hAnsi="Courier New" w:cs="Courier New"/>
          <w:sz w:val="20"/>
          <w:szCs w:val="20"/>
        </w:rPr>
        <w:t>│1.3.  │Изучение технической документации                         │   1,0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│2.    │Обследование фундаментов в открытых шурфах                │   9,6 │</w:t>
      </w:r>
    </w:p>
    <w:p w:rsidR="00DC1924" w:rsidRDefault="00DC1924">
      <w:pPr>
        <w:pStyle w:val="ConsPlusCell"/>
        <w:rPr>
          <w:rFonts w:ascii="Courier New" w:hAnsi="Courier New" w:cs="Courier New"/>
          <w:sz w:val="20"/>
          <w:szCs w:val="20"/>
        </w:rPr>
      </w:pPr>
      <w:r>
        <w:rPr>
          <w:rFonts w:ascii="Courier New" w:hAnsi="Courier New" w:cs="Courier New"/>
          <w:sz w:val="20"/>
          <w:szCs w:val="20"/>
        </w:rPr>
        <w:t>│2.1.  │Обследование грунтов основания и фундаментов с            │   6,0 │</w:t>
      </w:r>
    </w:p>
    <w:p w:rsidR="00DC1924" w:rsidRDefault="00DC1924">
      <w:pPr>
        <w:pStyle w:val="ConsPlusCell"/>
        <w:rPr>
          <w:rFonts w:ascii="Courier New" w:hAnsi="Courier New" w:cs="Courier New"/>
          <w:sz w:val="20"/>
          <w:szCs w:val="20"/>
        </w:rPr>
      </w:pPr>
      <w:r>
        <w:rPr>
          <w:rFonts w:ascii="Courier New" w:hAnsi="Courier New" w:cs="Courier New"/>
          <w:sz w:val="20"/>
          <w:szCs w:val="20"/>
        </w:rPr>
        <w:t>│      │определением  типа, конструкции и состояния фундаментов   │       │</w:t>
      </w:r>
    </w:p>
    <w:p w:rsidR="00DC1924" w:rsidRDefault="00DC1924">
      <w:pPr>
        <w:pStyle w:val="ConsPlusCell"/>
        <w:rPr>
          <w:rFonts w:ascii="Courier New" w:hAnsi="Courier New" w:cs="Courier New"/>
          <w:sz w:val="20"/>
          <w:szCs w:val="20"/>
        </w:rPr>
      </w:pPr>
      <w:r>
        <w:rPr>
          <w:rFonts w:ascii="Courier New" w:hAnsi="Courier New" w:cs="Courier New"/>
          <w:sz w:val="20"/>
          <w:szCs w:val="20"/>
        </w:rPr>
        <w:t>│2.2.  │Составление заключения о состоянии фундаментов и грунтов  │   3,6 │</w:t>
      </w:r>
    </w:p>
    <w:p w:rsidR="00DC1924" w:rsidRDefault="00DC1924">
      <w:pPr>
        <w:pStyle w:val="ConsPlusCell"/>
        <w:rPr>
          <w:rFonts w:ascii="Courier New" w:hAnsi="Courier New" w:cs="Courier New"/>
          <w:sz w:val="20"/>
          <w:szCs w:val="20"/>
        </w:rPr>
      </w:pPr>
      <w:r>
        <w:rPr>
          <w:rFonts w:ascii="Courier New" w:hAnsi="Courier New" w:cs="Courier New"/>
          <w:sz w:val="20"/>
          <w:szCs w:val="20"/>
        </w:rPr>
        <w:t>│      │основания с выполнением необходимых расчетов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│3.    │Стены, внутренние отдельно стоящие опоры, перегородки     │  29,6 │</w:t>
      </w:r>
    </w:p>
    <w:p w:rsidR="00DC1924" w:rsidRDefault="00DC1924">
      <w:pPr>
        <w:pStyle w:val="ConsPlusCell"/>
        <w:rPr>
          <w:rFonts w:ascii="Courier New" w:hAnsi="Courier New" w:cs="Courier New"/>
          <w:sz w:val="20"/>
          <w:szCs w:val="20"/>
        </w:rPr>
      </w:pPr>
      <w:r>
        <w:rPr>
          <w:rFonts w:ascii="Courier New" w:hAnsi="Courier New" w:cs="Courier New"/>
          <w:sz w:val="20"/>
          <w:szCs w:val="20"/>
        </w:rPr>
        <w:t>│3.1.  │Обследование конструкций с определением их технического   │  15,0 │</w:t>
      </w:r>
    </w:p>
    <w:p w:rsidR="00DC1924" w:rsidRDefault="00DC1924">
      <w:pPr>
        <w:pStyle w:val="ConsPlusCell"/>
        <w:rPr>
          <w:rFonts w:ascii="Courier New" w:hAnsi="Courier New" w:cs="Courier New"/>
          <w:sz w:val="20"/>
          <w:szCs w:val="20"/>
        </w:rPr>
      </w:pPr>
      <w:r>
        <w:rPr>
          <w:rFonts w:ascii="Courier New" w:hAnsi="Courier New" w:cs="Courier New"/>
          <w:sz w:val="20"/>
          <w:szCs w:val="20"/>
        </w:rPr>
        <w:t>│      │состояния                                                 │       │</w:t>
      </w:r>
    </w:p>
    <w:p w:rsidR="00DC1924" w:rsidRDefault="00DC1924">
      <w:pPr>
        <w:pStyle w:val="ConsPlusCell"/>
        <w:rPr>
          <w:rFonts w:ascii="Courier New" w:hAnsi="Courier New" w:cs="Courier New"/>
          <w:sz w:val="20"/>
          <w:szCs w:val="20"/>
        </w:rPr>
      </w:pPr>
      <w:r>
        <w:rPr>
          <w:rFonts w:ascii="Courier New" w:hAnsi="Courier New" w:cs="Courier New"/>
          <w:sz w:val="20"/>
          <w:szCs w:val="20"/>
        </w:rPr>
        <w:t>│3.2.  │Составление заключения о состоянии конструкций с          │  14,6 │</w:t>
      </w:r>
    </w:p>
    <w:p w:rsidR="00DC1924" w:rsidRDefault="00DC1924">
      <w:pPr>
        <w:pStyle w:val="ConsPlusCell"/>
        <w:rPr>
          <w:rFonts w:ascii="Courier New" w:hAnsi="Courier New" w:cs="Courier New"/>
          <w:sz w:val="20"/>
          <w:szCs w:val="20"/>
        </w:rPr>
      </w:pPr>
      <w:r>
        <w:rPr>
          <w:rFonts w:ascii="Courier New" w:hAnsi="Courier New" w:cs="Courier New"/>
          <w:sz w:val="20"/>
          <w:szCs w:val="20"/>
        </w:rPr>
        <w:t>│      │выполнением необходимых расчетов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│4.    │Перекрытия                                                │  34,6 │</w:t>
      </w:r>
    </w:p>
    <w:p w:rsidR="00DC1924" w:rsidRDefault="00DC1924">
      <w:pPr>
        <w:pStyle w:val="ConsPlusCell"/>
        <w:rPr>
          <w:rFonts w:ascii="Courier New" w:hAnsi="Courier New" w:cs="Courier New"/>
          <w:sz w:val="20"/>
          <w:szCs w:val="20"/>
        </w:rPr>
      </w:pPr>
      <w:r>
        <w:rPr>
          <w:rFonts w:ascii="Courier New" w:hAnsi="Courier New" w:cs="Courier New"/>
          <w:sz w:val="20"/>
          <w:szCs w:val="20"/>
        </w:rPr>
        <w:t>│4.1.  │Обследование конструкций с определением их технического   │  10,6 │</w:t>
      </w:r>
    </w:p>
    <w:p w:rsidR="00DC1924" w:rsidRDefault="00DC1924">
      <w:pPr>
        <w:pStyle w:val="ConsPlusCell"/>
        <w:rPr>
          <w:rFonts w:ascii="Courier New" w:hAnsi="Courier New" w:cs="Courier New"/>
          <w:sz w:val="20"/>
          <w:szCs w:val="20"/>
        </w:rPr>
      </w:pPr>
      <w:r>
        <w:rPr>
          <w:rFonts w:ascii="Courier New" w:hAnsi="Courier New" w:cs="Courier New"/>
          <w:sz w:val="20"/>
          <w:szCs w:val="20"/>
        </w:rPr>
        <w:t>│      │состояния                                                 │       │</w:t>
      </w:r>
    </w:p>
    <w:p w:rsidR="00DC1924" w:rsidRDefault="00DC1924">
      <w:pPr>
        <w:pStyle w:val="ConsPlusCell"/>
        <w:rPr>
          <w:rFonts w:ascii="Courier New" w:hAnsi="Courier New" w:cs="Courier New"/>
          <w:sz w:val="20"/>
          <w:szCs w:val="20"/>
        </w:rPr>
      </w:pPr>
      <w:r>
        <w:rPr>
          <w:rFonts w:ascii="Courier New" w:hAnsi="Courier New" w:cs="Courier New"/>
          <w:sz w:val="20"/>
          <w:szCs w:val="20"/>
        </w:rPr>
        <w:t>│4.2.  │Составление заключения о состоянии конструкций с          │  24,0 │</w:t>
      </w:r>
    </w:p>
    <w:p w:rsidR="00DC1924" w:rsidRDefault="00DC1924">
      <w:pPr>
        <w:pStyle w:val="ConsPlusCell"/>
        <w:rPr>
          <w:rFonts w:ascii="Courier New" w:hAnsi="Courier New" w:cs="Courier New"/>
          <w:sz w:val="20"/>
          <w:szCs w:val="20"/>
        </w:rPr>
      </w:pPr>
      <w:r>
        <w:rPr>
          <w:rFonts w:ascii="Courier New" w:hAnsi="Courier New" w:cs="Courier New"/>
          <w:sz w:val="20"/>
          <w:szCs w:val="20"/>
        </w:rPr>
        <w:t>│      │выполнением необходимых расчетов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│5.    │Лестницы                                                  │  10,1 │</w:t>
      </w:r>
    </w:p>
    <w:p w:rsidR="00DC1924" w:rsidRDefault="00DC1924">
      <w:pPr>
        <w:pStyle w:val="ConsPlusCell"/>
        <w:rPr>
          <w:rFonts w:ascii="Courier New" w:hAnsi="Courier New" w:cs="Courier New"/>
          <w:sz w:val="20"/>
          <w:szCs w:val="20"/>
        </w:rPr>
      </w:pPr>
      <w:r>
        <w:rPr>
          <w:rFonts w:ascii="Courier New" w:hAnsi="Courier New" w:cs="Courier New"/>
          <w:sz w:val="20"/>
          <w:szCs w:val="20"/>
        </w:rPr>
        <w:t>│5.1.  │Обследование конструкций с определением их технического   │   5,0 │</w:t>
      </w:r>
    </w:p>
    <w:p w:rsidR="00DC1924" w:rsidRDefault="00DC1924">
      <w:pPr>
        <w:pStyle w:val="ConsPlusCell"/>
        <w:rPr>
          <w:rFonts w:ascii="Courier New" w:hAnsi="Courier New" w:cs="Courier New"/>
          <w:sz w:val="20"/>
          <w:szCs w:val="20"/>
        </w:rPr>
      </w:pPr>
      <w:r>
        <w:rPr>
          <w:rFonts w:ascii="Courier New" w:hAnsi="Courier New" w:cs="Courier New"/>
          <w:sz w:val="20"/>
          <w:szCs w:val="20"/>
        </w:rPr>
        <w:t>│      │состояния                                                 │       │</w:t>
      </w:r>
    </w:p>
    <w:p w:rsidR="00DC1924" w:rsidRDefault="00DC1924">
      <w:pPr>
        <w:pStyle w:val="ConsPlusCell"/>
        <w:rPr>
          <w:rFonts w:ascii="Courier New" w:hAnsi="Courier New" w:cs="Courier New"/>
          <w:sz w:val="20"/>
          <w:szCs w:val="20"/>
        </w:rPr>
      </w:pPr>
      <w:r>
        <w:rPr>
          <w:rFonts w:ascii="Courier New" w:hAnsi="Courier New" w:cs="Courier New"/>
          <w:sz w:val="20"/>
          <w:szCs w:val="20"/>
        </w:rPr>
        <w:t>│5.2.  │Составление заключения о состоянии конструкций с          │   5,1 │</w:t>
      </w:r>
    </w:p>
    <w:p w:rsidR="00DC1924" w:rsidRDefault="00DC1924">
      <w:pPr>
        <w:pStyle w:val="ConsPlusCell"/>
        <w:rPr>
          <w:rFonts w:ascii="Courier New" w:hAnsi="Courier New" w:cs="Courier New"/>
          <w:sz w:val="20"/>
          <w:szCs w:val="20"/>
        </w:rPr>
      </w:pPr>
      <w:r>
        <w:rPr>
          <w:rFonts w:ascii="Courier New" w:hAnsi="Courier New" w:cs="Courier New"/>
          <w:sz w:val="20"/>
          <w:szCs w:val="20"/>
        </w:rPr>
        <w:t>│      │выполнением необходимых расчетов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│6.    │Фермы и стропила                                          │   9,1 │</w:t>
      </w:r>
    </w:p>
    <w:p w:rsidR="00DC1924" w:rsidRDefault="00DC1924">
      <w:pPr>
        <w:pStyle w:val="ConsPlusCell"/>
        <w:rPr>
          <w:rFonts w:ascii="Courier New" w:hAnsi="Courier New" w:cs="Courier New"/>
          <w:sz w:val="20"/>
          <w:szCs w:val="20"/>
        </w:rPr>
      </w:pPr>
      <w:r>
        <w:rPr>
          <w:rFonts w:ascii="Courier New" w:hAnsi="Courier New" w:cs="Courier New"/>
          <w:sz w:val="20"/>
          <w:szCs w:val="20"/>
        </w:rPr>
        <w:t>│6.1.  │Обследование конструкций с определением их технического   │   4,0 │</w:t>
      </w:r>
    </w:p>
    <w:p w:rsidR="00DC1924" w:rsidRDefault="00DC1924">
      <w:pPr>
        <w:pStyle w:val="ConsPlusCell"/>
        <w:rPr>
          <w:rFonts w:ascii="Courier New" w:hAnsi="Courier New" w:cs="Courier New"/>
          <w:sz w:val="20"/>
          <w:szCs w:val="20"/>
        </w:rPr>
      </w:pPr>
      <w:r>
        <w:rPr>
          <w:rFonts w:ascii="Courier New" w:hAnsi="Courier New" w:cs="Courier New"/>
          <w:sz w:val="20"/>
          <w:szCs w:val="20"/>
        </w:rPr>
        <w:t>│      │состояния                                                 │       │</w:t>
      </w:r>
    </w:p>
    <w:p w:rsidR="00DC1924" w:rsidRDefault="00DC1924">
      <w:pPr>
        <w:pStyle w:val="ConsPlusCell"/>
        <w:rPr>
          <w:rFonts w:ascii="Courier New" w:hAnsi="Courier New" w:cs="Courier New"/>
          <w:sz w:val="20"/>
          <w:szCs w:val="20"/>
        </w:rPr>
      </w:pPr>
      <w:r>
        <w:rPr>
          <w:rFonts w:ascii="Courier New" w:hAnsi="Courier New" w:cs="Courier New"/>
          <w:sz w:val="20"/>
          <w:szCs w:val="20"/>
        </w:rPr>
        <w:t>│6.2.  │Составление заключения о состоянии конструкций с          │   5,1 │</w:t>
      </w:r>
    </w:p>
    <w:p w:rsidR="00DC1924" w:rsidRDefault="00DC1924">
      <w:pPr>
        <w:pStyle w:val="ConsPlusCell"/>
        <w:rPr>
          <w:rFonts w:ascii="Courier New" w:hAnsi="Courier New" w:cs="Courier New"/>
          <w:sz w:val="20"/>
          <w:szCs w:val="20"/>
        </w:rPr>
      </w:pPr>
      <w:r>
        <w:rPr>
          <w:rFonts w:ascii="Courier New" w:hAnsi="Courier New" w:cs="Courier New"/>
          <w:sz w:val="20"/>
          <w:szCs w:val="20"/>
        </w:rPr>
        <w:t>│      │выполнением необходимых расчетов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│7.    │Кровля                                                    │   4,0 │</w:t>
      </w:r>
    </w:p>
    <w:p w:rsidR="00DC1924" w:rsidRDefault="00DC1924">
      <w:pPr>
        <w:pStyle w:val="ConsPlusCell"/>
        <w:rPr>
          <w:rFonts w:ascii="Courier New" w:hAnsi="Courier New" w:cs="Courier New"/>
          <w:sz w:val="20"/>
          <w:szCs w:val="20"/>
        </w:rPr>
      </w:pPr>
      <w:r>
        <w:rPr>
          <w:rFonts w:ascii="Courier New" w:hAnsi="Courier New" w:cs="Courier New"/>
          <w:sz w:val="20"/>
          <w:szCs w:val="20"/>
        </w:rPr>
        <w:t>│7.1.  │Обследование конструкций с определением их технического   │   2,0 │</w:t>
      </w:r>
    </w:p>
    <w:p w:rsidR="00DC1924" w:rsidRDefault="00DC1924">
      <w:pPr>
        <w:pStyle w:val="ConsPlusCell"/>
        <w:rPr>
          <w:rFonts w:ascii="Courier New" w:hAnsi="Courier New" w:cs="Courier New"/>
          <w:sz w:val="20"/>
          <w:szCs w:val="20"/>
        </w:rPr>
      </w:pPr>
      <w:r>
        <w:rPr>
          <w:rFonts w:ascii="Courier New" w:hAnsi="Courier New" w:cs="Courier New"/>
          <w:sz w:val="20"/>
          <w:szCs w:val="20"/>
        </w:rPr>
        <w:t>│      │состояния                                                 │       │</w:t>
      </w:r>
    </w:p>
    <w:p w:rsidR="00DC1924" w:rsidRDefault="00DC1924">
      <w:pPr>
        <w:pStyle w:val="ConsPlusCell"/>
        <w:rPr>
          <w:rFonts w:ascii="Courier New" w:hAnsi="Courier New" w:cs="Courier New"/>
          <w:sz w:val="20"/>
          <w:szCs w:val="20"/>
        </w:rPr>
      </w:pPr>
      <w:r>
        <w:rPr>
          <w:rFonts w:ascii="Courier New" w:hAnsi="Courier New" w:cs="Courier New"/>
          <w:sz w:val="20"/>
          <w:szCs w:val="20"/>
        </w:rPr>
        <w:t>│7.2.  │Составление заключения о состоянии кровли                 │   2,0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      │ИТОГО:                                                    │ 100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4.2.2. Описание видов инженерно-конструкторских работ по категориям сложности изложено в </w:t>
      </w:r>
      <w:hyperlink w:anchor="Par837" w:history="1">
        <w:r>
          <w:rPr>
            <w:rFonts w:ascii="Calibri" w:hAnsi="Calibri" w:cs="Calibri"/>
            <w:color w:val="0000FF"/>
          </w:rPr>
          <w:t>таблице 4.5</w:t>
        </w:r>
      </w:hyperlink>
      <w:r>
        <w:rPr>
          <w:rFonts w:ascii="Calibri" w:hAnsi="Calibri" w:cs="Calibri"/>
        </w:rPr>
        <w:t>.</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right"/>
        <w:outlineLvl w:val="2"/>
        <w:rPr>
          <w:rFonts w:ascii="Calibri" w:hAnsi="Calibri" w:cs="Calibri"/>
        </w:rPr>
      </w:pPr>
      <w:bookmarkStart w:id="20" w:name="Par837"/>
      <w:bookmarkEnd w:id="20"/>
      <w:r>
        <w:rPr>
          <w:rFonts w:ascii="Calibri" w:hAnsi="Calibri" w:cs="Calibri"/>
        </w:rPr>
        <w:t>Таблица 4.5</w:t>
      </w:r>
    </w:p>
    <w:p w:rsidR="00DC1924" w:rsidRDefault="00DC1924">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2640"/>
        <w:gridCol w:w="1320"/>
        <w:gridCol w:w="5280"/>
      </w:tblGrid>
      <w:tr w:rsidR="00DC1924">
        <w:tblPrEx>
          <w:tblCellMar>
            <w:top w:w="0" w:type="dxa"/>
            <w:bottom w:w="0" w:type="dxa"/>
          </w:tblCellMar>
        </w:tblPrEx>
        <w:trPr>
          <w:trHeight w:val="600"/>
          <w:tblCellSpacing w:w="5" w:type="nil"/>
        </w:trPr>
        <w:tc>
          <w:tcPr>
            <w:tcW w:w="2640" w:type="dxa"/>
            <w:tcBorders>
              <w:top w:val="single" w:sz="4" w:space="0" w:color="auto"/>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Состояние           </w:t>
            </w:r>
            <w:r>
              <w:rPr>
                <w:rFonts w:ascii="Courier New" w:hAnsi="Courier New" w:cs="Courier New"/>
                <w:sz w:val="20"/>
                <w:szCs w:val="20"/>
              </w:rPr>
              <w:br/>
              <w:t xml:space="preserve">строительных        </w:t>
            </w:r>
            <w:r>
              <w:rPr>
                <w:rFonts w:ascii="Courier New" w:hAnsi="Courier New" w:cs="Courier New"/>
                <w:sz w:val="20"/>
                <w:szCs w:val="20"/>
              </w:rPr>
              <w:br/>
              <w:t xml:space="preserve">конструкций         </w:t>
            </w:r>
          </w:p>
        </w:tc>
        <w:tc>
          <w:tcPr>
            <w:tcW w:w="1320" w:type="dxa"/>
            <w:tcBorders>
              <w:top w:val="single" w:sz="4" w:space="0" w:color="auto"/>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Категории</w:t>
            </w:r>
            <w:r>
              <w:rPr>
                <w:rFonts w:ascii="Courier New" w:hAnsi="Courier New" w:cs="Courier New"/>
                <w:sz w:val="20"/>
                <w:szCs w:val="20"/>
              </w:rPr>
              <w:br/>
              <w:t>сложности</w:t>
            </w:r>
            <w:r>
              <w:rPr>
                <w:rFonts w:ascii="Courier New" w:hAnsi="Courier New" w:cs="Courier New"/>
                <w:sz w:val="20"/>
                <w:szCs w:val="20"/>
              </w:rPr>
              <w:br/>
              <w:t xml:space="preserve">работ    </w:t>
            </w:r>
          </w:p>
        </w:tc>
        <w:tc>
          <w:tcPr>
            <w:tcW w:w="5280" w:type="dxa"/>
            <w:tcBorders>
              <w:top w:val="single" w:sz="4" w:space="0" w:color="auto"/>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Состав работ                              </w:t>
            </w:r>
          </w:p>
        </w:tc>
      </w:tr>
      <w:tr w:rsidR="00DC1924">
        <w:tblPrEx>
          <w:tblCellMar>
            <w:top w:w="0" w:type="dxa"/>
            <w:bottom w:w="0" w:type="dxa"/>
          </w:tblCellMar>
        </w:tblPrEx>
        <w:trPr>
          <w:tblCellSpacing w:w="5" w:type="nil"/>
        </w:trPr>
        <w:tc>
          <w:tcPr>
            <w:tcW w:w="264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1         </w:t>
            </w:r>
          </w:p>
        </w:tc>
        <w:tc>
          <w:tcPr>
            <w:tcW w:w="13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2    </w:t>
            </w:r>
          </w:p>
        </w:tc>
        <w:tc>
          <w:tcPr>
            <w:tcW w:w="52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3                    </w:t>
            </w:r>
          </w:p>
        </w:tc>
      </w:tr>
      <w:tr w:rsidR="00DC1924">
        <w:tblPrEx>
          <w:tblCellMar>
            <w:top w:w="0" w:type="dxa"/>
            <w:bottom w:w="0" w:type="dxa"/>
          </w:tblCellMar>
        </w:tblPrEx>
        <w:trPr>
          <w:trHeight w:val="800"/>
          <w:tblCellSpacing w:w="5" w:type="nil"/>
        </w:trPr>
        <w:tc>
          <w:tcPr>
            <w:tcW w:w="264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lastRenderedPageBreak/>
              <w:t xml:space="preserve">Независимо от       </w:t>
            </w:r>
            <w:r>
              <w:rPr>
                <w:rFonts w:ascii="Courier New" w:hAnsi="Courier New" w:cs="Courier New"/>
                <w:sz w:val="20"/>
                <w:szCs w:val="20"/>
              </w:rPr>
              <w:br/>
              <w:t xml:space="preserve">состояния           </w:t>
            </w:r>
            <w:r>
              <w:rPr>
                <w:rFonts w:ascii="Courier New" w:hAnsi="Courier New" w:cs="Courier New"/>
                <w:sz w:val="20"/>
                <w:szCs w:val="20"/>
              </w:rPr>
              <w:br/>
              <w:t xml:space="preserve">строительных        </w:t>
            </w:r>
            <w:r>
              <w:rPr>
                <w:rFonts w:ascii="Courier New" w:hAnsi="Courier New" w:cs="Courier New"/>
                <w:sz w:val="20"/>
                <w:szCs w:val="20"/>
              </w:rPr>
              <w:br/>
              <w:t xml:space="preserve">конструкций         </w:t>
            </w:r>
          </w:p>
        </w:tc>
        <w:tc>
          <w:tcPr>
            <w:tcW w:w="13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I        </w:t>
            </w:r>
          </w:p>
        </w:tc>
        <w:tc>
          <w:tcPr>
            <w:tcW w:w="52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1. Экспертно-техническое визуальное       </w:t>
            </w:r>
            <w:r>
              <w:rPr>
                <w:rFonts w:ascii="Courier New" w:hAnsi="Courier New" w:cs="Courier New"/>
                <w:sz w:val="20"/>
                <w:szCs w:val="20"/>
              </w:rPr>
              <w:br/>
              <w:t>обследование зданий и сооружений с выдачей</w:t>
            </w:r>
            <w:r>
              <w:rPr>
                <w:rFonts w:ascii="Courier New" w:hAnsi="Courier New" w:cs="Courier New"/>
                <w:sz w:val="20"/>
                <w:szCs w:val="20"/>
              </w:rPr>
              <w:br/>
              <w:t xml:space="preserve">заключения                                </w:t>
            </w:r>
          </w:p>
        </w:tc>
      </w:tr>
      <w:tr w:rsidR="00DC1924">
        <w:tblPrEx>
          <w:tblCellMar>
            <w:top w:w="0" w:type="dxa"/>
            <w:bottom w:w="0" w:type="dxa"/>
          </w:tblCellMar>
        </w:tblPrEx>
        <w:trPr>
          <w:trHeight w:val="5200"/>
          <w:tblCellSpacing w:w="5" w:type="nil"/>
        </w:trPr>
        <w:tc>
          <w:tcPr>
            <w:tcW w:w="264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Удовлетворительное  </w:t>
            </w:r>
          </w:p>
        </w:tc>
        <w:tc>
          <w:tcPr>
            <w:tcW w:w="13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II       </w:t>
            </w:r>
          </w:p>
        </w:tc>
        <w:tc>
          <w:tcPr>
            <w:tcW w:w="52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1. Выявление объемов работ для составления</w:t>
            </w:r>
            <w:r>
              <w:rPr>
                <w:rFonts w:ascii="Courier New" w:hAnsi="Courier New" w:cs="Courier New"/>
                <w:sz w:val="20"/>
                <w:szCs w:val="20"/>
              </w:rPr>
              <w:br/>
              <w:t xml:space="preserve">договорной документации, изучение         </w:t>
            </w:r>
            <w:r>
              <w:rPr>
                <w:rFonts w:ascii="Courier New" w:hAnsi="Courier New" w:cs="Courier New"/>
                <w:sz w:val="20"/>
                <w:szCs w:val="20"/>
              </w:rPr>
              <w:br/>
              <w:t xml:space="preserve">технической, производственной и           </w:t>
            </w:r>
            <w:r>
              <w:rPr>
                <w:rFonts w:ascii="Courier New" w:hAnsi="Courier New" w:cs="Courier New"/>
                <w:sz w:val="20"/>
                <w:szCs w:val="20"/>
              </w:rPr>
              <w:br/>
              <w:t xml:space="preserve">эксплуатационной документации.            </w:t>
            </w:r>
            <w:r>
              <w:rPr>
                <w:rFonts w:ascii="Courier New" w:hAnsi="Courier New" w:cs="Courier New"/>
                <w:sz w:val="20"/>
                <w:szCs w:val="20"/>
              </w:rPr>
              <w:br/>
              <w:t xml:space="preserve">2. Составление программы по определению   </w:t>
            </w:r>
            <w:r>
              <w:rPr>
                <w:rFonts w:ascii="Courier New" w:hAnsi="Courier New" w:cs="Courier New"/>
                <w:sz w:val="20"/>
                <w:szCs w:val="20"/>
              </w:rPr>
              <w:br/>
              <w:t xml:space="preserve">действительного состояния строительных    </w:t>
            </w:r>
            <w:r>
              <w:rPr>
                <w:rFonts w:ascii="Courier New" w:hAnsi="Courier New" w:cs="Courier New"/>
                <w:sz w:val="20"/>
                <w:szCs w:val="20"/>
              </w:rPr>
              <w:br/>
              <w:t xml:space="preserve">конструкций.                              </w:t>
            </w:r>
            <w:r>
              <w:rPr>
                <w:rFonts w:ascii="Courier New" w:hAnsi="Courier New" w:cs="Courier New"/>
                <w:sz w:val="20"/>
                <w:szCs w:val="20"/>
              </w:rPr>
              <w:br/>
              <w:t xml:space="preserve">3. Детальный осмотр строительных          </w:t>
            </w:r>
            <w:r>
              <w:rPr>
                <w:rFonts w:ascii="Courier New" w:hAnsi="Courier New" w:cs="Courier New"/>
                <w:sz w:val="20"/>
                <w:szCs w:val="20"/>
              </w:rPr>
              <w:br/>
              <w:t xml:space="preserve">конструкций с зарисовкой и замерами       </w:t>
            </w:r>
            <w:r>
              <w:rPr>
                <w:rFonts w:ascii="Courier New" w:hAnsi="Courier New" w:cs="Courier New"/>
                <w:sz w:val="20"/>
                <w:szCs w:val="20"/>
              </w:rPr>
              <w:br/>
              <w:t xml:space="preserve">дефектов и повреждений.                   </w:t>
            </w:r>
            <w:r>
              <w:rPr>
                <w:rFonts w:ascii="Courier New" w:hAnsi="Courier New" w:cs="Courier New"/>
                <w:sz w:val="20"/>
                <w:szCs w:val="20"/>
              </w:rPr>
              <w:br/>
              <w:t>4. Указание заказчику мест для отбора проб</w:t>
            </w:r>
            <w:r>
              <w:rPr>
                <w:rFonts w:ascii="Courier New" w:hAnsi="Courier New" w:cs="Courier New"/>
                <w:sz w:val="20"/>
                <w:szCs w:val="20"/>
              </w:rPr>
              <w:br/>
              <w:t xml:space="preserve">(образцов) материалов из строительных     </w:t>
            </w:r>
            <w:r>
              <w:rPr>
                <w:rFonts w:ascii="Courier New" w:hAnsi="Courier New" w:cs="Courier New"/>
                <w:sz w:val="20"/>
                <w:szCs w:val="20"/>
              </w:rPr>
              <w:br/>
              <w:t xml:space="preserve">конструкций и грунтов оснований           </w:t>
            </w:r>
            <w:r>
              <w:rPr>
                <w:rFonts w:ascii="Courier New" w:hAnsi="Courier New" w:cs="Courier New"/>
                <w:sz w:val="20"/>
                <w:szCs w:val="20"/>
              </w:rPr>
              <w:br/>
              <w:t xml:space="preserve">фундаментов для лабораторных испытаний.   </w:t>
            </w:r>
            <w:r>
              <w:rPr>
                <w:rFonts w:ascii="Courier New" w:hAnsi="Courier New" w:cs="Courier New"/>
                <w:sz w:val="20"/>
                <w:szCs w:val="20"/>
              </w:rPr>
              <w:br/>
              <w:t xml:space="preserve">5. Фотографирование дефектов и            </w:t>
            </w:r>
            <w:r>
              <w:rPr>
                <w:rFonts w:ascii="Courier New" w:hAnsi="Courier New" w:cs="Courier New"/>
                <w:sz w:val="20"/>
                <w:szCs w:val="20"/>
              </w:rPr>
              <w:br/>
              <w:t xml:space="preserve">повреждений.                              </w:t>
            </w:r>
            <w:r>
              <w:rPr>
                <w:rFonts w:ascii="Courier New" w:hAnsi="Courier New" w:cs="Courier New"/>
                <w:sz w:val="20"/>
                <w:szCs w:val="20"/>
              </w:rPr>
              <w:br/>
              <w:t xml:space="preserve">6. Графическое оформление материалов      </w:t>
            </w:r>
            <w:r>
              <w:rPr>
                <w:rFonts w:ascii="Courier New" w:hAnsi="Courier New" w:cs="Courier New"/>
                <w:sz w:val="20"/>
                <w:szCs w:val="20"/>
              </w:rPr>
              <w:br/>
              <w:t xml:space="preserve">обследования с указанием обнаруженных     </w:t>
            </w:r>
            <w:r>
              <w:rPr>
                <w:rFonts w:ascii="Courier New" w:hAnsi="Courier New" w:cs="Courier New"/>
                <w:sz w:val="20"/>
                <w:szCs w:val="20"/>
              </w:rPr>
              <w:br/>
              <w:t xml:space="preserve">дефектов.                                 </w:t>
            </w:r>
            <w:r>
              <w:rPr>
                <w:rFonts w:ascii="Courier New" w:hAnsi="Courier New" w:cs="Courier New"/>
                <w:sz w:val="20"/>
                <w:szCs w:val="20"/>
              </w:rPr>
              <w:br/>
              <w:t xml:space="preserve">7. Составление проверочных расчетов       </w:t>
            </w:r>
            <w:r>
              <w:rPr>
                <w:rFonts w:ascii="Courier New" w:hAnsi="Courier New" w:cs="Courier New"/>
                <w:sz w:val="20"/>
                <w:szCs w:val="20"/>
              </w:rPr>
              <w:br/>
              <w:t xml:space="preserve">несущей способности строительных          </w:t>
            </w:r>
            <w:r>
              <w:rPr>
                <w:rFonts w:ascii="Courier New" w:hAnsi="Courier New" w:cs="Courier New"/>
                <w:sz w:val="20"/>
                <w:szCs w:val="20"/>
              </w:rPr>
              <w:br/>
              <w:t xml:space="preserve">конструкций.                              </w:t>
            </w:r>
            <w:r>
              <w:rPr>
                <w:rFonts w:ascii="Courier New" w:hAnsi="Courier New" w:cs="Courier New"/>
                <w:sz w:val="20"/>
                <w:szCs w:val="20"/>
              </w:rPr>
              <w:br/>
              <w:t xml:space="preserve">8. Составление заключения по результатам  </w:t>
            </w:r>
            <w:r>
              <w:rPr>
                <w:rFonts w:ascii="Courier New" w:hAnsi="Courier New" w:cs="Courier New"/>
                <w:sz w:val="20"/>
                <w:szCs w:val="20"/>
              </w:rPr>
              <w:br/>
              <w:t xml:space="preserve">определения действительного состояния     </w:t>
            </w:r>
            <w:r>
              <w:rPr>
                <w:rFonts w:ascii="Courier New" w:hAnsi="Courier New" w:cs="Courier New"/>
                <w:sz w:val="20"/>
                <w:szCs w:val="20"/>
              </w:rPr>
              <w:br/>
              <w:t>конструкций с выводами и рекомендациями по</w:t>
            </w:r>
            <w:r>
              <w:rPr>
                <w:rFonts w:ascii="Courier New" w:hAnsi="Courier New" w:cs="Courier New"/>
                <w:sz w:val="20"/>
                <w:szCs w:val="20"/>
              </w:rPr>
              <w:br/>
              <w:t xml:space="preserve">их дальнейшей эксплуатации                </w:t>
            </w:r>
          </w:p>
        </w:tc>
      </w:tr>
      <w:tr w:rsidR="00DC1924">
        <w:tblPrEx>
          <w:tblCellMar>
            <w:top w:w="0" w:type="dxa"/>
            <w:bottom w:w="0" w:type="dxa"/>
          </w:tblCellMar>
        </w:tblPrEx>
        <w:trPr>
          <w:trHeight w:val="6000"/>
          <w:tblCellSpacing w:w="5" w:type="nil"/>
        </w:trPr>
        <w:tc>
          <w:tcPr>
            <w:tcW w:w="264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Неудовлетворительное</w:t>
            </w:r>
            <w:r>
              <w:rPr>
                <w:rFonts w:ascii="Courier New" w:hAnsi="Courier New" w:cs="Courier New"/>
                <w:sz w:val="20"/>
                <w:szCs w:val="20"/>
              </w:rPr>
              <w:br/>
              <w:t xml:space="preserve">или аварийное       </w:t>
            </w:r>
          </w:p>
        </w:tc>
        <w:tc>
          <w:tcPr>
            <w:tcW w:w="13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III      </w:t>
            </w:r>
          </w:p>
        </w:tc>
        <w:tc>
          <w:tcPr>
            <w:tcW w:w="52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1. Выявление объемов работ для составления</w:t>
            </w:r>
            <w:r>
              <w:rPr>
                <w:rFonts w:ascii="Courier New" w:hAnsi="Courier New" w:cs="Courier New"/>
                <w:sz w:val="20"/>
                <w:szCs w:val="20"/>
              </w:rPr>
              <w:br/>
              <w:t xml:space="preserve">договорной документации, изучение         </w:t>
            </w:r>
            <w:r>
              <w:rPr>
                <w:rFonts w:ascii="Courier New" w:hAnsi="Courier New" w:cs="Courier New"/>
                <w:sz w:val="20"/>
                <w:szCs w:val="20"/>
              </w:rPr>
              <w:br/>
              <w:t xml:space="preserve">технической, производственной и           </w:t>
            </w:r>
            <w:r>
              <w:rPr>
                <w:rFonts w:ascii="Courier New" w:hAnsi="Courier New" w:cs="Courier New"/>
                <w:sz w:val="20"/>
                <w:szCs w:val="20"/>
              </w:rPr>
              <w:br/>
              <w:t xml:space="preserve">эксплуатационной документации.            </w:t>
            </w:r>
            <w:r>
              <w:rPr>
                <w:rFonts w:ascii="Courier New" w:hAnsi="Courier New" w:cs="Courier New"/>
                <w:sz w:val="20"/>
                <w:szCs w:val="20"/>
              </w:rPr>
              <w:br/>
              <w:t xml:space="preserve">2. Составление программы по определению   </w:t>
            </w:r>
            <w:r>
              <w:rPr>
                <w:rFonts w:ascii="Courier New" w:hAnsi="Courier New" w:cs="Courier New"/>
                <w:sz w:val="20"/>
                <w:szCs w:val="20"/>
              </w:rPr>
              <w:br/>
              <w:t xml:space="preserve">действительного состояния строительных    </w:t>
            </w:r>
            <w:r>
              <w:rPr>
                <w:rFonts w:ascii="Courier New" w:hAnsi="Courier New" w:cs="Courier New"/>
                <w:sz w:val="20"/>
                <w:szCs w:val="20"/>
              </w:rPr>
              <w:br/>
              <w:t xml:space="preserve">конструкций.                              </w:t>
            </w:r>
            <w:r>
              <w:rPr>
                <w:rFonts w:ascii="Courier New" w:hAnsi="Courier New" w:cs="Courier New"/>
                <w:sz w:val="20"/>
                <w:szCs w:val="20"/>
              </w:rPr>
              <w:br/>
              <w:t xml:space="preserve">3. Составление дефектных ведомостей на    </w:t>
            </w:r>
            <w:r>
              <w:rPr>
                <w:rFonts w:ascii="Courier New" w:hAnsi="Courier New" w:cs="Courier New"/>
                <w:sz w:val="20"/>
                <w:szCs w:val="20"/>
              </w:rPr>
              <w:br/>
              <w:t xml:space="preserve">поврежденные конструкции.                 </w:t>
            </w:r>
            <w:r>
              <w:rPr>
                <w:rFonts w:ascii="Courier New" w:hAnsi="Courier New" w:cs="Courier New"/>
                <w:sz w:val="20"/>
                <w:szCs w:val="20"/>
              </w:rPr>
              <w:br/>
              <w:t xml:space="preserve">4. Детальный осмотр строительных          </w:t>
            </w:r>
            <w:r>
              <w:rPr>
                <w:rFonts w:ascii="Courier New" w:hAnsi="Courier New" w:cs="Courier New"/>
                <w:sz w:val="20"/>
                <w:szCs w:val="20"/>
              </w:rPr>
              <w:br/>
              <w:t xml:space="preserve">конструкций с зарисовкой дефектов и       </w:t>
            </w:r>
            <w:r>
              <w:rPr>
                <w:rFonts w:ascii="Courier New" w:hAnsi="Courier New" w:cs="Courier New"/>
                <w:sz w:val="20"/>
                <w:szCs w:val="20"/>
              </w:rPr>
              <w:br/>
              <w:t xml:space="preserve">повреждений, их характер, степень         </w:t>
            </w:r>
            <w:r>
              <w:rPr>
                <w:rFonts w:ascii="Courier New" w:hAnsi="Courier New" w:cs="Courier New"/>
                <w:sz w:val="20"/>
                <w:szCs w:val="20"/>
              </w:rPr>
              <w:br/>
              <w:t xml:space="preserve">аварийности.                              </w:t>
            </w:r>
            <w:r>
              <w:rPr>
                <w:rFonts w:ascii="Courier New" w:hAnsi="Courier New" w:cs="Courier New"/>
                <w:sz w:val="20"/>
                <w:szCs w:val="20"/>
              </w:rPr>
              <w:br/>
              <w:t>5. Указание заказчику мест для отбора проб</w:t>
            </w:r>
            <w:r>
              <w:rPr>
                <w:rFonts w:ascii="Courier New" w:hAnsi="Courier New" w:cs="Courier New"/>
                <w:sz w:val="20"/>
                <w:szCs w:val="20"/>
              </w:rPr>
              <w:br/>
              <w:t xml:space="preserve">(образцов) материалов из строительных     </w:t>
            </w:r>
            <w:r>
              <w:rPr>
                <w:rFonts w:ascii="Courier New" w:hAnsi="Courier New" w:cs="Courier New"/>
                <w:sz w:val="20"/>
                <w:szCs w:val="20"/>
              </w:rPr>
              <w:br/>
              <w:t xml:space="preserve">конструкций и грунтов оснований           </w:t>
            </w:r>
            <w:r>
              <w:rPr>
                <w:rFonts w:ascii="Courier New" w:hAnsi="Courier New" w:cs="Courier New"/>
                <w:sz w:val="20"/>
                <w:szCs w:val="20"/>
              </w:rPr>
              <w:br/>
              <w:t xml:space="preserve">фундаментов для лабораторных испытаний.   </w:t>
            </w:r>
            <w:r>
              <w:rPr>
                <w:rFonts w:ascii="Courier New" w:hAnsi="Courier New" w:cs="Courier New"/>
                <w:sz w:val="20"/>
                <w:szCs w:val="20"/>
              </w:rPr>
              <w:br/>
              <w:t xml:space="preserve">6. Фотографирование видимых дефектов и    </w:t>
            </w:r>
            <w:r>
              <w:rPr>
                <w:rFonts w:ascii="Courier New" w:hAnsi="Courier New" w:cs="Courier New"/>
                <w:sz w:val="20"/>
                <w:szCs w:val="20"/>
              </w:rPr>
              <w:br/>
              <w:t xml:space="preserve">повреждений.                              </w:t>
            </w:r>
            <w:r>
              <w:rPr>
                <w:rFonts w:ascii="Courier New" w:hAnsi="Courier New" w:cs="Courier New"/>
                <w:sz w:val="20"/>
                <w:szCs w:val="20"/>
              </w:rPr>
              <w:br/>
              <w:t xml:space="preserve">7. Графическое оформление материалов с    </w:t>
            </w:r>
            <w:r>
              <w:rPr>
                <w:rFonts w:ascii="Courier New" w:hAnsi="Courier New" w:cs="Courier New"/>
                <w:sz w:val="20"/>
                <w:szCs w:val="20"/>
              </w:rPr>
              <w:br/>
              <w:t xml:space="preserve">указанием обнаруженных дефектов.          </w:t>
            </w:r>
            <w:r>
              <w:rPr>
                <w:rFonts w:ascii="Courier New" w:hAnsi="Courier New" w:cs="Courier New"/>
                <w:sz w:val="20"/>
                <w:szCs w:val="20"/>
              </w:rPr>
              <w:br/>
              <w:t xml:space="preserve">8. Составление проверочных расчетов по    </w:t>
            </w:r>
            <w:r>
              <w:rPr>
                <w:rFonts w:ascii="Courier New" w:hAnsi="Courier New" w:cs="Courier New"/>
                <w:sz w:val="20"/>
                <w:szCs w:val="20"/>
              </w:rPr>
              <w:br/>
              <w:t xml:space="preserve">несущей способности строительных          </w:t>
            </w:r>
            <w:r>
              <w:rPr>
                <w:rFonts w:ascii="Courier New" w:hAnsi="Courier New" w:cs="Courier New"/>
                <w:sz w:val="20"/>
                <w:szCs w:val="20"/>
              </w:rPr>
              <w:br/>
              <w:t xml:space="preserve">конструкций.                              </w:t>
            </w:r>
            <w:r>
              <w:rPr>
                <w:rFonts w:ascii="Courier New" w:hAnsi="Courier New" w:cs="Courier New"/>
                <w:sz w:val="20"/>
                <w:szCs w:val="20"/>
              </w:rPr>
              <w:br/>
              <w:t xml:space="preserve">9. Разработка временных противоаварийных  </w:t>
            </w:r>
            <w:r>
              <w:rPr>
                <w:rFonts w:ascii="Courier New" w:hAnsi="Courier New" w:cs="Courier New"/>
                <w:sz w:val="20"/>
                <w:szCs w:val="20"/>
              </w:rPr>
              <w:br/>
              <w:t xml:space="preserve">мероприятий.                              </w:t>
            </w:r>
            <w:r>
              <w:rPr>
                <w:rFonts w:ascii="Courier New" w:hAnsi="Courier New" w:cs="Courier New"/>
                <w:sz w:val="20"/>
                <w:szCs w:val="20"/>
              </w:rPr>
              <w:br/>
              <w:t xml:space="preserve">10. Составление заключения по результатам </w:t>
            </w:r>
            <w:r>
              <w:rPr>
                <w:rFonts w:ascii="Courier New" w:hAnsi="Courier New" w:cs="Courier New"/>
                <w:sz w:val="20"/>
                <w:szCs w:val="20"/>
              </w:rPr>
              <w:br/>
              <w:t xml:space="preserve">определения действительного состояния     </w:t>
            </w:r>
            <w:r>
              <w:rPr>
                <w:rFonts w:ascii="Courier New" w:hAnsi="Courier New" w:cs="Courier New"/>
                <w:sz w:val="20"/>
                <w:szCs w:val="20"/>
              </w:rPr>
              <w:br/>
              <w:t>конструкций с выводами и рекомендациями по</w:t>
            </w:r>
            <w:r>
              <w:rPr>
                <w:rFonts w:ascii="Courier New" w:hAnsi="Courier New" w:cs="Courier New"/>
                <w:sz w:val="20"/>
                <w:szCs w:val="20"/>
              </w:rPr>
              <w:br/>
              <w:t xml:space="preserve">их дальнейшей эксплуатации                </w:t>
            </w:r>
          </w:p>
        </w:tc>
      </w:tr>
    </w:tbl>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4.2.3. Базовые цены </w:t>
      </w:r>
      <w:r>
        <w:rPr>
          <w:rFonts w:ascii="Calibri" w:hAnsi="Calibri" w:cs="Calibri"/>
          <w:position w:val="-9"/>
        </w:rPr>
        <w:pict>
          <v:shape id="_x0000_i1050" type="#_x0000_t75" style="width:41.5pt;height:19pt">
            <v:imagedata r:id="rId25" o:title=""/>
          </v:shape>
        </w:pict>
      </w:r>
      <w:r>
        <w:rPr>
          <w:rFonts w:ascii="Calibri" w:hAnsi="Calibri" w:cs="Calibri"/>
        </w:rPr>
        <w:t xml:space="preserve"> на инженерно-конструкторские работы с учетом категорий сложности зданий и категорий сложности работ представлены в </w:t>
      </w:r>
      <w:hyperlink w:anchor="Par914" w:history="1">
        <w:r>
          <w:rPr>
            <w:rFonts w:ascii="Calibri" w:hAnsi="Calibri" w:cs="Calibri"/>
            <w:color w:val="0000FF"/>
          </w:rPr>
          <w:t>таблице 4.6</w:t>
        </w:r>
      </w:hyperlink>
      <w:r>
        <w:rPr>
          <w:rFonts w:ascii="Calibri" w:hAnsi="Calibri" w:cs="Calibri"/>
        </w:rPr>
        <w:t>.</w:t>
      </w:r>
    </w:p>
    <w:p w:rsidR="00DC1924" w:rsidRDefault="00DC1924">
      <w:pPr>
        <w:widowControl w:val="0"/>
        <w:autoSpaceDE w:val="0"/>
        <w:autoSpaceDN w:val="0"/>
        <w:adjustRightInd w:val="0"/>
        <w:spacing w:after="0" w:line="240" w:lineRule="auto"/>
        <w:ind w:firstLine="540"/>
        <w:jc w:val="both"/>
        <w:rPr>
          <w:rFonts w:ascii="Calibri" w:hAnsi="Calibri" w:cs="Calibri"/>
        </w:rPr>
        <w:sectPr w:rsidR="00DC1924">
          <w:pgSz w:w="11905" w:h="16838"/>
          <w:pgMar w:top="1134" w:right="850" w:bottom="1134" w:left="1701" w:header="720" w:footer="720" w:gutter="0"/>
          <w:cols w:space="720"/>
          <w:noEndnote/>
        </w:sectPr>
      </w:pP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right"/>
        <w:outlineLvl w:val="2"/>
        <w:rPr>
          <w:rFonts w:ascii="Calibri" w:hAnsi="Calibri" w:cs="Calibri"/>
        </w:rPr>
      </w:pPr>
      <w:r>
        <w:rPr>
          <w:rFonts w:ascii="Calibri" w:hAnsi="Calibri" w:cs="Calibri"/>
        </w:rPr>
        <w:t>Таблица 4.6</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center"/>
        <w:rPr>
          <w:rFonts w:ascii="Calibri" w:hAnsi="Calibri" w:cs="Calibri"/>
        </w:rPr>
      </w:pPr>
      <w:bookmarkStart w:id="21" w:name="Par914"/>
      <w:bookmarkEnd w:id="21"/>
      <w:r>
        <w:rPr>
          <w:rFonts w:ascii="Calibri" w:hAnsi="Calibri" w:cs="Calibri"/>
        </w:rPr>
        <w:t>БАЗОВЫЕ ЦЕНЫ НА ВЫПОЛНЕНИЕ ИНЖЕНЕРНО-КОНСТРУКТОРСКИХ РАБОТ</w:t>
      </w:r>
    </w:p>
    <w:p w:rsidR="00DC1924" w:rsidRDefault="00DC1924">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1056"/>
        <w:gridCol w:w="864"/>
        <w:gridCol w:w="288"/>
        <w:gridCol w:w="672"/>
        <w:gridCol w:w="768"/>
        <w:gridCol w:w="192"/>
        <w:gridCol w:w="864"/>
        <w:gridCol w:w="384"/>
        <w:gridCol w:w="576"/>
        <w:gridCol w:w="864"/>
        <w:gridCol w:w="864"/>
        <w:gridCol w:w="864"/>
        <w:gridCol w:w="576"/>
        <w:gridCol w:w="384"/>
        <w:gridCol w:w="864"/>
        <w:gridCol w:w="288"/>
        <w:gridCol w:w="672"/>
        <w:gridCol w:w="864"/>
        <w:gridCol w:w="864"/>
        <w:gridCol w:w="288"/>
        <w:gridCol w:w="672"/>
        <w:gridCol w:w="768"/>
        <w:gridCol w:w="192"/>
        <w:gridCol w:w="864"/>
        <w:gridCol w:w="384"/>
        <w:gridCol w:w="576"/>
        <w:gridCol w:w="864"/>
      </w:tblGrid>
      <w:tr w:rsidR="00DC1924">
        <w:tblPrEx>
          <w:tblCellMar>
            <w:top w:w="0" w:type="dxa"/>
            <w:bottom w:w="0" w:type="dxa"/>
          </w:tblCellMar>
        </w:tblPrEx>
        <w:trPr>
          <w:trHeight w:val="320"/>
          <w:tblCellSpacing w:w="5" w:type="nil"/>
        </w:trPr>
        <w:tc>
          <w:tcPr>
            <w:tcW w:w="1056" w:type="dxa"/>
            <w:vMerge w:val="restart"/>
            <w:tcBorders>
              <w:top w:val="single" w:sz="4" w:space="0" w:color="auto"/>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Категория</w:t>
            </w:r>
            <w:r>
              <w:rPr>
                <w:rFonts w:ascii="Courier New" w:hAnsi="Courier New" w:cs="Courier New"/>
                <w:sz w:val="16"/>
                <w:szCs w:val="16"/>
              </w:rPr>
              <w:br/>
              <w:t>сложности</w:t>
            </w:r>
            <w:r>
              <w:rPr>
                <w:rFonts w:ascii="Courier New" w:hAnsi="Courier New" w:cs="Courier New"/>
                <w:sz w:val="16"/>
                <w:szCs w:val="16"/>
              </w:rPr>
              <w:br/>
              <w:t xml:space="preserve">здания   </w:t>
            </w:r>
          </w:p>
        </w:tc>
        <w:tc>
          <w:tcPr>
            <w:tcW w:w="16320" w:type="dxa"/>
            <w:gridSpan w:val="26"/>
            <w:tcBorders>
              <w:top w:val="single" w:sz="4" w:space="0" w:color="auto"/>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Базовая цена в рублях на 100 куб. м здания                                                                                                     </w:t>
            </w:r>
          </w:p>
        </w:tc>
      </w:tr>
      <w:tr w:rsidR="00DC1924">
        <w:tblPrEx>
          <w:tblCellMar>
            <w:top w:w="0" w:type="dxa"/>
            <w:bottom w:w="0" w:type="dxa"/>
          </w:tblCellMar>
        </w:tblPrEx>
        <w:trPr>
          <w:trHeight w:val="320"/>
          <w:tblCellSpacing w:w="5" w:type="nil"/>
        </w:trPr>
        <w:tc>
          <w:tcPr>
            <w:tcW w:w="1056" w:type="dxa"/>
            <w:vMerge/>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p>
        </w:tc>
        <w:tc>
          <w:tcPr>
            <w:tcW w:w="16320" w:type="dxa"/>
            <w:gridSpan w:val="26"/>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Категория сложности работ                                                                                                                      </w:t>
            </w:r>
          </w:p>
        </w:tc>
      </w:tr>
      <w:tr w:rsidR="00DC1924">
        <w:tblPrEx>
          <w:tblCellMar>
            <w:top w:w="0" w:type="dxa"/>
            <w:bottom w:w="0" w:type="dxa"/>
          </w:tblCellMar>
        </w:tblPrEx>
        <w:trPr>
          <w:trHeight w:val="320"/>
          <w:tblCellSpacing w:w="5" w:type="nil"/>
        </w:trPr>
        <w:tc>
          <w:tcPr>
            <w:tcW w:w="1056" w:type="dxa"/>
            <w:vMerge/>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p>
        </w:tc>
        <w:tc>
          <w:tcPr>
            <w:tcW w:w="5472" w:type="dxa"/>
            <w:gridSpan w:val="9"/>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I                                              </w:t>
            </w:r>
          </w:p>
        </w:tc>
        <w:tc>
          <w:tcPr>
            <w:tcW w:w="5376" w:type="dxa"/>
            <w:gridSpan w:val="8"/>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II                                             </w:t>
            </w:r>
          </w:p>
        </w:tc>
        <w:tc>
          <w:tcPr>
            <w:tcW w:w="5472" w:type="dxa"/>
            <w:gridSpan w:val="9"/>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III                                            </w:t>
            </w:r>
          </w:p>
        </w:tc>
      </w:tr>
      <w:tr w:rsidR="00DC1924">
        <w:tblPrEx>
          <w:tblCellMar>
            <w:top w:w="0" w:type="dxa"/>
            <w:bottom w:w="0" w:type="dxa"/>
          </w:tblCellMar>
        </w:tblPrEx>
        <w:trPr>
          <w:trHeight w:val="320"/>
          <w:tblCellSpacing w:w="5" w:type="nil"/>
        </w:trPr>
        <w:tc>
          <w:tcPr>
            <w:tcW w:w="1056" w:type="dxa"/>
            <w:vMerge/>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p>
        </w:tc>
        <w:tc>
          <w:tcPr>
            <w:tcW w:w="5472" w:type="dxa"/>
            <w:gridSpan w:val="9"/>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Высота здания в метрах                         </w:t>
            </w:r>
          </w:p>
        </w:tc>
        <w:tc>
          <w:tcPr>
            <w:tcW w:w="5376" w:type="dxa"/>
            <w:gridSpan w:val="8"/>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Высота здания в метрах                         </w:t>
            </w:r>
          </w:p>
        </w:tc>
        <w:tc>
          <w:tcPr>
            <w:tcW w:w="5472" w:type="dxa"/>
            <w:gridSpan w:val="9"/>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Высота здания в метрах                         </w:t>
            </w:r>
          </w:p>
        </w:tc>
      </w:tr>
      <w:tr w:rsidR="00DC1924">
        <w:tblPrEx>
          <w:tblCellMar>
            <w:top w:w="0" w:type="dxa"/>
            <w:bottom w:w="0" w:type="dxa"/>
          </w:tblCellMar>
        </w:tblPrEx>
        <w:trPr>
          <w:trHeight w:val="320"/>
          <w:tblCellSpacing w:w="5" w:type="nil"/>
        </w:trPr>
        <w:tc>
          <w:tcPr>
            <w:tcW w:w="1056" w:type="dxa"/>
            <w:vMerge/>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p>
        </w:tc>
        <w:tc>
          <w:tcPr>
            <w:tcW w:w="1152"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до 6     </w:t>
            </w:r>
          </w:p>
        </w:tc>
        <w:tc>
          <w:tcPr>
            <w:tcW w:w="144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Выше 6 до 7 </w:t>
            </w:r>
          </w:p>
        </w:tc>
        <w:tc>
          <w:tcPr>
            <w:tcW w:w="1440" w:type="dxa"/>
            <w:gridSpan w:val="3"/>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7 до 8</w:t>
            </w:r>
          </w:p>
        </w:tc>
        <w:tc>
          <w:tcPr>
            <w:tcW w:w="144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Выше 8 до 9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Выше 5 </w:t>
            </w:r>
            <w:r>
              <w:rPr>
                <w:rFonts w:ascii="Courier New" w:hAnsi="Courier New" w:cs="Courier New"/>
                <w:sz w:val="16"/>
                <w:szCs w:val="16"/>
              </w:rPr>
              <w:br/>
              <w:t xml:space="preserve">до 6   </w:t>
            </w:r>
          </w:p>
        </w:tc>
        <w:tc>
          <w:tcPr>
            <w:tcW w:w="144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Выше 6 до 7 </w:t>
            </w:r>
          </w:p>
        </w:tc>
        <w:tc>
          <w:tcPr>
            <w:tcW w:w="1536" w:type="dxa"/>
            <w:gridSpan w:val="3"/>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Выше 7 до 8 </w:t>
            </w:r>
          </w:p>
        </w:tc>
        <w:tc>
          <w:tcPr>
            <w:tcW w:w="1536"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Выше 8 до 9  </w:t>
            </w:r>
          </w:p>
        </w:tc>
        <w:tc>
          <w:tcPr>
            <w:tcW w:w="1152"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5 до</w:t>
            </w:r>
            <w:r>
              <w:rPr>
                <w:rFonts w:ascii="Courier New" w:hAnsi="Courier New" w:cs="Courier New"/>
                <w:sz w:val="16"/>
                <w:szCs w:val="16"/>
              </w:rPr>
              <w:br/>
              <w:t xml:space="preserve">6        </w:t>
            </w:r>
          </w:p>
        </w:tc>
        <w:tc>
          <w:tcPr>
            <w:tcW w:w="144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Выше 6 до 7 </w:t>
            </w:r>
          </w:p>
        </w:tc>
        <w:tc>
          <w:tcPr>
            <w:tcW w:w="1440" w:type="dxa"/>
            <w:gridSpan w:val="3"/>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7 до 8</w:t>
            </w:r>
          </w:p>
        </w:tc>
        <w:tc>
          <w:tcPr>
            <w:tcW w:w="144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Выше 8 до 9 </w:t>
            </w:r>
          </w:p>
        </w:tc>
      </w:tr>
      <w:tr w:rsidR="00DC1924">
        <w:tblPrEx>
          <w:tblCellMar>
            <w:top w:w="0" w:type="dxa"/>
            <w:bottom w:w="0" w:type="dxa"/>
          </w:tblCellMar>
        </w:tblPrEx>
        <w:trPr>
          <w:tblCellSpacing w:w="5" w:type="nil"/>
        </w:trPr>
        <w:tc>
          <w:tcPr>
            <w:tcW w:w="1056"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I        </w:t>
            </w:r>
          </w:p>
        </w:tc>
        <w:tc>
          <w:tcPr>
            <w:tcW w:w="1152"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34,49 </w:t>
            </w:r>
          </w:p>
        </w:tc>
        <w:tc>
          <w:tcPr>
            <w:tcW w:w="144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31,73  </w:t>
            </w:r>
          </w:p>
        </w:tc>
        <w:tc>
          <w:tcPr>
            <w:tcW w:w="1440" w:type="dxa"/>
            <w:gridSpan w:val="3"/>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29,19  </w:t>
            </w:r>
          </w:p>
        </w:tc>
        <w:tc>
          <w:tcPr>
            <w:tcW w:w="144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26,85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331,97</w:t>
            </w:r>
          </w:p>
        </w:tc>
        <w:tc>
          <w:tcPr>
            <w:tcW w:w="144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305,13  </w:t>
            </w:r>
          </w:p>
        </w:tc>
        <w:tc>
          <w:tcPr>
            <w:tcW w:w="1536" w:type="dxa"/>
            <w:gridSpan w:val="3"/>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280,71  </w:t>
            </w:r>
          </w:p>
        </w:tc>
        <w:tc>
          <w:tcPr>
            <w:tcW w:w="1536"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258,27   </w:t>
            </w:r>
          </w:p>
        </w:tc>
        <w:tc>
          <w:tcPr>
            <w:tcW w:w="1152"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398,37 </w:t>
            </w:r>
          </w:p>
        </w:tc>
        <w:tc>
          <w:tcPr>
            <w:tcW w:w="144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361,01  </w:t>
            </w:r>
          </w:p>
        </w:tc>
        <w:tc>
          <w:tcPr>
            <w:tcW w:w="1440" w:type="dxa"/>
            <w:gridSpan w:val="3"/>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337,18  </w:t>
            </w:r>
          </w:p>
        </w:tc>
        <w:tc>
          <w:tcPr>
            <w:tcW w:w="144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310,19  </w:t>
            </w:r>
          </w:p>
        </w:tc>
      </w:tr>
      <w:tr w:rsidR="00DC1924">
        <w:tblPrEx>
          <w:tblCellMar>
            <w:top w:w="0" w:type="dxa"/>
            <w:bottom w:w="0" w:type="dxa"/>
          </w:tblCellMar>
        </w:tblPrEx>
        <w:trPr>
          <w:tblCellSpacing w:w="5" w:type="nil"/>
        </w:trPr>
        <w:tc>
          <w:tcPr>
            <w:tcW w:w="1056"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II       </w:t>
            </w:r>
          </w:p>
        </w:tc>
        <w:tc>
          <w:tcPr>
            <w:tcW w:w="1152"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38,31 </w:t>
            </w:r>
          </w:p>
        </w:tc>
        <w:tc>
          <w:tcPr>
            <w:tcW w:w="144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35,24  </w:t>
            </w:r>
          </w:p>
        </w:tc>
        <w:tc>
          <w:tcPr>
            <w:tcW w:w="1440" w:type="dxa"/>
            <w:gridSpan w:val="3"/>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32,43  </w:t>
            </w:r>
          </w:p>
        </w:tc>
        <w:tc>
          <w:tcPr>
            <w:tcW w:w="144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29,83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396,67</w:t>
            </w:r>
          </w:p>
        </w:tc>
        <w:tc>
          <w:tcPr>
            <w:tcW w:w="144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364,93  </w:t>
            </w:r>
          </w:p>
        </w:tc>
        <w:tc>
          <w:tcPr>
            <w:tcW w:w="1536" w:type="dxa"/>
            <w:gridSpan w:val="3"/>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335,75  </w:t>
            </w:r>
          </w:p>
        </w:tc>
        <w:tc>
          <w:tcPr>
            <w:tcW w:w="1536"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308,90   </w:t>
            </w:r>
          </w:p>
        </w:tc>
        <w:tc>
          <w:tcPr>
            <w:tcW w:w="1152"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475,99 </w:t>
            </w:r>
          </w:p>
        </w:tc>
        <w:tc>
          <w:tcPr>
            <w:tcW w:w="144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437,92  </w:t>
            </w:r>
          </w:p>
        </w:tc>
        <w:tc>
          <w:tcPr>
            <w:tcW w:w="1440" w:type="dxa"/>
            <w:gridSpan w:val="3"/>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402,90  </w:t>
            </w:r>
          </w:p>
        </w:tc>
        <w:tc>
          <w:tcPr>
            <w:tcW w:w="144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370,66  </w:t>
            </w:r>
          </w:p>
        </w:tc>
      </w:tr>
      <w:tr w:rsidR="00DC1924">
        <w:tblPrEx>
          <w:tblCellMar>
            <w:top w:w="0" w:type="dxa"/>
            <w:bottom w:w="0" w:type="dxa"/>
          </w:tblCellMar>
        </w:tblPrEx>
        <w:trPr>
          <w:tblCellSpacing w:w="5" w:type="nil"/>
        </w:trPr>
        <w:tc>
          <w:tcPr>
            <w:tcW w:w="1056"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III      </w:t>
            </w:r>
          </w:p>
        </w:tc>
        <w:tc>
          <w:tcPr>
            <w:tcW w:w="1152"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40,26 </w:t>
            </w:r>
          </w:p>
        </w:tc>
        <w:tc>
          <w:tcPr>
            <w:tcW w:w="144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37,04  </w:t>
            </w:r>
          </w:p>
        </w:tc>
        <w:tc>
          <w:tcPr>
            <w:tcW w:w="1440" w:type="dxa"/>
            <w:gridSpan w:val="3"/>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34,07  </w:t>
            </w:r>
          </w:p>
        </w:tc>
        <w:tc>
          <w:tcPr>
            <w:tcW w:w="144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31,33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444,56</w:t>
            </w:r>
          </w:p>
        </w:tc>
        <w:tc>
          <w:tcPr>
            <w:tcW w:w="144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409,00  </w:t>
            </w:r>
          </w:p>
        </w:tc>
        <w:tc>
          <w:tcPr>
            <w:tcW w:w="1536" w:type="dxa"/>
            <w:gridSpan w:val="3"/>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376,28  </w:t>
            </w:r>
          </w:p>
        </w:tc>
        <w:tc>
          <w:tcPr>
            <w:tcW w:w="1536"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346,18   </w:t>
            </w:r>
          </w:p>
        </w:tc>
        <w:tc>
          <w:tcPr>
            <w:tcW w:w="1152"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533,47 </w:t>
            </w:r>
          </w:p>
        </w:tc>
        <w:tc>
          <w:tcPr>
            <w:tcW w:w="144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490,80  </w:t>
            </w:r>
          </w:p>
        </w:tc>
        <w:tc>
          <w:tcPr>
            <w:tcW w:w="1440" w:type="dxa"/>
            <w:gridSpan w:val="3"/>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451,53  </w:t>
            </w:r>
          </w:p>
        </w:tc>
        <w:tc>
          <w:tcPr>
            <w:tcW w:w="144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415,42  </w:t>
            </w:r>
          </w:p>
        </w:tc>
      </w:tr>
      <w:tr w:rsidR="00DC1924">
        <w:tblPrEx>
          <w:tblCellMar>
            <w:top w:w="0" w:type="dxa"/>
            <w:bottom w:w="0" w:type="dxa"/>
          </w:tblCellMar>
        </w:tblPrEx>
        <w:trPr>
          <w:trHeight w:val="320"/>
          <w:tblCellSpacing w:w="5" w:type="nil"/>
        </w:trPr>
        <w:tc>
          <w:tcPr>
            <w:tcW w:w="1056"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Выше 9 </w:t>
            </w:r>
            <w:r>
              <w:rPr>
                <w:rFonts w:ascii="Courier New" w:hAnsi="Courier New" w:cs="Courier New"/>
                <w:sz w:val="16"/>
                <w:szCs w:val="16"/>
              </w:rPr>
              <w:br/>
              <w:t xml:space="preserve">до 10  </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10</w:t>
            </w:r>
            <w:r>
              <w:rPr>
                <w:rFonts w:ascii="Courier New" w:hAnsi="Courier New" w:cs="Courier New"/>
                <w:sz w:val="16"/>
                <w:szCs w:val="16"/>
              </w:rPr>
              <w:br/>
              <w:t xml:space="preserve">до 11  </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11</w:t>
            </w:r>
            <w:r>
              <w:rPr>
                <w:rFonts w:ascii="Courier New" w:hAnsi="Courier New" w:cs="Courier New"/>
                <w:sz w:val="16"/>
                <w:szCs w:val="16"/>
              </w:rPr>
              <w:br/>
              <w:t xml:space="preserve">до 12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12</w:t>
            </w:r>
            <w:r>
              <w:rPr>
                <w:rFonts w:ascii="Courier New" w:hAnsi="Courier New" w:cs="Courier New"/>
                <w:sz w:val="16"/>
                <w:szCs w:val="16"/>
              </w:rPr>
              <w:br/>
              <w:t xml:space="preserve">до 13  </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13</w:t>
            </w:r>
            <w:r>
              <w:rPr>
                <w:rFonts w:ascii="Courier New" w:hAnsi="Courier New" w:cs="Courier New"/>
                <w:sz w:val="16"/>
                <w:szCs w:val="16"/>
              </w:rPr>
              <w:br/>
              <w:t xml:space="preserve">до 14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14</w:t>
            </w:r>
            <w:r>
              <w:rPr>
                <w:rFonts w:ascii="Courier New" w:hAnsi="Courier New" w:cs="Courier New"/>
                <w:sz w:val="16"/>
                <w:szCs w:val="16"/>
              </w:rPr>
              <w:br/>
              <w:t xml:space="preserve">до 15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Выше 9 </w:t>
            </w:r>
            <w:r>
              <w:rPr>
                <w:rFonts w:ascii="Courier New" w:hAnsi="Courier New" w:cs="Courier New"/>
                <w:sz w:val="16"/>
                <w:szCs w:val="16"/>
              </w:rPr>
              <w:br/>
              <w:t xml:space="preserve">до 10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10</w:t>
            </w:r>
            <w:r>
              <w:rPr>
                <w:rFonts w:ascii="Courier New" w:hAnsi="Courier New" w:cs="Courier New"/>
                <w:sz w:val="16"/>
                <w:szCs w:val="16"/>
              </w:rPr>
              <w:br/>
              <w:t xml:space="preserve">до 11  </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11</w:t>
            </w:r>
            <w:r>
              <w:rPr>
                <w:rFonts w:ascii="Courier New" w:hAnsi="Courier New" w:cs="Courier New"/>
                <w:sz w:val="16"/>
                <w:szCs w:val="16"/>
              </w:rPr>
              <w:br/>
              <w:t xml:space="preserve">до 12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12</w:t>
            </w:r>
            <w:r>
              <w:rPr>
                <w:rFonts w:ascii="Courier New" w:hAnsi="Courier New" w:cs="Courier New"/>
                <w:sz w:val="16"/>
                <w:szCs w:val="16"/>
              </w:rPr>
              <w:br/>
              <w:t xml:space="preserve">до 13  </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13</w:t>
            </w:r>
            <w:r>
              <w:rPr>
                <w:rFonts w:ascii="Courier New" w:hAnsi="Courier New" w:cs="Courier New"/>
                <w:sz w:val="16"/>
                <w:szCs w:val="16"/>
              </w:rPr>
              <w:br/>
              <w:t xml:space="preserve">до 14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14</w:t>
            </w:r>
            <w:r>
              <w:rPr>
                <w:rFonts w:ascii="Courier New" w:hAnsi="Courier New" w:cs="Courier New"/>
                <w:sz w:val="16"/>
                <w:szCs w:val="16"/>
              </w:rPr>
              <w:br/>
              <w:t xml:space="preserve">до 15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Выше 9 </w:t>
            </w:r>
            <w:r>
              <w:rPr>
                <w:rFonts w:ascii="Courier New" w:hAnsi="Courier New" w:cs="Courier New"/>
                <w:sz w:val="16"/>
                <w:szCs w:val="16"/>
              </w:rPr>
              <w:br/>
              <w:t xml:space="preserve">до 10  </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10</w:t>
            </w:r>
            <w:r>
              <w:rPr>
                <w:rFonts w:ascii="Courier New" w:hAnsi="Courier New" w:cs="Courier New"/>
                <w:sz w:val="16"/>
                <w:szCs w:val="16"/>
              </w:rPr>
              <w:br/>
              <w:t xml:space="preserve">до 11  </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11</w:t>
            </w:r>
            <w:r>
              <w:rPr>
                <w:rFonts w:ascii="Courier New" w:hAnsi="Courier New" w:cs="Courier New"/>
                <w:sz w:val="16"/>
                <w:szCs w:val="16"/>
              </w:rPr>
              <w:br/>
              <w:t xml:space="preserve">до 12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12</w:t>
            </w:r>
            <w:r>
              <w:rPr>
                <w:rFonts w:ascii="Courier New" w:hAnsi="Courier New" w:cs="Courier New"/>
                <w:sz w:val="16"/>
                <w:szCs w:val="16"/>
              </w:rPr>
              <w:br/>
              <w:t xml:space="preserve">до 13  </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13</w:t>
            </w:r>
            <w:r>
              <w:rPr>
                <w:rFonts w:ascii="Courier New" w:hAnsi="Courier New" w:cs="Courier New"/>
                <w:sz w:val="16"/>
                <w:szCs w:val="16"/>
              </w:rPr>
              <w:br/>
              <w:t xml:space="preserve">до 14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14</w:t>
            </w:r>
            <w:r>
              <w:rPr>
                <w:rFonts w:ascii="Courier New" w:hAnsi="Courier New" w:cs="Courier New"/>
                <w:sz w:val="16"/>
                <w:szCs w:val="16"/>
              </w:rPr>
              <w:br/>
              <w:t xml:space="preserve">до 15  </w:t>
            </w:r>
          </w:p>
        </w:tc>
      </w:tr>
      <w:tr w:rsidR="00DC1924">
        <w:tblPrEx>
          <w:tblCellMar>
            <w:top w:w="0" w:type="dxa"/>
            <w:bottom w:w="0" w:type="dxa"/>
          </w:tblCellMar>
        </w:tblPrEx>
        <w:trPr>
          <w:tblCellSpacing w:w="5" w:type="nil"/>
        </w:trPr>
        <w:tc>
          <w:tcPr>
            <w:tcW w:w="1056"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I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25,24</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24,12</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23,07</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22,05</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21,07</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20,14</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242,78</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232,09</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221,87</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212,10</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202,76</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193,84</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291,60</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278,76</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266,49</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254,76</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243,57</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232,86</w:t>
            </w:r>
          </w:p>
        </w:tc>
      </w:tr>
      <w:tr w:rsidR="00DC1924">
        <w:tblPrEx>
          <w:tblCellMar>
            <w:top w:w="0" w:type="dxa"/>
            <w:bottom w:w="0" w:type="dxa"/>
          </w:tblCellMar>
        </w:tblPrEx>
        <w:trPr>
          <w:tblCellSpacing w:w="5" w:type="nil"/>
        </w:trPr>
        <w:tc>
          <w:tcPr>
            <w:tcW w:w="1056"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II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28,04</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26,79</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25,63</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24,49</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23,4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22,37</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290,34</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277,55</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265,36</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253,67</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242,51</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231,84</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348,43</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333,09</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318,44</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304,43</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291,03</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278,22</w:t>
            </w:r>
          </w:p>
        </w:tc>
      </w:tr>
      <w:tr w:rsidR="00DC1924">
        <w:tblPrEx>
          <w:tblCellMar>
            <w:top w:w="0" w:type="dxa"/>
            <w:bottom w:w="0" w:type="dxa"/>
          </w:tblCellMar>
        </w:tblPrEx>
        <w:trPr>
          <w:tblCellSpacing w:w="5" w:type="nil"/>
        </w:trPr>
        <w:tc>
          <w:tcPr>
            <w:tcW w:w="1056"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III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29,46</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28,95</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26,91</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25,71</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24,57</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23,47</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325,40</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311,07</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297,38</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284,29</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271,80</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259,84</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390,51</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373,31</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356,89</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341,18</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326,17</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311,81</w:t>
            </w:r>
          </w:p>
        </w:tc>
      </w:tr>
      <w:tr w:rsidR="00DC1924">
        <w:tblPrEx>
          <w:tblCellMar>
            <w:top w:w="0" w:type="dxa"/>
            <w:bottom w:w="0" w:type="dxa"/>
          </w:tblCellMar>
        </w:tblPrEx>
        <w:trPr>
          <w:trHeight w:val="320"/>
          <w:tblCellSpacing w:w="5" w:type="nil"/>
        </w:trPr>
        <w:tc>
          <w:tcPr>
            <w:tcW w:w="1056"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15</w:t>
            </w:r>
            <w:r>
              <w:rPr>
                <w:rFonts w:ascii="Courier New" w:hAnsi="Courier New" w:cs="Courier New"/>
                <w:sz w:val="16"/>
                <w:szCs w:val="16"/>
              </w:rPr>
              <w:br/>
              <w:t xml:space="preserve">до 16  </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16</w:t>
            </w:r>
            <w:r>
              <w:rPr>
                <w:rFonts w:ascii="Courier New" w:hAnsi="Courier New" w:cs="Courier New"/>
                <w:sz w:val="16"/>
                <w:szCs w:val="16"/>
              </w:rPr>
              <w:br/>
              <w:t xml:space="preserve">до 17  </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17</w:t>
            </w:r>
            <w:r>
              <w:rPr>
                <w:rFonts w:ascii="Courier New" w:hAnsi="Courier New" w:cs="Courier New"/>
                <w:sz w:val="16"/>
                <w:szCs w:val="16"/>
              </w:rPr>
              <w:br/>
              <w:t xml:space="preserve">до 18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18</w:t>
            </w:r>
            <w:r>
              <w:rPr>
                <w:rFonts w:ascii="Courier New" w:hAnsi="Courier New" w:cs="Courier New"/>
                <w:sz w:val="16"/>
                <w:szCs w:val="16"/>
              </w:rPr>
              <w:br/>
              <w:t xml:space="preserve">до 19  </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19</w:t>
            </w:r>
            <w:r>
              <w:rPr>
                <w:rFonts w:ascii="Courier New" w:hAnsi="Courier New" w:cs="Courier New"/>
                <w:sz w:val="16"/>
                <w:szCs w:val="16"/>
              </w:rPr>
              <w:br/>
              <w:t xml:space="preserve">до 20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20</w:t>
            </w:r>
            <w:r>
              <w:rPr>
                <w:rFonts w:ascii="Courier New" w:hAnsi="Courier New" w:cs="Courier New"/>
                <w:sz w:val="16"/>
                <w:szCs w:val="16"/>
              </w:rPr>
              <w:br/>
              <w:t xml:space="preserve">до 30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15</w:t>
            </w:r>
            <w:r>
              <w:rPr>
                <w:rFonts w:ascii="Courier New" w:hAnsi="Courier New" w:cs="Courier New"/>
                <w:sz w:val="16"/>
                <w:szCs w:val="16"/>
              </w:rPr>
              <w:br/>
              <w:t xml:space="preserve">до 16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16</w:t>
            </w:r>
            <w:r>
              <w:rPr>
                <w:rFonts w:ascii="Courier New" w:hAnsi="Courier New" w:cs="Courier New"/>
                <w:sz w:val="16"/>
                <w:szCs w:val="16"/>
              </w:rPr>
              <w:br/>
              <w:t xml:space="preserve">до 17  </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17</w:t>
            </w:r>
            <w:r>
              <w:rPr>
                <w:rFonts w:ascii="Courier New" w:hAnsi="Courier New" w:cs="Courier New"/>
                <w:sz w:val="16"/>
                <w:szCs w:val="16"/>
              </w:rPr>
              <w:br/>
              <w:t xml:space="preserve">до 18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18</w:t>
            </w:r>
            <w:r>
              <w:rPr>
                <w:rFonts w:ascii="Courier New" w:hAnsi="Courier New" w:cs="Courier New"/>
                <w:sz w:val="16"/>
                <w:szCs w:val="16"/>
              </w:rPr>
              <w:br/>
              <w:t xml:space="preserve">до 19  </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19</w:t>
            </w:r>
            <w:r>
              <w:rPr>
                <w:rFonts w:ascii="Courier New" w:hAnsi="Courier New" w:cs="Courier New"/>
                <w:sz w:val="16"/>
                <w:szCs w:val="16"/>
              </w:rPr>
              <w:br/>
              <w:t xml:space="preserve">до 20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20</w:t>
            </w:r>
            <w:r>
              <w:rPr>
                <w:rFonts w:ascii="Courier New" w:hAnsi="Courier New" w:cs="Courier New"/>
                <w:sz w:val="16"/>
                <w:szCs w:val="16"/>
              </w:rPr>
              <w:br/>
              <w:t xml:space="preserve">до 30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15</w:t>
            </w:r>
            <w:r>
              <w:rPr>
                <w:rFonts w:ascii="Courier New" w:hAnsi="Courier New" w:cs="Courier New"/>
                <w:sz w:val="16"/>
                <w:szCs w:val="16"/>
              </w:rPr>
              <w:br/>
              <w:t xml:space="preserve">до 16  </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16</w:t>
            </w:r>
            <w:r>
              <w:rPr>
                <w:rFonts w:ascii="Courier New" w:hAnsi="Courier New" w:cs="Courier New"/>
                <w:sz w:val="16"/>
                <w:szCs w:val="16"/>
              </w:rPr>
              <w:br/>
              <w:t xml:space="preserve">до 17  </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17</w:t>
            </w:r>
            <w:r>
              <w:rPr>
                <w:rFonts w:ascii="Courier New" w:hAnsi="Courier New" w:cs="Courier New"/>
                <w:sz w:val="16"/>
                <w:szCs w:val="16"/>
              </w:rPr>
              <w:br/>
              <w:t xml:space="preserve">до 18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18</w:t>
            </w:r>
            <w:r>
              <w:rPr>
                <w:rFonts w:ascii="Courier New" w:hAnsi="Courier New" w:cs="Courier New"/>
                <w:sz w:val="16"/>
                <w:szCs w:val="16"/>
              </w:rPr>
              <w:br/>
              <w:t xml:space="preserve">до 19  </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19</w:t>
            </w:r>
            <w:r>
              <w:rPr>
                <w:rFonts w:ascii="Courier New" w:hAnsi="Courier New" w:cs="Courier New"/>
                <w:sz w:val="16"/>
                <w:szCs w:val="16"/>
              </w:rPr>
              <w:br/>
              <w:t xml:space="preserve">до 20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Выше 20</w:t>
            </w:r>
            <w:r>
              <w:rPr>
                <w:rFonts w:ascii="Courier New" w:hAnsi="Courier New" w:cs="Courier New"/>
                <w:sz w:val="16"/>
                <w:szCs w:val="16"/>
              </w:rPr>
              <w:br/>
              <w:t xml:space="preserve">до 30  </w:t>
            </w:r>
          </w:p>
        </w:tc>
      </w:tr>
      <w:tr w:rsidR="00DC1924">
        <w:tblPrEx>
          <w:tblCellMar>
            <w:top w:w="0" w:type="dxa"/>
            <w:bottom w:w="0" w:type="dxa"/>
          </w:tblCellMar>
        </w:tblPrEx>
        <w:trPr>
          <w:tblCellSpacing w:w="5" w:type="nil"/>
        </w:trPr>
        <w:tc>
          <w:tcPr>
            <w:tcW w:w="1056"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I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18,92</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23,40</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17,30</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16,53</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15,81</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15,12</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185,33</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177,18</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169,38</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161,93</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154,79</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147,97</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222,61</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212,81</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203,45</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194,51</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185,61</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177,77</w:t>
            </w:r>
          </w:p>
        </w:tc>
      </w:tr>
      <w:tr w:rsidR="00DC1924">
        <w:tblPrEx>
          <w:tblCellMar>
            <w:top w:w="0" w:type="dxa"/>
            <w:bottom w:w="0" w:type="dxa"/>
          </w:tblCellMar>
        </w:tblPrEx>
        <w:trPr>
          <w:tblCellSpacing w:w="5" w:type="nil"/>
        </w:trPr>
        <w:tc>
          <w:tcPr>
            <w:tcW w:w="1056"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II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21,01</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20,08</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19,21</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18,36</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17,54</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16,78</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221,65</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211,89</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202,57</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193,66</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185,14</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176,99</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266,00</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254,30</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243,09</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232,41</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222,18</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212,43</w:t>
            </w:r>
          </w:p>
        </w:tc>
      </w:tr>
      <w:tr w:rsidR="00DC1924">
        <w:tblPrEx>
          <w:tblCellMar>
            <w:top w:w="0" w:type="dxa"/>
            <w:bottom w:w="0" w:type="dxa"/>
          </w:tblCellMar>
        </w:tblPrEx>
        <w:trPr>
          <w:tblCellSpacing w:w="5" w:type="nil"/>
        </w:trPr>
        <w:tc>
          <w:tcPr>
            <w:tcW w:w="1056"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III      </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22,08</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21,10</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20,17</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19,30</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18,44</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17,61</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248,40</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237,47</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227,02</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217,04</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207,49</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198,36</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298,10</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284,99</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272,45</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260,44</w:t>
            </w:r>
          </w:p>
        </w:tc>
        <w:tc>
          <w:tcPr>
            <w:tcW w:w="960" w:type="dxa"/>
            <w:gridSpan w:val="2"/>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248,98</w:t>
            </w:r>
          </w:p>
        </w:tc>
        <w:tc>
          <w:tcPr>
            <w:tcW w:w="864"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16"/>
                <w:szCs w:val="16"/>
              </w:rPr>
            </w:pPr>
            <w:r>
              <w:rPr>
                <w:rFonts w:ascii="Courier New" w:hAnsi="Courier New" w:cs="Courier New"/>
                <w:sz w:val="16"/>
                <w:szCs w:val="16"/>
              </w:rPr>
              <w:t xml:space="preserve"> 238,03</w:t>
            </w:r>
          </w:p>
        </w:tc>
      </w:tr>
    </w:tbl>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При высоте здания выше 30 м корректирующие коэффициенты см. </w:t>
      </w:r>
      <w:hyperlink w:anchor="Par231" w:history="1">
        <w:r>
          <w:rPr>
            <w:rFonts w:ascii="Calibri" w:hAnsi="Calibri" w:cs="Calibri"/>
            <w:color w:val="0000FF"/>
          </w:rPr>
          <w:t>п. 6 таблицы 2.2</w:t>
        </w:r>
      </w:hyperlink>
      <w:r>
        <w:rPr>
          <w:rFonts w:ascii="Calibri" w:hAnsi="Calibri" w:cs="Calibri"/>
        </w:rPr>
        <w:t>.</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Базовые цены на обследование строительных конструкций неразрушающими методами.</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4.3.1. Базовые цены </w:t>
      </w:r>
      <w:r>
        <w:rPr>
          <w:rFonts w:ascii="Calibri" w:hAnsi="Calibri" w:cs="Calibri"/>
          <w:position w:val="-9"/>
        </w:rPr>
        <w:pict>
          <v:shape id="_x0000_i1051" type="#_x0000_t75" style="width:41.5pt;height:19pt">
            <v:imagedata r:id="rId25" o:title=""/>
          </v:shape>
        </w:pict>
      </w:r>
      <w:r>
        <w:rPr>
          <w:rFonts w:ascii="Calibri" w:hAnsi="Calibri" w:cs="Calibri"/>
        </w:rPr>
        <w:t xml:space="preserve"> на выполнение обследования строительных конструкций неразрушающими методами принимаются по </w:t>
      </w:r>
      <w:hyperlink w:anchor="Par958" w:history="1">
        <w:r>
          <w:rPr>
            <w:rFonts w:ascii="Calibri" w:hAnsi="Calibri" w:cs="Calibri"/>
            <w:color w:val="0000FF"/>
          </w:rPr>
          <w:t>таблице 4.7</w:t>
        </w:r>
      </w:hyperlink>
      <w:r>
        <w:rPr>
          <w:rFonts w:ascii="Calibri" w:hAnsi="Calibri" w:cs="Calibri"/>
        </w:rPr>
        <w:t>.</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right"/>
        <w:outlineLvl w:val="2"/>
        <w:rPr>
          <w:rFonts w:ascii="Calibri" w:hAnsi="Calibri" w:cs="Calibri"/>
        </w:rPr>
      </w:pPr>
      <w:bookmarkStart w:id="22" w:name="Par958"/>
      <w:bookmarkEnd w:id="22"/>
      <w:r>
        <w:rPr>
          <w:rFonts w:ascii="Calibri" w:hAnsi="Calibri" w:cs="Calibri"/>
        </w:rPr>
        <w:t>Таблица 4.7</w:t>
      </w:r>
    </w:p>
    <w:p w:rsidR="00DC1924" w:rsidRDefault="00DC1924">
      <w:pPr>
        <w:widowControl w:val="0"/>
        <w:autoSpaceDE w:val="0"/>
        <w:autoSpaceDN w:val="0"/>
        <w:adjustRightInd w:val="0"/>
        <w:spacing w:after="0" w:line="240" w:lineRule="auto"/>
        <w:jc w:val="right"/>
        <w:outlineLvl w:val="2"/>
        <w:rPr>
          <w:rFonts w:ascii="Calibri" w:hAnsi="Calibri" w:cs="Calibri"/>
        </w:rPr>
        <w:sectPr w:rsidR="00DC1924">
          <w:pgSz w:w="16838" w:h="11905" w:orient="landscape"/>
          <w:pgMar w:top="1701" w:right="1134" w:bottom="850" w:left="1134" w:header="720" w:footer="720" w:gutter="0"/>
          <w:cols w:space="720"/>
          <w:noEndnote/>
        </w:sectPr>
      </w:pPr>
    </w:p>
    <w:p w:rsidR="00DC1924" w:rsidRDefault="00DC1924">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600"/>
        <w:gridCol w:w="5880"/>
        <w:gridCol w:w="1440"/>
        <w:gridCol w:w="1440"/>
      </w:tblGrid>
      <w:tr w:rsidR="00DC1924">
        <w:tblPrEx>
          <w:tblCellMar>
            <w:top w:w="0" w:type="dxa"/>
            <w:bottom w:w="0" w:type="dxa"/>
          </w:tblCellMar>
        </w:tblPrEx>
        <w:trPr>
          <w:trHeight w:val="800"/>
          <w:tblCellSpacing w:w="5" w:type="nil"/>
        </w:trPr>
        <w:tc>
          <w:tcPr>
            <w:tcW w:w="600" w:type="dxa"/>
            <w:tcBorders>
              <w:top w:val="single" w:sz="4" w:space="0" w:color="auto"/>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N  </w:t>
            </w:r>
            <w:r>
              <w:rPr>
                <w:rFonts w:ascii="Courier New" w:hAnsi="Courier New" w:cs="Courier New"/>
                <w:sz w:val="20"/>
                <w:szCs w:val="20"/>
              </w:rPr>
              <w:br/>
              <w:t>п/п</w:t>
            </w:r>
          </w:p>
        </w:tc>
        <w:tc>
          <w:tcPr>
            <w:tcW w:w="5880" w:type="dxa"/>
            <w:tcBorders>
              <w:top w:val="single" w:sz="4" w:space="0" w:color="auto"/>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Виды работ                                     </w:t>
            </w:r>
          </w:p>
        </w:tc>
        <w:tc>
          <w:tcPr>
            <w:tcW w:w="1440" w:type="dxa"/>
            <w:tcBorders>
              <w:top w:val="single" w:sz="4" w:space="0" w:color="auto"/>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Единица   </w:t>
            </w:r>
            <w:r>
              <w:rPr>
                <w:rFonts w:ascii="Courier New" w:hAnsi="Courier New" w:cs="Courier New"/>
                <w:sz w:val="20"/>
                <w:szCs w:val="20"/>
              </w:rPr>
              <w:br/>
              <w:t xml:space="preserve">измерения </w:t>
            </w:r>
          </w:p>
        </w:tc>
        <w:tc>
          <w:tcPr>
            <w:tcW w:w="1440" w:type="dxa"/>
            <w:tcBorders>
              <w:top w:val="single" w:sz="4" w:space="0" w:color="auto"/>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Цена за   </w:t>
            </w:r>
            <w:r>
              <w:rPr>
                <w:rFonts w:ascii="Courier New" w:hAnsi="Courier New" w:cs="Courier New"/>
                <w:sz w:val="20"/>
                <w:szCs w:val="20"/>
              </w:rPr>
              <w:br/>
              <w:t xml:space="preserve">единицу   </w:t>
            </w:r>
            <w:r>
              <w:rPr>
                <w:rFonts w:ascii="Courier New" w:hAnsi="Courier New" w:cs="Courier New"/>
                <w:sz w:val="20"/>
                <w:szCs w:val="20"/>
              </w:rPr>
              <w:br/>
              <w:t xml:space="preserve">измерения </w:t>
            </w:r>
            <w:r>
              <w:rPr>
                <w:rFonts w:ascii="Courier New" w:hAnsi="Courier New" w:cs="Courier New"/>
                <w:sz w:val="20"/>
                <w:szCs w:val="20"/>
              </w:rPr>
              <w:br/>
              <w:t xml:space="preserve">(руб.)    </w:t>
            </w:r>
          </w:p>
        </w:tc>
      </w:tr>
      <w:tr w:rsidR="00DC1924">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1 </w:t>
            </w:r>
          </w:p>
        </w:tc>
        <w:tc>
          <w:tcPr>
            <w:tcW w:w="58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2                       </w:t>
            </w:r>
          </w:p>
        </w:tc>
        <w:tc>
          <w:tcPr>
            <w:tcW w:w="144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3    </w:t>
            </w:r>
          </w:p>
        </w:tc>
        <w:tc>
          <w:tcPr>
            <w:tcW w:w="144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4    </w:t>
            </w:r>
          </w:p>
        </w:tc>
      </w:tr>
      <w:tr w:rsidR="00DC1924">
        <w:tblPrEx>
          <w:tblCellMar>
            <w:top w:w="0" w:type="dxa"/>
            <w:bottom w:w="0" w:type="dxa"/>
          </w:tblCellMar>
        </w:tblPrEx>
        <w:trPr>
          <w:trHeight w:val="800"/>
          <w:tblCellSpacing w:w="5" w:type="nil"/>
        </w:trPr>
        <w:tc>
          <w:tcPr>
            <w:tcW w:w="6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1. </w:t>
            </w:r>
          </w:p>
        </w:tc>
        <w:tc>
          <w:tcPr>
            <w:tcW w:w="58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Определение прочности бетона и кирпича в       </w:t>
            </w:r>
            <w:r>
              <w:rPr>
                <w:rFonts w:ascii="Courier New" w:hAnsi="Courier New" w:cs="Courier New"/>
                <w:sz w:val="20"/>
                <w:szCs w:val="20"/>
              </w:rPr>
              <w:br/>
              <w:t xml:space="preserve">готовых строительных конструкциях              </w:t>
            </w:r>
            <w:r>
              <w:rPr>
                <w:rFonts w:ascii="Courier New" w:hAnsi="Courier New" w:cs="Courier New"/>
                <w:sz w:val="20"/>
                <w:szCs w:val="20"/>
              </w:rPr>
              <w:br/>
              <w:t>ультразвуковым методом с составлением выводов о</w:t>
            </w:r>
            <w:r>
              <w:rPr>
                <w:rFonts w:ascii="Courier New" w:hAnsi="Courier New" w:cs="Courier New"/>
                <w:sz w:val="20"/>
                <w:szCs w:val="20"/>
              </w:rPr>
              <w:br/>
              <w:t xml:space="preserve">прочности материала                            </w:t>
            </w:r>
          </w:p>
        </w:tc>
        <w:tc>
          <w:tcPr>
            <w:tcW w:w="144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Одно место</w:t>
            </w:r>
          </w:p>
        </w:tc>
        <w:tc>
          <w:tcPr>
            <w:tcW w:w="144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bookmarkStart w:id="23" w:name="Par968"/>
            <w:bookmarkEnd w:id="23"/>
            <w:r>
              <w:rPr>
                <w:rFonts w:ascii="Courier New" w:hAnsi="Courier New" w:cs="Courier New"/>
                <w:sz w:val="20"/>
                <w:szCs w:val="20"/>
              </w:rPr>
              <w:t xml:space="preserve">   96,08  </w:t>
            </w:r>
          </w:p>
        </w:tc>
      </w:tr>
      <w:tr w:rsidR="00DC1924">
        <w:tblPrEx>
          <w:tblCellMar>
            <w:top w:w="0" w:type="dxa"/>
            <w:bottom w:w="0" w:type="dxa"/>
          </w:tblCellMar>
        </w:tblPrEx>
        <w:trPr>
          <w:trHeight w:val="800"/>
          <w:tblCellSpacing w:w="5" w:type="nil"/>
        </w:trPr>
        <w:tc>
          <w:tcPr>
            <w:tcW w:w="6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2. </w:t>
            </w:r>
          </w:p>
        </w:tc>
        <w:tc>
          <w:tcPr>
            <w:tcW w:w="58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Определение прочности бетона, кирпича и        </w:t>
            </w:r>
            <w:r>
              <w:rPr>
                <w:rFonts w:ascii="Courier New" w:hAnsi="Courier New" w:cs="Courier New"/>
                <w:sz w:val="20"/>
                <w:szCs w:val="20"/>
              </w:rPr>
              <w:br/>
              <w:t xml:space="preserve">раствора в готовых строительных конструкциях   </w:t>
            </w:r>
            <w:r>
              <w:rPr>
                <w:rFonts w:ascii="Courier New" w:hAnsi="Courier New" w:cs="Courier New"/>
                <w:sz w:val="20"/>
                <w:szCs w:val="20"/>
              </w:rPr>
              <w:br/>
              <w:t xml:space="preserve">методом пластической деформации с составлением </w:t>
            </w:r>
            <w:r>
              <w:rPr>
                <w:rFonts w:ascii="Courier New" w:hAnsi="Courier New" w:cs="Courier New"/>
                <w:sz w:val="20"/>
                <w:szCs w:val="20"/>
              </w:rPr>
              <w:br/>
              <w:t xml:space="preserve">выводов о прочности материалов                 </w:t>
            </w:r>
          </w:p>
        </w:tc>
        <w:tc>
          <w:tcPr>
            <w:tcW w:w="144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   </w:t>
            </w:r>
          </w:p>
        </w:tc>
        <w:tc>
          <w:tcPr>
            <w:tcW w:w="144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bookmarkStart w:id="24" w:name="Par973"/>
            <w:bookmarkEnd w:id="24"/>
            <w:r>
              <w:rPr>
                <w:rFonts w:ascii="Courier New" w:hAnsi="Courier New" w:cs="Courier New"/>
                <w:sz w:val="20"/>
                <w:szCs w:val="20"/>
              </w:rPr>
              <w:t xml:space="preserve">   65,86  </w:t>
            </w:r>
          </w:p>
        </w:tc>
      </w:tr>
      <w:tr w:rsidR="00DC1924">
        <w:tblPrEx>
          <w:tblCellMar>
            <w:top w:w="0" w:type="dxa"/>
            <w:bottom w:w="0" w:type="dxa"/>
          </w:tblCellMar>
        </w:tblPrEx>
        <w:trPr>
          <w:trHeight w:val="800"/>
          <w:tblCellSpacing w:w="5" w:type="nil"/>
        </w:trPr>
        <w:tc>
          <w:tcPr>
            <w:tcW w:w="6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3. </w:t>
            </w:r>
          </w:p>
        </w:tc>
        <w:tc>
          <w:tcPr>
            <w:tcW w:w="58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Определение прочности бетона, кирпича и        </w:t>
            </w:r>
            <w:r>
              <w:rPr>
                <w:rFonts w:ascii="Courier New" w:hAnsi="Courier New" w:cs="Courier New"/>
                <w:sz w:val="20"/>
                <w:szCs w:val="20"/>
              </w:rPr>
              <w:br/>
              <w:t xml:space="preserve">раствора в готовых строительных конструкциях   </w:t>
            </w:r>
            <w:r>
              <w:rPr>
                <w:rFonts w:ascii="Courier New" w:hAnsi="Courier New" w:cs="Courier New"/>
                <w:sz w:val="20"/>
                <w:szCs w:val="20"/>
              </w:rPr>
              <w:br/>
              <w:t>ударно-импульсивным методом (молотком Шмидта) с</w:t>
            </w:r>
            <w:r>
              <w:rPr>
                <w:rFonts w:ascii="Courier New" w:hAnsi="Courier New" w:cs="Courier New"/>
                <w:sz w:val="20"/>
                <w:szCs w:val="20"/>
              </w:rPr>
              <w:br/>
              <w:t xml:space="preserve">составлением выводов о прочности материалов    </w:t>
            </w:r>
          </w:p>
        </w:tc>
        <w:tc>
          <w:tcPr>
            <w:tcW w:w="144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   </w:t>
            </w:r>
          </w:p>
        </w:tc>
        <w:tc>
          <w:tcPr>
            <w:tcW w:w="144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bookmarkStart w:id="25" w:name="Par978"/>
            <w:bookmarkEnd w:id="25"/>
            <w:r>
              <w:rPr>
                <w:rFonts w:ascii="Courier New" w:hAnsi="Courier New" w:cs="Courier New"/>
                <w:sz w:val="20"/>
                <w:szCs w:val="20"/>
              </w:rPr>
              <w:t xml:space="preserve">   72,45  </w:t>
            </w:r>
          </w:p>
        </w:tc>
      </w:tr>
      <w:tr w:rsidR="00DC1924">
        <w:tblPrEx>
          <w:tblCellMar>
            <w:top w:w="0" w:type="dxa"/>
            <w:bottom w:w="0" w:type="dxa"/>
          </w:tblCellMar>
        </w:tblPrEx>
        <w:trPr>
          <w:trHeight w:val="1000"/>
          <w:tblCellSpacing w:w="5" w:type="nil"/>
        </w:trPr>
        <w:tc>
          <w:tcPr>
            <w:tcW w:w="6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4. </w:t>
            </w:r>
          </w:p>
        </w:tc>
        <w:tc>
          <w:tcPr>
            <w:tcW w:w="58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Определение армирования строительных           </w:t>
            </w:r>
            <w:r>
              <w:rPr>
                <w:rFonts w:ascii="Courier New" w:hAnsi="Courier New" w:cs="Courier New"/>
                <w:sz w:val="20"/>
                <w:szCs w:val="20"/>
              </w:rPr>
              <w:br/>
              <w:t xml:space="preserve">конструкций магнитным прибором с изготовлением </w:t>
            </w:r>
            <w:r>
              <w:rPr>
                <w:rFonts w:ascii="Courier New" w:hAnsi="Courier New" w:cs="Courier New"/>
                <w:sz w:val="20"/>
                <w:szCs w:val="20"/>
              </w:rPr>
              <w:br/>
              <w:t xml:space="preserve">чертежей                                       </w:t>
            </w:r>
          </w:p>
        </w:tc>
        <w:tc>
          <w:tcPr>
            <w:tcW w:w="144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Одно      </w:t>
            </w:r>
            <w:r>
              <w:rPr>
                <w:rFonts w:ascii="Courier New" w:hAnsi="Courier New" w:cs="Courier New"/>
                <w:sz w:val="20"/>
                <w:szCs w:val="20"/>
              </w:rPr>
              <w:br/>
              <w:t>поперечное</w:t>
            </w:r>
            <w:r>
              <w:rPr>
                <w:rFonts w:ascii="Courier New" w:hAnsi="Courier New" w:cs="Courier New"/>
                <w:sz w:val="20"/>
                <w:szCs w:val="20"/>
              </w:rPr>
              <w:br/>
              <w:t xml:space="preserve">сечение   </w:t>
            </w:r>
            <w:r>
              <w:rPr>
                <w:rFonts w:ascii="Courier New" w:hAnsi="Courier New" w:cs="Courier New"/>
                <w:sz w:val="20"/>
                <w:szCs w:val="20"/>
              </w:rPr>
              <w:br/>
              <w:t xml:space="preserve">несущего  </w:t>
            </w:r>
            <w:r>
              <w:rPr>
                <w:rFonts w:ascii="Courier New" w:hAnsi="Courier New" w:cs="Courier New"/>
                <w:sz w:val="20"/>
                <w:szCs w:val="20"/>
              </w:rPr>
              <w:br/>
              <w:t xml:space="preserve">элемента  </w:t>
            </w:r>
          </w:p>
        </w:tc>
        <w:tc>
          <w:tcPr>
            <w:tcW w:w="144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bookmarkStart w:id="26" w:name="Par983"/>
            <w:bookmarkEnd w:id="26"/>
            <w:r>
              <w:rPr>
                <w:rFonts w:ascii="Courier New" w:hAnsi="Courier New" w:cs="Courier New"/>
                <w:sz w:val="20"/>
                <w:szCs w:val="20"/>
              </w:rPr>
              <w:t xml:space="preserve">   89,95  </w:t>
            </w:r>
          </w:p>
        </w:tc>
      </w:tr>
      <w:tr w:rsidR="00DC1924">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5. </w:t>
            </w:r>
          </w:p>
        </w:tc>
        <w:tc>
          <w:tcPr>
            <w:tcW w:w="58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Обследование перекрытий и других конструкций   </w:t>
            </w:r>
            <w:r>
              <w:rPr>
                <w:rFonts w:ascii="Courier New" w:hAnsi="Courier New" w:cs="Courier New"/>
                <w:sz w:val="20"/>
                <w:szCs w:val="20"/>
              </w:rPr>
              <w:br/>
              <w:t xml:space="preserve">металлоискателем с изготовлением чертежей      </w:t>
            </w:r>
          </w:p>
        </w:tc>
        <w:tc>
          <w:tcPr>
            <w:tcW w:w="144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100 кв. м </w:t>
            </w:r>
            <w:r>
              <w:rPr>
                <w:rFonts w:ascii="Courier New" w:hAnsi="Courier New" w:cs="Courier New"/>
                <w:sz w:val="20"/>
                <w:szCs w:val="20"/>
              </w:rPr>
              <w:br/>
              <w:t xml:space="preserve">площади   </w:t>
            </w:r>
          </w:p>
        </w:tc>
        <w:tc>
          <w:tcPr>
            <w:tcW w:w="144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94,46  </w:t>
            </w:r>
          </w:p>
        </w:tc>
      </w:tr>
      <w:tr w:rsidR="00DC1924">
        <w:tblPrEx>
          <w:tblCellMar>
            <w:top w:w="0" w:type="dxa"/>
            <w:bottom w:w="0" w:type="dxa"/>
          </w:tblCellMar>
        </w:tblPrEx>
        <w:trPr>
          <w:trHeight w:val="600"/>
          <w:tblCellSpacing w:w="5" w:type="nil"/>
        </w:trPr>
        <w:tc>
          <w:tcPr>
            <w:tcW w:w="6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6. </w:t>
            </w:r>
          </w:p>
        </w:tc>
        <w:tc>
          <w:tcPr>
            <w:tcW w:w="58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Определение прочности бетона методом отрыва со </w:t>
            </w:r>
            <w:r>
              <w:rPr>
                <w:rFonts w:ascii="Courier New" w:hAnsi="Courier New" w:cs="Courier New"/>
                <w:sz w:val="20"/>
                <w:szCs w:val="20"/>
              </w:rPr>
              <w:br/>
              <w:t xml:space="preserve">скалыванием и составлением выводов о прочности </w:t>
            </w:r>
            <w:r>
              <w:rPr>
                <w:rFonts w:ascii="Courier New" w:hAnsi="Courier New" w:cs="Courier New"/>
                <w:sz w:val="20"/>
                <w:szCs w:val="20"/>
              </w:rPr>
              <w:br/>
              <w:t xml:space="preserve">материала                                      </w:t>
            </w:r>
          </w:p>
        </w:tc>
        <w:tc>
          <w:tcPr>
            <w:tcW w:w="144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одно      </w:t>
            </w:r>
            <w:r>
              <w:rPr>
                <w:rFonts w:ascii="Courier New" w:hAnsi="Courier New" w:cs="Courier New"/>
                <w:sz w:val="20"/>
                <w:szCs w:val="20"/>
              </w:rPr>
              <w:br/>
              <w:t xml:space="preserve">испытание </w:t>
            </w:r>
          </w:p>
        </w:tc>
        <w:tc>
          <w:tcPr>
            <w:tcW w:w="144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260,56  </w:t>
            </w:r>
          </w:p>
        </w:tc>
      </w:tr>
      <w:tr w:rsidR="00DC1924">
        <w:tblPrEx>
          <w:tblCellMar>
            <w:top w:w="0" w:type="dxa"/>
            <w:bottom w:w="0" w:type="dxa"/>
          </w:tblCellMar>
        </w:tblPrEx>
        <w:trPr>
          <w:trHeight w:val="800"/>
          <w:tblCellSpacing w:w="5" w:type="nil"/>
        </w:trPr>
        <w:tc>
          <w:tcPr>
            <w:tcW w:w="6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7. </w:t>
            </w:r>
          </w:p>
        </w:tc>
        <w:tc>
          <w:tcPr>
            <w:tcW w:w="58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Отбор образцов стеновых материалов из          </w:t>
            </w:r>
            <w:r>
              <w:rPr>
                <w:rFonts w:ascii="Courier New" w:hAnsi="Courier New" w:cs="Courier New"/>
                <w:sz w:val="20"/>
                <w:szCs w:val="20"/>
              </w:rPr>
              <w:br/>
              <w:t>конструкций, естественного камня, шлакобетонных</w:t>
            </w:r>
            <w:r>
              <w:rPr>
                <w:rFonts w:ascii="Courier New" w:hAnsi="Courier New" w:cs="Courier New"/>
                <w:sz w:val="20"/>
                <w:szCs w:val="20"/>
              </w:rPr>
              <w:br/>
              <w:t xml:space="preserve">и бетонных камней (10 шт. кирпича и раствора в </w:t>
            </w:r>
            <w:r>
              <w:rPr>
                <w:rFonts w:ascii="Courier New" w:hAnsi="Courier New" w:cs="Courier New"/>
                <w:sz w:val="20"/>
                <w:szCs w:val="20"/>
              </w:rPr>
              <w:br/>
              <w:t xml:space="preserve">плитках для склеивания 5 кубиков)              </w:t>
            </w:r>
          </w:p>
        </w:tc>
        <w:tc>
          <w:tcPr>
            <w:tcW w:w="144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1 партия  </w:t>
            </w:r>
          </w:p>
        </w:tc>
        <w:tc>
          <w:tcPr>
            <w:tcW w:w="144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89,44  </w:t>
            </w:r>
          </w:p>
        </w:tc>
      </w:tr>
    </w:tbl>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Доставка приборов, инструментов и т.п. к месту обследования и обратно, а также перенос во время обследования определяются в размере 15% от стоимости работ.</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4.3.2. На цены по работам, приведенным в </w:t>
      </w:r>
      <w:hyperlink w:anchor="Par958" w:history="1">
        <w:r>
          <w:rPr>
            <w:rFonts w:ascii="Calibri" w:hAnsi="Calibri" w:cs="Calibri"/>
            <w:color w:val="0000FF"/>
          </w:rPr>
          <w:t>таблице 4.7</w:t>
        </w:r>
      </w:hyperlink>
      <w:r>
        <w:rPr>
          <w:rFonts w:ascii="Calibri" w:hAnsi="Calibri" w:cs="Calibri"/>
        </w:rPr>
        <w:t>, вводятся следующие коэффициенты:</w:t>
      </w:r>
    </w:p>
    <w:p w:rsidR="00DC1924" w:rsidRDefault="00DC1924">
      <w:pPr>
        <w:widowControl w:val="0"/>
        <w:autoSpaceDE w:val="0"/>
        <w:autoSpaceDN w:val="0"/>
        <w:adjustRightInd w:val="0"/>
        <w:spacing w:after="0" w:line="240" w:lineRule="auto"/>
        <w:ind w:firstLine="540"/>
        <w:jc w:val="both"/>
        <w:rPr>
          <w:rFonts w:ascii="Calibri" w:hAnsi="Calibri" w:cs="Calibri"/>
        </w:rPr>
      </w:pPr>
      <w:hyperlink w:anchor="Par968" w:history="1">
        <w:r>
          <w:rPr>
            <w:rFonts w:ascii="Calibri" w:hAnsi="Calibri" w:cs="Calibri"/>
            <w:color w:val="0000FF"/>
          </w:rPr>
          <w:t>позиции 1</w:t>
        </w:r>
      </w:hyperlink>
      <w:r>
        <w:rPr>
          <w:rFonts w:ascii="Calibri" w:hAnsi="Calibri" w:cs="Calibri"/>
        </w:rPr>
        <w:t xml:space="preserve">, </w:t>
      </w:r>
      <w:hyperlink w:anchor="Par973" w:history="1">
        <w:r>
          <w:rPr>
            <w:rFonts w:ascii="Calibri" w:hAnsi="Calibri" w:cs="Calibri"/>
            <w:color w:val="0000FF"/>
          </w:rPr>
          <w:t>2</w:t>
        </w:r>
      </w:hyperlink>
      <w:r>
        <w:rPr>
          <w:rFonts w:ascii="Calibri" w:hAnsi="Calibri" w:cs="Calibri"/>
        </w:rPr>
        <w:t>:</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 испытании в одном месте методом пластической деформации и ультразвуковым методом к стоимости на метод пластической деформации - К = 0,80;</w:t>
      </w:r>
    </w:p>
    <w:p w:rsidR="00DC1924" w:rsidRDefault="00DC1924">
      <w:pPr>
        <w:widowControl w:val="0"/>
        <w:autoSpaceDE w:val="0"/>
        <w:autoSpaceDN w:val="0"/>
        <w:adjustRightInd w:val="0"/>
        <w:spacing w:after="0" w:line="240" w:lineRule="auto"/>
        <w:ind w:firstLine="540"/>
        <w:jc w:val="both"/>
        <w:rPr>
          <w:rFonts w:ascii="Calibri" w:hAnsi="Calibri" w:cs="Calibri"/>
        </w:rPr>
      </w:pPr>
      <w:hyperlink w:anchor="Par978" w:history="1">
        <w:r>
          <w:rPr>
            <w:rFonts w:ascii="Calibri" w:hAnsi="Calibri" w:cs="Calibri"/>
            <w:color w:val="0000FF"/>
          </w:rPr>
          <w:t>позиция 3</w:t>
        </w:r>
      </w:hyperlink>
      <w:r>
        <w:rPr>
          <w:rFonts w:ascii="Calibri" w:hAnsi="Calibri" w:cs="Calibri"/>
        </w:rPr>
        <w:t>:</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 обследовании конструкций из кирпича, армированных горизонтальными сетками, требуется детальное определение 2 сеток - К = 1,25;</w:t>
      </w:r>
    </w:p>
    <w:p w:rsidR="00DC1924" w:rsidRDefault="00DC1924">
      <w:pPr>
        <w:widowControl w:val="0"/>
        <w:autoSpaceDE w:val="0"/>
        <w:autoSpaceDN w:val="0"/>
        <w:adjustRightInd w:val="0"/>
        <w:spacing w:after="0" w:line="240" w:lineRule="auto"/>
        <w:ind w:firstLine="540"/>
        <w:jc w:val="both"/>
        <w:rPr>
          <w:rFonts w:ascii="Calibri" w:hAnsi="Calibri" w:cs="Calibri"/>
        </w:rPr>
      </w:pPr>
      <w:hyperlink w:anchor="Par983" w:history="1">
        <w:r>
          <w:rPr>
            <w:rFonts w:ascii="Calibri" w:hAnsi="Calibri" w:cs="Calibri"/>
            <w:color w:val="0000FF"/>
          </w:rPr>
          <w:t>позиция 4</w:t>
        </w:r>
      </w:hyperlink>
      <w:r>
        <w:rPr>
          <w:rFonts w:ascii="Calibri" w:hAnsi="Calibri" w:cs="Calibri"/>
        </w:rPr>
        <w:t>:</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 обследовании деревянных перекрытий по деревянным балкам - К = 0,50;</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 обследовании железобетонных перекрытий по скрытым стальным балкам - К = 1,30.</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Базовые цены на лабораторные испытания строительных материалов, отобранных из конструкций.</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4.4.1. Базовые цены </w:t>
      </w:r>
      <w:r>
        <w:rPr>
          <w:rFonts w:ascii="Calibri" w:hAnsi="Calibri" w:cs="Calibri"/>
          <w:position w:val="-9"/>
        </w:rPr>
        <w:pict>
          <v:shape id="_x0000_i1052" type="#_x0000_t75" style="width:41.5pt;height:19pt">
            <v:imagedata r:id="rId25" o:title=""/>
          </v:shape>
        </w:pict>
      </w:r>
      <w:r>
        <w:rPr>
          <w:rFonts w:ascii="Calibri" w:hAnsi="Calibri" w:cs="Calibri"/>
        </w:rPr>
        <w:t xml:space="preserve"> на лабораторные и другие работы принимаются по </w:t>
      </w:r>
      <w:hyperlink w:anchor="Par1015" w:history="1">
        <w:r>
          <w:rPr>
            <w:rFonts w:ascii="Calibri" w:hAnsi="Calibri" w:cs="Calibri"/>
            <w:color w:val="0000FF"/>
          </w:rPr>
          <w:t>таблице 4.8</w:t>
        </w:r>
      </w:hyperlink>
      <w:r>
        <w:rPr>
          <w:rFonts w:ascii="Calibri" w:hAnsi="Calibri" w:cs="Calibri"/>
        </w:rPr>
        <w:t>.</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right"/>
        <w:outlineLvl w:val="2"/>
        <w:rPr>
          <w:rFonts w:ascii="Calibri" w:hAnsi="Calibri" w:cs="Calibri"/>
        </w:rPr>
      </w:pPr>
      <w:bookmarkStart w:id="27" w:name="Par1015"/>
      <w:bookmarkEnd w:id="27"/>
      <w:r>
        <w:rPr>
          <w:rFonts w:ascii="Calibri" w:hAnsi="Calibri" w:cs="Calibri"/>
        </w:rPr>
        <w:t>Таблица 4.8</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│N  │Наименование работ                           │Единица      │Стоимость│</w:t>
      </w:r>
    </w:p>
    <w:p w:rsidR="00DC1924" w:rsidRDefault="00DC1924">
      <w:pPr>
        <w:pStyle w:val="ConsPlusCell"/>
        <w:rPr>
          <w:rFonts w:ascii="Courier New" w:hAnsi="Courier New" w:cs="Courier New"/>
          <w:sz w:val="20"/>
          <w:szCs w:val="20"/>
        </w:rPr>
      </w:pPr>
      <w:r>
        <w:rPr>
          <w:rFonts w:ascii="Courier New" w:hAnsi="Courier New" w:cs="Courier New"/>
          <w:sz w:val="20"/>
          <w:szCs w:val="20"/>
        </w:rPr>
        <w:t>│п/п│                                             │измерения    │(руб.)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 1 │                      2                      │      3      │    4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bookmarkStart w:id="28" w:name="Par1023"/>
      <w:bookmarkEnd w:id="28"/>
      <w:r>
        <w:rPr>
          <w:rFonts w:ascii="Courier New" w:hAnsi="Courier New" w:cs="Courier New"/>
          <w:sz w:val="20"/>
          <w:szCs w:val="20"/>
        </w:rPr>
        <w:lastRenderedPageBreak/>
        <w:t>│1. │Определение прочности бетона на сжатие       │Один образец │  110,88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bookmarkStart w:id="29" w:name="Par1025"/>
      <w:bookmarkEnd w:id="29"/>
      <w:r>
        <w:rPr>
          <w:rFonts w:ascii="Courier New" w:hAnsi="Courier New" w:cs="Courier New"/>
          <w:sz w:val="20"/>
          <w:szCs w:val="20"/>
        </w:rPr>
        <w:t>│2. │Определение прочности раствора на сжатие     │Один образец │  145,09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bookmarkStart w:id="30" w:name="Par1027"/>
      <w:bookmarkEnd w:id="30"/>
      <w:r>
        <w:rPr>
          <w:rFonts w:ascii="Courier New" w:hAnsi="Courier New" w:cs="Courier New"/>
          <w:sz w:val="20"/>
          <w:szCs w:val="20"/>
        </w:rPr>
        <w:t>│3. │Определение прочности естественного камня на │Один образец │   94,89 │</w:t>
      </w:r>
    </w:p>
    <w:p w:rsidR="00DC1924" w:rsidRDefault="00DC1924">
      <w:pPr>
        <w:pStyle w:val="ConsPlusCell"/>
        <w:rPr>
          <w:rFonts w:ascii="Courier New" w:hAnsi="Courier New" w:cs="Courier New"/>
          <w:sz w:val="20"/>
          <w:szCs w:val="20"/>
        </w:rPr>
      </w:pPr>
      <w:r>
        <w:rPr>
          <w:rFonts w:ascii="Courier New" w:hAnsi="Courier New" w:cs="Courier New"/>
          <w:sz w:val="20"/>
          <w:szCs w:val="20"/>
        </w:rPr>
        <w:t>│   │сжатие                                       │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│4. │Установка и снятие маяков для наблюдения за  │Один  маяк   │   84,93 │</w:t>
      </w:r>
    </w:p>
    <w:p w:rsidR="00DC1924" w:rsidRDefault="00DC1924">
      <w:pPr>
        <w:pStyle w:val="ConsPlusCell"/>
        <w:rPr>
          <w:rFonts w:ascii="Courier New" w:hAnsi="Courier New" w:cs="Courier New"/>
          <w:sz w:val="20"/>
          <w:szCs w:val="20"/>
        </w:rPr>
      </w:pPr>
      <w:r>
        <w:rPr>
          <w:rFonts w:ascii="Courier New" w:hAnsi="Courier New" w:cs="Courier New"/>
          <w:sz w:val="20"/>
          <w:szCs w:val="20"/>
        </w:rPr>
        <w:t>│   │деформацией зданий                           │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bookmarkStart w:id="31" w:name="Par1033"/>
      <w:bookmarkEnd w:id="31"/>
      <w:r>
        <w:rPr>
          <w:rFonts w:ascii="Courier New" w:hAnsi="Courier New" w:cs="Courier New"/>
          <w:sz w:val="20"/>
          <w:szCs w:val="20"/>
        </w:rPr>
        <w:t>│5. │Наблюдение за деформациями зданий при помощи │Одно         │   35,83 │</w:t>
      </w:r>
    </w:p>
    <w:p w:rsidR="00DC1924" w:rsidRDefault="00DC1924">
      <w:pPr>
        <w:pStyle w:val="ConsPlusCell"/>
        <w:rPr>
          <w:rFonts w:ascii="Courier New" w:hAnsi="Courier New" w:cs="Courier New"/>
          <w:sz w:val="20"/>
          <w:szCs w:val="20"/>
        </w:rPr>
      </w:pPr>
      <w:r>
        <w:rPr>
          <w:rFonts w:ascii="Courier New" w:hAnsi="Courier New" w:cs="Courier New"/>
          <w:sz w:val="20"/>
          <w:szCs w:val="20"/>
        </w:rPr>
        <w:t>│   │маяков                                       │наблюдение за│         │</w:t>
      </w:r>
    </w:p>
    <w:p w:rsidR="00DC1924" w:rsidRDefault="00DC1924">
      <w:pPr>
        <w:pStyle w:val="ConsPlusCell"/>
        <w:rPr>
          <w:rFonts w:ascii="Courier New" w:hAnsi="Courier New" w:cs="Courier New"/>
          <w:sz w:val="20"/>
          <w:szCs w:val="20"/>
        </w:rPr>
      </w:pPr>
      <w:r>
        <w:rPr>
          <w:rFonts w:ascii="Courier New" w:hAnsi="Courier New" w:cs="Courier New"/>
          <w:sz w:val="20"/>
          <w:szCs w:val="20"/>
        </w:rPr>
        <w:t>│   │                                             │одним маяком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│6. │Зондирование каменной кладки, бетонных и     │Одно         │         │</w:t>
      </w:r>
    </w:p>
    <w:p w:rsidR="00DC1924" w:rsidRDefault="00DC1924">
      <w:pPr>
        <w:pStyle w:val="ConsPlusCell"/>
        <w:rPr>
          <w:rFonts w:ascii="Courier New" w:hAnsi="Courier New" w:cs="Courier New"/>
          <w:sz w:val="20"/>
          <w:szCs w:val="20"/>
        </w:rPr>
      </w:pPr>
      <w:r>
        <w:rPr>
          <w:rFonts w:ascii="Courier New" w:hAnsi="Courier New" w:cs="Courier New"/>
          <w:sz w:val="20"/>
          <w:szCs w:val="20"/>
        </w:rPr>
        <w:t>│   │железобетонных конструкций перфоратором      │зондирование │         │</w:t>
      </w:r>
    </w:p>
    <w:p w:rsidR="00DC1924" w:rsidRDefault="00DC1924">
      <w:pPr>
        <w:pStyle w:val="ConsPlusCell"/>
        <w:rPr>
          <w:rFonts w:ascii="Courier New" w:hAnsi="Courier New" w:cs="Courier New"/>
          <w:sz w:val="20"/>
          <w:szCs w:val="20"/>
        </w:rPr>
      </w:pPr>
      <w:r>
        <w:rPr>
          <w:rFonts w:ascii="Courier New" w:hAnsi="Courier New" w:cs="Courier New"/>
          <w:sz w:val="20"/>
          <w:szCs w:val="20"/>
        </w:rPr>
        <w:t>│   │                                             │гл. до 0,5 м │  119,13 │</w:t>
      </w:r>
    </w:p>
    <w:p w:rsidR="00DC1924" w:rsidRDefault="00DC1924">
      <w:pPr>
        <w:pStyle w:val="ConsPlusCell"/>
        <w:rPr>
          <w:rFonts w:ascii="Courier New" w:hAnsi="Courier New" w:cs="Courier New"/>
          <w:sz w:val="20"/>
          <w:szCs w:val="20"/>
        </w:rPr>
      </w:pPr>
      <w:r>
        <w:rPr>
          <w:rFonts w:ascii="Courier New" w:hAnsi="Courier New" w:cs="Courier New"/>
          <w:sz w:val="20"/>
          <w:szCs w:val="20"/>
        </w:rPr>
        <w:t>│   │                                             │гл. до 1 м   │  181,17 │</w:t>
      </w:r>
    </w:p>
    <w:p w:rsidR="00DC1924" w:rsidRDefault="00DC1924">
      <w:pPr>
        <w:pStyle w:val="ConsPlusCell"/>
        <w:rPr>
          <w:rFonts w:ascii="Courier New" w:hAnsi="Courier New" w:cs="Courier New"/>
          <w:sz w:val="20"/>
          <w:szCs w:val="20"/>
        </w:rPr>
      </w:pPr>
      <w:r>
        <w:rPr>
          <w:rFonts w:ascii="Courier New" w:hAnsi="Courier New" w:cs="Courier New"/>
          <w:sz w:val="20"/>
          <w:szCs w:val="20"/>
        </w:rPr>
        <w:t>│   │                                             │гл. 1,5 м    │  241,56 │</w:t>
      </w:r>
    </w:p>
    <w:p w:rsidR="00DC1924" w:rsidRDefault="00DC1924">
      <w:pPr>
        <w:pStyle w:val="ConsPlusCell"/>
        <w:rPr>
          <w:rFonts w:ascii="Courier New" w:hAnsi="Courier New" w:cs="Courier New"/>
          <w:sz w:val="20"/>
          <w:szCs w:val="20"/>
        </w:rPr>
      </w:pPr>
      <w:r>
        <w:rPr>
          <w:rFonts w:ascii="Courier New" w:hAnsi="Courier New" w:cs="Courier New"/>
          <w:sz w:val="20"/>
          <w:szCs w:val="20"/>
        </w:rPr>
        <w:t>│   │                                             │гл. 2,0 м    │  279,99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bookmarkStart w:id="32" w:name="Par1044"/>
      <w:bookmarkEnd w:id="32"/>
      <w:r>
        <w:rPr>
          <w:rFonts w:ascii="Courier New" w:hAnsi="Courier New" w:cs="Courier New"/>
          <w:sz w:val="20"/>
          <w:szCs w:val="20"/>
        </w:rPr>
        <w:t>│7. │Испытание на вырыв анкеров и дюбелей из стены│Одно         │  151,68 │</w:t>
      </w:r>
    </w:p>
    <w:p w:rsidR="00DC1924" w:rsidRDefault="00DC1924">
      <w:pPr>
        <w:pStyle w:val="ConsPlusCell"/>
        <w:rPr>
          <w:rFonts w:ascii="Courier New" w:hAnsi="Courier New" w:cs="Courier New"/>
          <w:sz w:val="20"/>
          <w:szCs w:val="20"/>
        </w:rPr>
      </w:pPr>
      <w:r>
        <w:rPr>
          <w:rFonts w:ascii="Courier New" w:hAnsi="Courier New" w:cs="Courier New"/>
          <w:sz w:val="20"/>
          <w:szCs w:val="20"/>
        </w:rPr>
        <w:t>│   │на фасадных конструкциях                     │испытание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bookmarkStart w:id="33" w:name="Par1047"/>
      <w:bookmarkEnd w:id="33"/>
      <w:r>
        <w:rPr>
          <w:rFonts w:ascii="Courier New" w:hAnsi="Courier New" w:cs="Courier New"/>
          <w:sz w:val="20"/>
          <w:szCs w:val="20"/>
        </w:rPr>
        <w:t>│8. │Размножение и брошюровка технического        │Один         │  251,20 │</w:t>
      </w:r>
    </w:p>
    <w:p w:rsidR="00DC1924" w:rsidRDefault="00DC1924">
      <w:pPr>
        <w:pStyle w:val="ConsPlusCell"/>
        <w:rPr>
          <w:rFonts w:ascii="Courier New" w:hAnsi="Courier New" w:cs="Courier New"/>
          <w:sz w:val="20"/>
          <w:szCs w:val="20"/>
        </w:rPr>
      </w:pPr>
      <w:r>
        <w:rPr>
          <w:rFonts w:ascii="Courier New" w:hAnsi="Courier New" w:cs="Courier New"/>
          <w:sz w:val="20"/>
          <w:szCs w:val="20"/>
        </w:rPr>
        <w:t>│   │заключения в 1 экземпляре                    │экземпляр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bookmarkStart w:id="34" w:name="Par1050"/>
      <w:bookmarkEnd w:id="34"/>
      <w:r>
        <w:rPr>
          <w:rFonts w:ascii="Courier New" w:hAnsi="Courier New" w:cs="Courier New"/>
          <w:sz w:val="20"/>
          <w:szCs w:val="20"/>
        </w:rPr>
        <w:t xml:space="preserve">│9. │Фотографирование строительных конструкций </w:t>
      </w:r>
      <w:hyperlink w:anchor="Par1071" w:history="1">
        <w:r>
          <w:rPr>
            <w:rFonts w:ascii="Courier New" w:hAnsi="Courier New" w:cs="Courier New"/>
            <w:color w:val="0000FF"/>
            <w:sz w:val="20"/>
            <w:szCs w:val="20"/>
          </w:rPr>
          <w:t>&lt;*&gt;</w:t>
        </w:r>
      </w:hyperlink>
      <w:r>
        <w:rPr>
          <w:rFonts w:ascii="Courier New" w:hAnsi="Courier New" w:cs="Courier New"/>
          <w:sz w:val="20"/>
          <w:szCs w:val="20"/>
        </w:rPr>
        <w:t>│Один снимок  │  143,24 │</w:t>
      </w:r>
    </w:p>
    <w:p w:rsidR="00DC1924" w:rsidRDefault="00DC1924">
      <w:pPr>
        <w:pStyle w:val="ConsPlusCell"/>
        <w:rPr>
          <w:rFonts w:ascii="Courier New" w:hAnsi="Courier New" w:cs="Courier New"/>
          <w:sz w:val="20"/>
          <w:szCs w:val="20"/>
        </w:rPr>
      </w:pPr>
      <w:r>
        <w:rPr>
          <w:rFonts w:ascii="Courier New" w:hAnsi="Courier New" w:cs="Courier New"/>
          <w:sz w:val="20"/>
          <w:szCs w:val="20"/>
        </w:rPr>
        <w:t>│   │                                             │(5 позитивов)│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│10.│Вскрытие конструкций без обратной заделки:   │Одно         │         │</w:t>
      </w:r>
    </w:p>
    <w:p w:rsidR="00DC1924" w:rsidRDefault="00DC1924">
      <w:pPr>
        <w:pStyle w:val="ConsPlusCell"/>
        <w:rPr>
          <w:rFonts w:ascii="Courier New" w:hAnsi="Courier New" w:cs="Courier New"/>
          <w:sz w:val="20"/>
          <w:szCs w:val="20"/>
        </w:rPr>
      </w:pPr>
      <w:r>
        <w:rPr>
          <w:rFonts w:ascii="Courier New" w:hAnsi="Courier New" w:cs="Courier New"/>
          <w:sz w:val="20"/>
          <w:szCs w:val="20"/>
        </w:rPr>
        <w:t>│   │а) вскрытие деревянных конструкций, в т.ч.   │вскрытие     │  424,71 │</w:t>
      </w:r>
    </w:p>
    <w:p w:rsidR="00DC1924" w:rsidRDefault="00DC1924">
      <w:pPr>
        <w:pStyle w:val="ConsPlusCell"/>
        <w:rPr>
          <w:rFonts w:ascii="Courier New" w:hAnsi="Courier New" w:cs="Courier New"/>
          <w:sz w:val="20"/>
          <w:szCs w:val="20"/>
        </w:rPr>
      </w:pPr>
      <w:r>
        <w:rPr>
          <w:rFonts w:ascii="Courier New" w:hAnsi="Courier New" w:cs="Courier New"/>
          <w:sz w:val="20"/>
          <w:szCs w:val="20"/>
        </w:rPr>
        <w:t>│   │полов, наката, настила, обшивки, обрешетки и │             │         │</w:t>
      </w:r>
    </w:p>
    <w:p w:rsidR="00DC1924" w:rsidRDefault="00DC1924">
      <w:pPr>
        <w:pStyle w:val="ConsPlusCell"/>
        <w:rPr>
          <w:rFonts w:ascii="Courier New" w:hAnsi="Courier New" w:cs="Courier New"/>
          <w:sz w:val="20"/>
          <w:szCs w:val="20"/>
        </w:rPr>
      </w:pPr>
      <w:r>
        <w:rPr>
          <w:rFonts w:ascii="Courier New" w:hAnsi="Courier New" w:cs="Courier New"/>
          <w:sz w:val="20"/>
          <w:szCs w:val="20"/>
        </w:rPr>
        <w:t>│   │т.п.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│б) вскрытие бетонных конструкций, кирпичной и│             │  509,65 │</w:t>
      </w:r>
    </w:p>
    <w:p w:rsidR="00DC1924" w:rsidRDefault="00DC1924">
      <w:pPr>
        <w:pStyle w:val="ConsPlusCell"/>
        <w:rPr>
          <w:rFonts w:ascii="Courier New" w:hAnsi="Courier New" w:cs="Courier New"/>
          <w:sz w:val="20"/>
          <w:szCs w:val="20"/>
        </w:rPr>
      </w:pPr>
      <w:r>
        <w:rPr>
          <w:rFonts w:ascii="Courier New" w:hAnsi="Courier New" w:cs="Courier New"/>
          <w:sz w:val="20"/>
          <w:szCs w:val="20"/>
        </w:rPr>
        <w:t>│   │каменной кладки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│в) вскрытие элементов железобетонных         │             │  503,65 │</w:t>
      </w:r>
    </w:p>
    <w:p w:rsidR="00DC1924" w:rsidRDefault="00DC1924">
      <w:pPr>
        <w:pStyle w:val="ConsPlusCell"/>
        <w:rPr>
          <w:rFonts w:ascii="Courier New" w:hAnsi="Courier New" w:cs="Courier New"/>
          <w:sz w:val="20"/>
          <w:szCs w:val="20"/>
        </w:rPr>
      </w:pPr>
      <w:r>
        <w:rPr>
          <w:rFonts w:ascii="Courier New" w:hAnsi="Courier New" w:cs="Courier New"/>
          <w:sz w:val="20"/>
          <w:szCs w:val="20"/>
        </w:rPr>
        <w:t>│   │конструкций (за элемент железобетонной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│конструкции принимается один вскрытый        │             │         │</w:t>
      </w:r>
    </w:p>
    <w:p w:rsidR="00DC1924" w:rsidRDefault="00DC1924">
      <w:pPr>
        <w:pStyle w:val="ConsPlusCell"/>
        <w:rPr>
          <w:rFonts w:ascii="Courier New" w:hAnsi="Courier New" w:cs="Courier New"/>
          <w:sz w:val="20"/>
          <w:szCs w:val="20"/>
        </w:rPr>
      </w:pPr>
      <w:r>
        <w:rPr>
          <w:rFonts w:ascii="Courier New" w:hAnsi="Courier New" w:cs="Courier New"/>
          <w:sz w:val="20"/>
          <w:szCs w:val="20"/>
        </w:rPr>
        <w:t>│   │стержень арматуры, один профиль жесткой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│арматуры)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│г) отбивка штукатурки для обследования       │             │  360,69 │</w:t>
      </w:r>
    </w:p>
    <w:p w:rsidR="00DC1924" w:rsidRDefault="00DC1924">
      <w:pPr>
        <w:pStyle w:val="ConsPlusCell"/>
        <w:rPr>
          <w:rFonts w:ascii="Courier New" w:hAnsi="Courier New" w:cs="Courier New"/>
          <w:sz w:val="20"/>
          <w:szCs w:val="20"/>
        </w:rPr>
      </w:pPr>
      <w:r>
        <w:rPr>
          <w:rFonts w:ascii="Courier New" w:hAnsi="Courier New" w:cs="Courier New"/>
          <w:sz w:val="20"/>
          <w:szCs w:val="20"/>
        </w:rPr>
        <w:t>│   │деревянных, каменных, металлических и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│железобетонных конструкций                   │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Доставка приборов, инструментов и т.п. к месту обследования и обратно, а также перенос во время обследования определяются в размере 15% от стоимости работ (кроме </w:t>
      </w:r>
      <w:hyperlink w:anchor="Par1023" w:history="1">
        <w:r>
          <w:rPr>
            <w:rFonts w:ascii="Calibri" w:hAnsi="Calibri" w:cs="Calibri"/>
            <w:color w:val="0000FF"/>
          </w:rPr>
          <w:t>пп. 1</w:t>
        </w:r>
      </w:hyperlink>
      <w:r>
        <w:rPr>
          <w:rFonts w:ascii="Calibri" w:hAnsi="Calibri" w:cs="Calibri"/>
        </w:rPr>
        <w:t xml:space="preserve">, </w:t>
      </w:r>
      <w:hyperlink w:anchor="Par1025" w:history="1">
        <w:r>
          <w:rPr>
            <w:rFonts w:ascii="Calibri" w:hAnsi="Calibri" w:cs="Calibri"/>
            <w:color w:val="0000FF"/>
          </w:rPr>
          <w:t>2</w:t>
        </w:r>
      </w:hyperlink>
      <w:r>
        <w:rPr>
          <w:rFonts w:ascii="Calibri" w:hAnsi="Calibri" w:cs="Calibri"/>
        </w:rPr>
        <w:t xml:space="preserve">, </w:t>
      </w:r>
      <w:hyperlink w:anchor="Par1027" w:history="1">
        <w:r>
          <w:rPr>
            <w:rFonts w:ascii="Calibri" w:hAnsi="Calibri" w:cs="Calibri"/>
            <w:color w:val="0000FF"/>
          </w:rPr>
          <w:t>3</w:t>
        </w:r>
      </w:hyperlink>
      <w:r>
        <w:rPr>
          <w:rFonts w:ascii="Calibri" w:hAnsi="Calibri" w:cs="Calibri"/>
        </w:rPr>
        <w:t xml:space="preserve">, </w:t>
      </w:r>
      <w:hyperlink w:anchor="Par1033" w:history="1">
        <w:r>
          <w:rPr>
            <w:rFonts w:ascii="Calibri" w:hAnsi="Calibri" w:cs="Calibri"/>
            <w:color w:val="0000FF"/>
          </w:rPr>
          <w:t>5</w:t>
        </w:r>
      </w:hyperlink>
      <w:r>
        <w:rPr>
          <w:rFonts w:ascii="Calibri" w:hAnsi="Calibri" w:cs="Calibri"/>
        </w:rPr>
        <w:t xml:space="preserve">, </w:t>
      </w:r>
      <w:hyperlink w:anchor="Par1047" w:history="1">
        <w:r>
          <w:rPr>
            <w:rFonts w:ascii="Calibri" w:hAnsi="Calibri" w:cs="Calibri"/>
            <w:color w:val="0000FF"/>
          </w:rPr>
          <w:t>8</w:t>
        </w:r>
      </w:hyperlink>
      <w:r>
        <w:rPr>
          <w:rFonts w:ascii="Calibri" w:hAnsi="Calibri" w:cs="Calibri"/>
        </w:rPr>
        <w:t xml:space="preserve">, </w:t>
      </w:r>
      <w:hyperlink w:anchor="Par1050" w:history="1">
        <w:r>
          <w:rPr>
            <w:rFonts w:ascii="Calibri" w:hAnsi="Calibri" w:cs="Calibri"/>
            <w:color w:val="0000FF"/>
          </w:rPr>
          <w:t>9</w:t>
        </w:r>
      </w:hyperlink>
      <w:r>
        <w:rPr>
          <w:rFonts w:ascii="Calibri" w:hAnsi="Calibri" w:cs="Calibri"/>
        </w:rPr>
        <w:t>).</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C1924" w:rsidRDefault="00DC1924">
      <w:pPr>
        <w:widowControl w:val="0"/>
        <w:autoSpaceDE w:val="0"/>
        <w:autoSpaceDN w:val="0"/>
        <w:adjustRightInd w:val="0"/>
        <w:spacing w:after="0" w:line="240" w:lineRule="auto"/>
        <w:ind w:firstLine="540"/>
        <w:jc w:val="both"/>
        <w:rPr>
          <w:rFonts w:ascii="Calibri" w:hAnsi="Calibri" w:cs="Calibri"/>
        </w:rPr>
      </w:pPr>
      <w:bookmarkStart w:id="35" w:name="Par1071"/>
      <w:bookmarkEnd w:id="35"/>
      <w:r>
        <w:rPr>
          <w:rFonts w:ascii="Calibri" w:hAnsi="Calibri" w:cs="Calibri"/>
        </w:rPr>
        <w:t>&lt;*&gt; 1) При количестве снимков от 31 и более стоимость их изготовления определяется по формуле:</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53" type="#_x0000_t75" style="width:132pt;height:19pt">
            <v:imagedata r:id="rId45" o:title=""/>
          </v:shape>
        </w:pic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143,24 - стоимость изготовления 1 снимка (5 позитивов);</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n - общее количество снимков;</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9"/>
        </w:rPr>
        <w:pict>
          <v:shape id="_x0000_i1054" type="#_x0000_t75" style="width:43pt;height:19pt">
            <v:imagedata r:id="rId46" o:title=""/>
          </v:shape>
        </w:pict>
      </w:r>
      <w:r>
        <w:rPr>
          <w:rFonts w:ascii="Calibri" w:hAnsi="Calibri" w:cs="Calibri"/>
        </w:rPr>
        <w:t xml:space="preserve"> - понижающий коэффициент, рассчитанный по формуле:</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pict>
          <v:shape id="_x0000_i1055" type="#_x0000_t75" style="width:153pt;height:22pt">
            <v:imagedata r:id="rId47" o:title=""/>
          </v:shape>
        </w:pic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количестве снимков более 45 стоимость их изготовления принимается равной стоимости изготовления 45 снимков.</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4.5. Базовые единичные расценки на обмерно-обследовательские работы сооружений метрополитена, попадающих в зону влияния строительства объектов в городе Москве, представлены в </w:t>
      </w:r>
      <w:hyperlink w:anchor="Par1088" w:history="1">
        <w:r>
          <w:rPr>
            <w:rFonts w:ascii="Calibri" w:hAnsi="Calibri" w:cs="Calibri"/>
            <w:color w:val="0000FF"/>
          </w:rPr>
          <w:t>табл. 4.9</w:t>
        </w:r>
      </w:hyperlink>
      <w:r>
        <w:rPr>
          <w:rFonts w:ascii="Calibri" w:hAnsi="Calibri" w:cs="Calibri"/>
        </w:rPr>
        <w:t>.</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right"/>
        <w:outlineLvl w:val="2"/>
        <w:rPr>
          <w:rFonts w:ascii="Calibri" w:hAnsi="Calibri" w:cs="Calibri"/>
        </w:rPr>
      </w:pPr>
      <w:r>
        <w:rPr>
          <w:rFonts w:ascii="Calibri" w:hAnsi="Calibri" w:cs="Calibri"/>
        </w:rPr>
        <w:t>Таблица 4.9</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center"/>
        <w:rPr>
          <w:rFonts w:ascii="Calibri" w:hAnsi="Calibri" w:cs="Calibri"/>
        </w:rPr>
      </w:pPr>
      <w:bookmarkStart w:id="36" w:name="Par1088"/>
      <w:bookmarkEnd w:id="36"/>
      <w:r>
        <w:rPr>
          <w:rFonts w:ascii="Calibri" w:hAnsi="Calibri" w:cs="Calibri"/>
        </w:rPr>
        <w:t>БАЗОВЫЕ ЕДИНИЧНЫЕ РАСЦЕНКИ НА ОБСЛЕДОВАНИЕ</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СООРУЖЕНИЙ МЕТРОПОЛИТЕНА</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│N   │Наименование сооружения                    │Ед.   │Общая стоимость  │</w:t>
      </w:r>
    </w:p>
    <w:p w:rsidR="00DC1924" w:rsidRDefault="00DC1924">
      <w:pPr>
        <w:pStyle w:val="ConsPlusCell"/>
        <w:rPr>
          <w:rFonts w:ascii="Courier New" w:hAnsi="Courier New" w:cs="Courier New"/>
          <w:sz w:val="20"/>
          <w:szCs w:val="20"/>
        </w:rPr>
      </w:pPr>
      <w:r>
        <w:rPr>
          <w:rFonts w:ascii="Courier New" w:hAnsi="Courier New" w:cs="Courier New"/>
          <w:sz w:val="20"/>
          <w:szCs w:val="20"/>
        </w:rPr>
        <w:t>│п/п │                                           │изм.  │обмерных и       │</w:t>
      </w:r>
    </w:p>
    <w:p w:rsidR="00DC1924" w:rsidRDefault="00DC1924">
      <w:pPr>
        <w:pStyle w:val="ConsPlusCell"/>
        <w:rPr>
          <w:rFonts w:ascii="Courier New" w:hAnsi="Courier New" w:cs="Courier New"/>
          <w:sz w:val="20"/>
          <w:szCs w:val="20"/>
        </w:rPr>
      </w:pPr>
      <w:r>
        <w:rPr>
          <w:rFonts w:ascii="Courier New" w:hAnsi="Courier New" w:cs="Courier New"/>
          <w:sz w:val="20"/>
          <w:szCs w:val="20"/>
        </w:rPr>
        <w:t>│    │                                           │      │обследовательских│</w:t>
      </w:r>
    </w:p>
    <w:p w:rsidR="00DC1924" w:rsidRDefault="00DC1924">
      <w:pPr>
        <w:pStyle w:val="ConsPlusCell"/>
        <w:rPr>
          <w:rFonts w:ascii="Courier New" w:hAnsi="Courier New" w:cs="Courier New"/>
          <w:sz w:val="20"/>
          <w:szCs w:val="20"/>
        </w:rPr>
      </w:pPr>
      <w:r>
        <w:rPr>
          <w:rFonts w:ascii="Courier New" w:hAnsi="Courier New" w:cs="Courier New"/>
          <w:sz w:val="20"/>
          <w:szCs w:val="20"/>
        </w:rPr>
        <w:t>│    │                                           │      │работ на единицу │</w:t>
      </w:r>
    </w:p>
    <w:p w:rsidR="00DC1924" w:rsidRDefault="00DC1924">
      <w:pPr>
        <w:pStyle w:val="ConsPlusCell"/>
        <w:rPr>
          <w:rFonts w:ascii="Courier New" w:hAnsi="Courier New" w:cs="Courier New"/>
          <w:sz w:val="20"/>
          <w:szCs w:val="20"/>
        </w:rPr>
      </w:pPr>
      <w:r>
        <w:rPr>
          <w:rFonts w:ascii="Courier New" w:hAnsi="Courier New" w:cs="Courier New"/>
          <w:sz w:val="20"/>
          <w:szCs w:val="20"/>
        </w:rPr>
        <w:t>│    │                                           │      │измерения, руб.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bookmarkStart w:id="37" w:name="Par1098"/>
      <w:bookmarkEnd w:id="37"/>
      <w:r>
        <w:rPr>
          <w:rFonts w:ascii="Courier New" w:hAnsi="Courier New" w:cs="Courier New"/>
          <w:sz w:val="20"/>
          <w:szCs w:val="20"/>
        </w:rPr>
        <w:t>│  1 │                     2                     │   3  │        4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bookmarkStart w:id="38" w:name="Par1100"/>
      <w:bookmarkEnd w:id="38"/>
      <w:r>
        <w:rPr>
          <w:rFonts w:ascii="Courier New" w:hAnsi="Courier New" w:cs="Courier New"/>
          <w:sz w:val="20"/>
          <w:szCs w:val="20"/>
        </w:rPr>
        <w:t>│1.  │Перегонные тоннели кругового очертания     │      │                 │</w:t>
      </w:r>
    </w:p>
    <w:p w:rsidR="00DC1924" w:rsidRDefault="00DC1924">
      <w:pPr>
        <w:pStyle w:val="ConsPlusCell"/>
        <w:rPr>
          <w:rFonts w:ascii="Courier New" w:hAnsi="Courier New" w:cs="Courier New"/>
          <w:sz w:val="20"/>
          <w:szCs w:val="20"/>
        </w:rPr>
      </w:pPr>
      <w:r>
        <w:rPr>
          <w:rFonts w:ascii="Courier New" w:hAnsi="Courier New" w:cs="Courier New"/>
          <w:sz w:val="20"/>
          <w:szCs w:val="20"/>
        </w:rPr>
        <w:t>│1.1.│Дн = 5,5 м                                 │п.м   │      395,32     │</w:t>
      </w:r>
    </w:p>
    <w:p w:rsidR="00DC1924" w:rsidRDefault="00DC1924">
      <w:pPr>
        <w:pStyle w:val="ConsPlusCell"/>
        <w:rPr>
          <w:rFonts w:ascii="Courier New" w:hAnsi="Courier New" w:cs="Courier New"/>
          <w:sz w:val="20"/>
          <w:szCs w:val="20"/>
        </w:rPr>
      </w:pPr>
      <w:bookmarkStart w:id="39" w:name="Par1102"/>
      <w:bookmarkEnd w:id="39"/>
      <w:r>
        <w:rPr>
          <w:rFonts w:ascii="Courier New" w:hAnsi="Courier New" w:cs="Courier New"/>
          <w:sz w:val="20"/>
          <w:szCs w:val="20"/>
        </w:rPr>
        <w:t>│1.2.│Дн = 6,0 м                                 │п.м   │      462,07     │</w:t>
      </w:r>
    </w:p>
    <w:p w:rsidR="00DC1924" w:rsidRDefault="00DC1924">
      <w:pPr>
        <w:pStyle w:val="ConsPlusCell"/>
        <w:rPr>
          <w:rFonts w:ascii="Courier New" w:hAnsi="Courier New" w:cs="Courier New"/>
          <w:sz w:val="20"/>
          <w:szCs w:val="20"/>
        </w:rPr>
      </w:pPr>
      <w:r>
        <w:rPr>
          <w:rFonts w:ascii="Courier New" w:hAnsi="Courier New" w:cs="Courier New"/>
          <w:sz w:val="20"/>
          <w:szCs w:val="20"/>
        </w:rPr>
        <w:t>│1.3.│Прямоугольные однопутные, H = 7 м          │п.м   │      478,72     │</w:t>
      </w:r>
    </w:p>
    <w:p w:rsidR="00DC1924" w:rsidRDefault="00DC1924">
      <w:pPr>
        <w:pStyle w:val="ConsPlusCell"/>
        <w:rPr>
          <w:rFonts w:ascii="Courier New" w:hAnsi="Courier New" w:cs="Courier New"/>
          <w:sz w:val="20"/>
          <w:szCs w:val="20"/>
        </w:rPr>
      </w:pPr>
      <w:r>
        <w:rPr>
          <w:rFonts w:ascii="Courier New" w:hAnsi="Courier New" w:cs="Courier New"/>
          <w:sz w:val="20"/>
          <w:szCs w:val="20"/>
        </w:rPr>
        <w:t>│1.4.│То же двухпутные, H = 7 м                  │п.м   │      500,68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│2.  │Станционные тоннели кругового очертания    │      │                 │</w:t>
      </w:r>
    </w:p>
    <w:p w:rsidR="00DC1924" w:rsidRDefault="00DC1924">
      <w:pPr>
        <w:pStyle w:val="ConsPlusCell"/>
        <w:rPr>
          <w:rFonts w:ascii="Courier New" w:hAnsi="Courier New" w:cs="Courier New"/>
          <w:sz w:val="20"/>
          <w:szCs w:val="20"/>
        </w:rPr>
      </w:pPr>
      <w:r>
        <w:rPr>
          <w:rFonts w:ascii="Courier New" w:hAnsi="Courier New" w:cs="Courier New"/>
          <w:sz w:val="20"/>
          <w:szCs w:val="20"/>
        </w:rPr>
        <w:t>│2.1.│Дн = 8,5 м                                 │п.м   │      595,05     │</w:t>
      </w:r>
    </w:p>
    <w:p w:rsidR="00DC1924" w:rsidRDefault="00DC1924">
      <w:pPr>
        <w:pStyle w:val="ConsPlusCell"/>
        <w:rPr>
          <w:rFonts w:ascii="Courier New" w:hAnsi="Courier New" w:cs="Courier New"/>
          <w:sz w:val="20"/>
          <w:szCs w:val="20"/>
        </w:rPr>
      </w:pPr>
      <w:r>
        <w:rPr>
          <w:rFonts w:ascii="Courier New" w:hAnsi="Courier New" w:cs="Courier New"/>
          <w:sz w:val="20"/>
          <w:szCs w:val="20"/>
        </w:rPr>
        <w:t>│2.2.│Дн = 9,5 м                                 │п.м   │      841,16     │</w:t>
      </w:r>
    </w:p>
    <w:p w:rsidR="00DC1924" w:rsidRDefault="00DC1924">
      <w:pPr>
        <w:pStyle w:val="ConsPlusCell"/>
        <w:rPr>
          <w:rFonts w:ascii="Courier New" w:hAnsi="Courier New" w:cs="Courier New"/>
          <w:sz w:val="20"/>
          <w:szCs w:val="20"/>
        </w:rPr>
      </w:pPr>
      <w:r>
        <w:rPr>
          <w:rFonts w:ascii="Courier New" w:hAnsi="Courier New" w:cs="Courier New"/>
          <w:sz w:val="20"/>
          <w:szCs w:val="20"/>
        </w:rPr>
        <w:t>│2.3.│Прямоугольного очертания                   │п.м   │     1001,58     │</w:t>
      </w:r>
    </w:p>
    <w:p w:rsidR="00DC1924" w:rsidRDefault="00DC1924">
      <w:pPr>
        <w:pStyle w:val="ConsPlusCell"/>
        <w:rPr>
          <w:rFonts w:ascii="Courier New" w:hAnsi="Courier New" w:cs="Courier New"/>
          <w:sz w:val="20"/>
          <w:szCs w:val="20"/>
        </w:rPr>
      </w:pPr>
      <w:r>
        <w:rPr>
          <w:rFonts w:ascii="Courier New" w:hAnsi="Courier New" w:cs="Courier New"/>
          <w:sz w:val="20"/>
          <w:szCs w:val="20"/>
        </w:rPr>
        <w:t>│2.4.│Односводчатые                              │п.м   │     1775,22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│3.  │Эскалаторные тоннели                       │      │                 │</w:t>
      </w:r>
    </w:p>
    <w:p w:rsidR="00DC1924" w:rsidRDefault="00DC1924">
      <w:pPr>
        <w:pStyle w:val="ConsPlusCell"/>
        <w:rPr>
          <w:rFonts w:ascii="Courier New" w:hAnsi="Courier New" w:cs="Courier New"/>
          <w:sz w:val="20"/>
          <w:szCs w:val="20"/>
        </w:rPr>
      </w:pPr>
      <w:r>
        <w:rPr>
          <w:rFonts w:ascii="Courier New" w:hAnsi="Courier New" w:cs="Courier New"/>
          <w:sz w:val="20"/>
          <w:szCs w:val="20"/>
        </w:rPr>
        <w:t>│3.1.│Дн = 7,5 м + 0,6 м                         │п.м   │      714,13     │</w:t>
      </w:r>
    </w:p>
    <w:p w:rsidR="00DC1924" w:rsidRDefault="00DC1924">
      <w:pPr>
        <w:pStyle w:val="ConsPlusCell"/>
        <w:rPr>
          <w:rFonts w:ascii="Courier New" w:hAnsi="Courier New" w:cs="Courier New"/>
          <w:sz w:val="20"/>
          <w:szCs w:val="20"/>
        </w:rPr>
      </w:pPr>
      <w:r>
        <w:rPr>
          <w:rFonts w:ascii="Courier New" w:hAnsi="Courier New" w:cs="Courier New"/>
          <w:sz w:val="20"/>
          <w:szCs w:val="20"/>
        </w:rPr>
        <w:t>│3.2.│Дн = 9,5 м                                 │п.м   │      887,57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│4.  │Межтоннельные сооружения:                  │      │                 │</w:t>
      </w:r>
    </w:p>
    <w:p w:rsidR="00DC1924" w:rsidRDefault="00DC1924">
      <w:pPr>
        <w:pStyle w:val="ConsPlusCell"/>
        <w:rPr>
          <w:rFonts w:ascii="Courier New" w:hAnsi="Courier New" w:cs="Courier New"/>
          <w:sz w:val="20"/>
          <w:szCs w:val="20"/>
        </w:rPr>
      </w:pPr>
      <w:r>
        <w:rPr>
          <w:rFonts w:ascii="Courier New" w:hAnsi="Courier New" w:cs="Courier New"/>
          <w:sz w:val="20"/>
          <w:szCs w:val="20"/>
        </w:rPr>
        <w:t>│4.1.│санузел (СУ)                               │шт.   │     8331,52     │</w:t>
      </w:r>
    </w:p>
    <w:p w:rsidR="00DC1924" w:rsidRDefault="00DC1924">
      <w:pPr>
        <w:pStyle w:val="ConsPlusCell"/>
        <w:rPr>
          <w:rFonts w:ascii="Courier New" w:hAnsi="Courier New" w:cs="Courier New"/>
          <w:sz w:val="20"/>
          <w:szCs w:val="20"/>
        </w:rPr>
      </w:pPr>
      <w:r>
        <w:rPr>
          <w:rFonts w:ascii="Courier New" w:hAnsi="Courier New" w:cs="Courier New"/>
          <w:sz w:val="20"/>
          <w:szCs w:val="20"/>
        </w:rPr>
        <w:t>│4.2.│перекачка (ВОУ)                            │шт.   │     8331,52     │</w:t>
      </w:r>
    </w:p>
    <w:p w:rsidR="00DC1924" w:rsidRDefault="00DC1924">
      <w:pPr>
        <w:pStyle w:val="ConsPlusCell"/>
        <w:rPr>
          <w:rFonts w:ascii="Courier New" w:hAnsi="Courier New" w:cs="Courier New"/>
          <w:sz w:val="20"/>
          <w:szCs w:val="20"/>
        </w:rPr>
      </w:pPr>
      <w:r>
        <w:rPr>
          <w:rFonts w:ascii="Courier New" w:hAnsi="Courier New" w:cs="Courier New"/>
          <w:sz w:val="20"/>
          <w:szCs w:val="20"/>
        </w:rPr>
        <w:t>│4.3.│вентсбойка (венттоннель)                   │п.м   │      555,44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│5.  │Вестибюль (подземный)                      │куб. м│        3,86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│6.  │Лестничные сходы                           │куб. м│       51,10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│7.  │Камеры съездов                             │п.м   │      833,94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│8.  │Кабельные и вентиляционные коллекторы      │п.м   │      462,11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bookmarkStart w:id="40" w:name="Par1129"/>
      <w:bookmarkEnd w:id="40"/>
      <w:r>
        <w:rPr>
          <w:rFonts w:ascii="Courier New" w:hAnsi="Courier New" w:cs="Courier New"/>
          <w:sz w:val="20"/>
          <w:szCs w:val="20"/>
        </w:rPr>
        <w:t>│9.  │Шахтные стволы                             │п.м   │      900,53     │</w:t>
      </w:r>
    </w:p>
    <w:p w:rsidR="00DC1924" w:rsidRDefault="00DC1924">
      <w:pPr>
        <w:pStyle w:val="ConsPlusCell"/>
        <w:rPr>
          <w:rFonts w:ascii="Courier New" w:hAnsi="Courier New" w:cs="Courier New"/>
          <w:sz w:val="20"/>
          <w:szCs w:val="20"/>
        </w:rPr>
      </w:pPr>
      <w:r>
        <w:rPr>
          <w:rFonts w:ascii="Courier New" w:hAnsi="Courier New" w:cs="Courier New"/>
          <w:sz w:val="20"/>
          <w:szCs w:val="20"/>
        </w:rPr>
        <w:t>│    │Дн = 6 м                                   │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Характеристики сооружений метрополитена, представленных в </w:t>
      </w:r>
      <w:hyperlink w:anchor="Par1100" w:history="1">
        <w:r>
          <w:rPr>
            <w:rFonts w:ascii="Calibri" w:hAnsi="Calibri" w:cs="Calibri"/>
            <w:color w:val="0000FF"/>
          </w:rPr>
          <w:t>пп. 1</w:t>
        </w:r>
      </w:hyperlink>
      <w:r>
        <w:rPr>
          <w:rFonts w:ascii="Calibri" w:hAnsi="Calibri" w:cs="Calibri"/>
        </w:rPr>
        <w:t>-</w:t>
      </w:r>
      <w:hyperlink w:anchor="Par1129" w:history="1">
        <w:r>
          <w:rPr>
            <w:rFonts w:ascii="Calibri" w:hAnsi="Calibri" w:cs="Calibri"/>
            <w:color w:val="0000FF"/>
          </w:rPr>
          <w:t>9 табл. 4.9</w:t>
        </w:r>
      </w:hyperlink>
      <w:r>
        <w:rPr>
          <w:rFonts w:ascii="Calibri" w:hAnsi="Calibri" w:cs="Calibri"/>
        </w:rPr>
        <w:t xml:space="preserve">, приведены в </w:t>
      </w:r>
      <w:hyperlink w:anchor="Par361" w:history="1">
        <w:r>
          <w:rPr>
            <w:rFonts w:ascii="Calibri" w:hAnsi="Calibri" w:cs="Calibri"/>
            <w:color w:val="0000FF"/>
          </w:rPr>
          <w:t>таблице 3.1</w:t>
        </w:r>
      </w:hyperlink>
      <w:r>
        <w:rPr>
          <w:rFonts w:ascii="Calibri" w:hAnsi="Calibri" w:cs="Calibri"/>
        </w:rPr>
        <w:t xml:space="preserve"> Сборника.</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несовпадения параметров обследуемых объектов </w:t>
      </w:r>
      <w:hyperlink w:anchor="Par1088" w:history="1">
        <w:r>
          <w:rPr>
            <w:rFonts w:ascii="Calibri" w:hAnsi="Calibri" w:cs="Calibri"/>
            <w:color w:val="0000FF"/>
          </w:rPr>
          <w:t>(табл. 4.9)</w:t>
        </w:r>
      </w:hyperlink>
      <w:r>
        <w:rPr>
          <w:rFonts w:ascii="Calibri" w:hAnsi="Calibri" w:cs="Calibri"/>
        </w:rPr>
        <w:t xml:space="preserve"> с приведенными в </w:t>
      </w:r>
      <w:hyperlink w:anchor="Par361" w:history="1">
        <w:r>
          <w:rPr>
            <w:rFonts w:ascii="Calibri" w:hAnsi="Calibri" w:cs="Calibri"/>
            <w:color w:val="0000FF"/>
          </w:rPr>
          <w:t>табл. 3.1</w:t>
        </w:r>
      </w:hyperlink>
      <w:r>
        <w:rPr>
          <w:rFonts w:ascii="Calibri" w:hAnsi="Calibri" w:cs="Calibri"/>
        </w:rPr>
        <w:t xml:space="preserve"> (диаметр, ширина, высота и др.) их величина принимается по ближайшему показателю.</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Стоимость одного цикла мониторинга принимается равной стоимости одного цикла мониторинга в месяц, не превышающей величины 80% от </w:t>
      </w:r>
      <w:hyperlink w:anchor="Par1098" w:history="1">
        <w:r>
          <w:rPr>
            <w:rFonts w:ascii="Calibri" w:hAnsi="Calibri" w:cs="Calibri"/>
            <w:color w:val="0000FF"/>
          </w:rPr>
          <w:t>графы 4 таблицы 4.9</w:t>
        </w:r>
      </w:hyperlink>
      <w:r>
        <w:rPr>
          <w:rFonts w:ascii="Calibri" w:hAnsi="Calibri" w:cs="Calibri"/>
        </w:rPr>
        <w:t xml:space="preserve">, и рассчитывается в зависимости от состава работ по мониторингу в % соотношении в соответствии с </w:t>
      </w:r>
      <w:hyperlink w:anchor="Par570" w:history="1">
        <w:r>
          <w:rPr>
            <w:rFonts w:ascii="Calibri" w:hAnsi="Calibri" w:cs="Calibri"/>
            <w:color w:val="0000FF"/>
          </w:rPr>
          <w:t>табл. 3.4</w:t>
        </w:r>
      </w:hyperlink>
      <w:r>
        <w:rPr>
          <w:rFonts w:ascii="Calibri" w:hAnsi="Calibri" w:cs="Calibri"/>
        </w:rPr>
        <w:t xml:space="preserve"> и </w:t>
      </w:r>
      <w:hyperlink w:anchor="Par1088" w:history="1">
        <w:r>
          <w:rPr>
            <w:rFonts w:ascii="Calibri" w:hAnsi="Calibri" w:cs="Calibri"/>
            <w:color w:val="0000FF"/>
          </w:rPr>
          <w:t>табл. 4.9</w:t>
        </w:r>
      </w:hyperlink>
      <w:r>
        <w:rPr>
          <w:rFonts w:ascii="Calibri" w:hAnsi="Calibri" w:cs="Calibri"/>
        </w:rPr>
        <w:t>.</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Доставка приборов, инструментов и т.п. к месту обследования и обратно, а также перенос во время обследования определяются в размере 15% от стоимости работ.</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5. Базовые цены на работы по обследованию технического</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состояния инженерного оборудования и мониторингу</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технического состояния зданий и сооружений</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(кроме объектов метрополитена)</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Базовые цены и поправочные коэффициенты, приведенные в настоящем разделе, распространяются только на работы по обследованию и мониторингу технического состояния инженерного оборудования и мониторингу технического состояния зданий и сооружений.</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Обследование технического состояния инженерного оборудования осуществляется при комплексном обследовании технического состояния зданий и сооружений и включает:</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определение фактического технического состояния системы;</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выявление дефектов, повреждений и неисправностей;</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количественную оценку физического износа систем инженерного оборудования;</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количественную оценку морального износа систем инженерного оборудования;</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определение морального износа жилых зданий при отсутствии отдельных видов инженерного оборудования;</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установление отклонений от проекта и нормативных требований;</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оценку коррозионного состояния внутренних трубопроводов;</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отбор образцов из стояков, подводок к нагревательным приборам и т.п. для определения максимальной глубины коррозионного поражения и величины сужения живого сечения.</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right"/>
        <w:outlineLvl w:val="2"/>
        <w:rPr>
          <w:rFonts w:ascii="Calibri" w:hAnsi="Calibri" w:cs="Calibri"/>
        </w:rPr>
      </w:pPr>
      <w:r>
        <w:rPr>
          <w:rFonts w:ascii="Calibri" w:hAnsi="Calibri" w:cs="Calibri"/>
        </w:rPr>
        <w:t>Таблица 5.1</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center"/>
        <w:rPr>
          <w:rFonts w:ascii="Calibri" w:hAnsi="Calibri" w:cs="Calibri"/>
        </w:rPr>
      </w:pPr>
      <w:bookmarkStart w:id="41" w:name="Par1157"/>
      <w:bookmarkEnd w:id="41"/>
      <w:r>
        <w:rPr>
          <w:rFonts w:ascii="Calibri" w:hAnsi="Calibri" w:cs="Calibri"/>
        </w:rPr>
        <w:t>БАЗОВЫЕ ЦЕНЫ НА ВЫПОЛНЕНИЕ РАБОТ ПО ОБСЛЕДОВАНИЮ</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ТЕХНИЧЕСКОГО СОСТОЯНИЯ ИНЖЕНЕРНОГО ОБОРУДОВАНИЯ</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│N п/п│Наименование работы (операции)         │Единица         │Стоимость, │</w:t>
      </w:r>
    </w:p>
    <w:p w:rsidR="00DC1924" w:rsidRDefault="00DC1924">
      <w:pPr>
        <w:pStyle w:val="ConsPlusCell"/>
        <w:rPr>
          <w:rFonts w:ascii="Courier New" w:hAnsi="Courier New" w:cs="Courier New"/>
          <w:sz w:val="20"/>
          <w:szCs w:val="20"/>
        </w:rPr>
      </w:pPr>
      <w:r>
        <w:rPr>
          <w:rFonts w:ascii="Courier New" w:hAnsi="Courier New" w:cs="Courier New"/>
          <w:sz w:val="20"/>
          <w:szCs w:val="20"/>
        </w:rPr>
        <w:t>│     │                                       │измерения       │БЦ (2000)  │</w:t>
      </w:r>
    </w:p>
    <w:p w:rsidR="00DC1924" w:rsidRDefault="00DC1924">
      <w:pPr>
        <w:pStyle w:val="ConsPlusCell"/>
        <w:rPr>
          <w:rFonts w:ascii="Courier New" w:hAnsi="Courier New" w:cs="Courier New"/>
          <w:sz w:val="20"/>
          <w:szCs w:val="20"/>
        </w:rPr>
      </w:pPr>
      <w:r>
        <w:rPr>
          <w:rFonts w:ascii="Courier New" w:hAnsi="Courier New" w:cs="Courier New"/>
          <w:sz w:val="20"/>
          <w:szCs w:val="20"/>
        </w:rPr>
        <w:t>│     │                                       │                │(тыс. руб.)│</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  1  │                   2                   │        3       │     4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     │1. Обследование систем горячего водоснабжения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     │Обследование технического состояния    │Количество      │           │</w:t>
      </w:r>
    </w:p>
    <w:p w:rsidR="00DC1924" w:rsidRDefault="00DC1924">
      <w:pPr>
        <w:pStyle w:val="ConsPlusCell"/>
        <w:rPr>
          <w:rFonts w:ascii="Courier New" w:hAnsi="Courier New" w:cs="Courier New"/>
          <w:sz w:val="20"/>
          <w:szCs w:val="20"/>
        </w:rPr>
      </w:pPr>
      <w:r>
        <w:rPr>
          <w:rFonts w:ascii="Courier New" w:hAnsi="Courier New" w:cs="Courier New"/>
          <w:sz w:val="20"/>
          <w:szCs w:val="20"/>
        </w:rPr>
        <w:t>│     │элементов системы согласно             │квартир в доме, │           │</w:t>
      </w:r>
    </w:p>
    <w:p w:rsidR="00DC1924" w:rsidRDefault="00DC1924">
      <w:pPr>
        <w:pStyle w:val="ConsPlusCell"/>
        <w:rPr>
          <w:rFonts w:ascii="Courier New" w:hAnsi="Courier New" w:cs="Courier New"/>
          <w:sz w:val="20"/>
          <w:szCs w:val="20"/>
        </w:rPr>
      </w:pPr>
      <w:r>
        <w:rPr>
          <w:rFonts w:ascii="Courier New" w:hAnsi="Courier New" w:cs="Courier New"/>
          <w:sz w:val="20"/>
          <w:szCs w:val="20"/>
        </w:rPr>
        <w:t>│     │соответствующему МГСН. Описание        │шт., до         │           │</w:t>
      </w:r>
    </w:p>
    <w:p w:rsidR="00DC1924" w:rsidRDefault="00DC1924">
      <w:pPr>
        <w:pStyle w:val="ConsPlusCell"/>
        <w:rPr>
          <w:rFonts w:ascii="Courier New" w:hAnsi="Courier New" w:cs="Courier New"/>
          <w:sz w:val="20"/>
          <w:szCs w:val="20"/>
        </w:rPr>
      </w:pPr>
      <w:r>
        <w:rPr>
          <w:rFonts w:ascii="Courier New" w:hAnsi="Courier New" w:cs="Courier New"/>
          <w:sz w:val="20"/>
          <w:szCs w:val="20"/>
        </w:rPr>
        <w:t>│     │системы. Обследование трубопроводов и  │                │           │</w:t>
      </w:r>
    </w:p>
    <w:p w:rsidR="00DC1924" w:rsidRDefault="00DC1924">
      <w:pPr>
        <w:pStyle w:val="ConsPlusCell"/>
        <w:rPr>
          <w:rFonts w:ascii="Courier New" w:hAnsi="Courier New" w:cs="Courier New"/>
          <w:sz w:val="20"/>
          <w:szCs w:val="20"/>
        </w:rPr>
      </w:pPr>
      <w:r>
        <w:rPr>
          <w:rFonts w:ascii="Courier New" w:hAnsi="Courier New" w:cs="Courier New"/>
          <w:sz w:val="20"/>
          <w:szCs w:val="20"/>
        </w:rPr>
        <w:t>│     │установление дефектов                  │                │           │</w:t>
      </w:r>
    </w:p>
    <w:p w:rsidR="00DC1924" w:rsidRDefault="00DC1924">
      <w:pPr>
        <w:pStyle w:val="ConsPlusCell"/>
        <w:rPr>
          <w:rFonts w:ascii="Courier New" w:hAnsi="Courier New" w:cs="Courier New"/>
          <w:sz w:val="20"/>
          <w:szCs w:val="20"/>
        </w:rPr>
      </w:pPr>
      <w:r>
        <w:rPr>
          <w:rFonts w:ascii="Courier New" w:hAnsi="Courier New" w:cs="Courier New"/>
          <w:sz w:val="20"/>
          <w:szCs w:val="20"/>
        </w:rPr>
        <w:t>│1.1  │                                       │1               │   0,186   │</w:t>
      </w:r>
    </w:p>
    <w:p w:rsidR="00DC1924" w:rsidRDefault="00DC1924">
      <w:pPr>
        <w:pStyle w:val="ConsPlusCell"/>
        <w:rPr>
          <w:rFonts w:ascii="Courier New" w:hAnsi="Courier New" w:cs="Courier New"/>
          <w:sz w:val="20"/>
          <w:szCs w:val="20"/>
        </w:rPr>
      </w:pPr>
      <w:r>
        <w:rPr>
          <w:rFonts w:ascii="Courier New" w:hAnsi="Courier New" w:cs="Courier New"/>
          <w:sz w:val="20"/>
          <w:szCs w:val="20"/>
        </w:rPr>
        <w:t>│1.2  │                                       │2               │   0,278   │</w:t>
      </w:r>
    </w:p>
    <w:p w:rsidR="00DC1924" w:rsidRDefault="00DC1924">
      <w:pPr>
        <w:pStyle w:val="ConsPlusCell"/>
        <w:rPr>
          <w:rFonts w:ascii="Courier New" w:hAnsi="Courier New" w:cs="Courier New"/>
          <w:sz w:val="20"/>
          <w:szCs w:val="20"/>
        </w:rPr>
      </w:pPr>
      <w:r>
        <w:rPr>
          <w:rFonts w:ascii="Courier New" w:hAnsi="Courier New" w:cs="Courier New"/>
          <w:sz w:val="20"/>
          <w:szCs w:val="20"/>
        </w:rPr>
        <w:t>│1.3  │                                       │4               │   0,310   │</w:t>
      </w:r>
    </w:p>
    <w:p w:rsidR="00DC1924" w:rsidRDefault="00DC1924">
      <w:pPr>
        <w:pStyle w:val="ConsPlusCell"/>
        <w:rPr>
          <w:rFonts w:ascii="Courier New" w:hAnsi="Courier New" w:cs="Courier New"/>
          <w:sz w:val="20"/>
          <w:szCs w:val="20"/>
        </w:rPr>
      </w:pPr>
      <w:r>
        <w:rPr>
          <w:rFonts w:ascii="Courier New" w:hAnsi="Courier New" w:cs="Courier New"/>
          <w:sz w:val="20"/>
          <w:szCs w:val="20"/>
        </w:rPr>
        <w:t>│1.4  │                                       │8               │   0,683   │</w:t>
      </w:r>
    </w:p>
    <w:p w:rsidR="00DC1924" w:rsidRDefault="00DC1924">
      <w:pPr>
        <w:pStyle w:val="ConsPlusCell"/>
        <w:rPr>
          <w:rFonts w:ascii="Courier New" w:hAnsi="Courier New" w:cs="Courier New"/>
          <w:sz w:val="20"/>
          <w:szCs w:val="20"/>
        </w:rPr>
      </w:pPr>
      <w:r>
        <w:rPr>
          <w:rFonts w:ascii="Courier New" w:hAnsi="Courier New" w:cs="Courier New"/>
          <w:sz w:val="20"/>
          <w:szCs w:val="20"/>
        </w:rPr>
        <w:t>│1.5  │                                       │12              │   0,869   │</w:t>
      </w:r>
    </w:p>
    <w:p w:rsidR="00DC1924" w:rsidRDefault="00DC1924">
      <w:pPr>
        <w:pStyle w:val="ConsPlusCell"/>
        <w:rPr>
          <w:rFonts w:ascii="Courier New" w:hAnsi="Courier New" w:cs="Courier New"/>
          <w:sz w:val="20"/>
          <w:szCs w:val="20"/>
        </w:rPr>
      </w:pPr>
      <w:r>
        <w:rPr>
          <w:rFonts w:ascii="Courier New" w:hAnsi="Courier New" w:cs="Courier New"/>
          <w:sz w:val="20"/>
          <w:szCs w:val="20"/>
        </w:rPr>
        <w:t>│1.6  │                                       │16              │   1,086   │</w:t>
      </w:r>
    </w:p>
    <w:p w:rsidR="00DC1924" w:rsidRDefault="00DC1924">
      <w:pPr>
        <w:pStyle w:val="ConsPlusCell"/>
        <w:rPr>
          <w:rFonts w:ascii="Courier New" w:hAnsi="Courier New" w:cs="Courier New"/>
          <w:sz w:val="20"/>
          <w:szCs w:val="20"/>
        </w:rPr>
      </w:pPr>
      <w:r>
        <w:rPr>
          <w:rFonts w:ascii="Courier New" w:hAnsi="Courier New" w:cs="Courier New"/>
          <w:sz w:val="20"/>
          <w:szCs w:val="20"/>
        </w:rPr>
        <w:t>│1.7  │                                       │24              │   1,336   │</w:t>
      </w:r>
    </w:p>
    <w:p w:rsidR="00DC1924" w:rsidRDefault="00DC1924">
      <w:pPr>
        <w:pStyle w:val="ConsPlusCell"/>
        <w:rPr>
          <w:rFonts w:ascii="Courier New" w:hAnsi="Courier New" w:cs="Courier New"/>
          <w:sz w:val="20"/>
          <w:szCs w:val="20"/>
        </w:rPr>
      </w:pPr>
      <w:r>
        <w:rPr>
          <w:rFonts w:ascii="Courier New" w:hAnsi="Courier New" w:cs="Courier New"/>
          <w:sz w:val="20"/>
          <w:szCs w:val="20"/>
        </w:rPr>
        <w:t>│1.8  │                                       │32              │   1,583   │</w:t>
      </w:r>
    </w:p>
    <w:p w:rsidR="00DC1924" w:rsidRDefault="00DC1924">
      <w:pPr>
        <w:pStyle w:val="ConsPlusCell"/>
        <w:rPr>
          <w:rFonts w:ascii="Courier New" w:hAnsi="Courier New" w:cs="Courier New"/>
          <w:sz w:val="20"/>
          <w:szCs w:val="20"/>
        </w:rPr>
      </w:pPr>
      <w:r>
        <w:rPr>
          <w:rFonts w:ascii="Courier New" w:hAnsi="Courier New" w:cs="Courier New"/>
          <w:sz w:val="20"/>
          <w:szCs w:val="20"/>
        </w:rPr>
        <w:t>│1.9  │                                       │40              │   1,739   │</w:t>
      </w:r>
    </w:p>
    <w:p w:rsidR="00DC1924" w:rsidRDefault="00DC1924">
      <w:pPr>
        <w:pStyle w:val="ConsPlusCell"/>
        <w:rPr>
          <w:rFonts w:ascii="Courier New" w:hAnsi="Courier New" w:cs="Courier New"/>
          <w:sz w:val="20"/>
          <w:szCs w:val="20"/>
        </w:rPr>
      </w:pPr>
      <w:r>
        <w:rPr>
          <w:rFonts w:ascii="Courier New" w:hAnsi="Courier New" w:cs="Courier New"/>
          <w:sz w:val="20"/>
          <w:szCs w:val="20"/>
        </w:rPr>
        <w:t>│1.10 │На каждые последующие 10 квартир       │                │   0,185   │</w:t>
      </w:r>
    </w:p>
    <w:p w:rsidR="00DC1924" w:rsidRDefault="00DC1924">
      <w:pPr>
        <w:pStyle w:val="ConsPlusCell"/>
        <w:rPr>
          <w:rFonts w:ascii="Courier New" w:hAnsi="Courier New" w:cs="Courier New"/>
          <w:sz w:val="20"/>
          <w:szCs w:val="20"/>
        </w:rPr>
      </w:pPr>
      <w:r>
        <w:rPr>
          <w:rFonts w:ascii="Courier New" w:hAnsi="Courier New" w:cs="Courier New"/>
          <w:sz w:val="20"/>
          <w:szCs w:val="20"/>
        </w:rPr>
        <w:lastRenderedPageBreak/>
        <w:t>│     │добавлять                              │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│1.11 │Замеры температуры воды, свободного    │место           │   0,320   │</w:t>
      </w:r>
    </w:p>
    <w:p w:rsidR="00DC1924" w:rsidRDefault="00DC1924">
      <w:pPr>
        <w:pStyle w:val="ConsPlusCell"/>
        <w:rPr>
          <w:rFonts w:ascii="Courier New" w:hAnsi="Courier New" w:cs="Courier New"/>
          <w:sz w:val="20"/>
          <w:szCs w:val="20"/>
        </w:rPr>
      </w:pPr>
      <w:r>
        <w:rPr>
          <w:rFonts w:ascii="Courier New" w:hAnsi="Courier New" w:cs="Courier New"/>
          <w:sz w:val="20"/>
          <w:szCs w:val="20"/>
        </w:rPr>
        <w:t>│     │напора, уклона прокладки магистральных │                │           │</w:t>
      </w:r>
    </w:p>
    <w:p w:rsidR="00DC1924" w:rsidRDefault="00DC1924">
      <w:pPr>
        <w:pStyle w:val="ConsPlusCell"/>
        <w:rPr>
          <w:rFonts w:ascii="Courier New" w:hAnsi="Courier New" w:cs="Courier New"/>
          <w:sz w:val="20"/>
          <w:szCs w:val="20"/>
        </w:rPr>
      </w:pPr>
      <w:r>
        <w:rPr>
          <w:rFonts w:ascii="Courier New" w:hAnsi="Courier New" w:cs="Courier New"/>
          <w:sz w:val="20"/>
          <w:szCs w:val="20"/>
        </w:rPr>
        <w:t>│     │труб и др.                             │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│1.12 │Составление отчетных материалов        │технич.         │   1,481   │</w:t>
      </w:r>
    </w:p>
    <w:p w:rsidR="00DC1924" w:rsidRDefault="00DC1924">
      <w:pPr>
        <w:pStyle w:val="ConsPlusCell"/>
        <w:rPr>
          <w:rFonts w:ascii="Courier New" w:hAnsi="Courier New" w:cs="Courier New"/>
          <w:sz w:val="20"/>
          <w:szCs w:val="20"/>
        </w:rPr>
      </w:pPr>
      <w:r>
        <w:rPr>
          <w:rFonts w:ascii="Courier New" w:hAnsi="Courier New" w:cs="Courier New"/>
          <w:sz w:val="20"/>
          <w:szCs w:val="20"/>
        </w:rPr>
        <w:t>│     │                                       │заключение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     │2. Обследование систем отопления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     │Обследование технического состояния    │Объем здания,   │           │</w:t>
      </w:r>
    </w:p>
    <w:p w:rsidR="00DC1924" w:rsidRDefault="00DC1924">
      <w:pPr>
        <w:pStyle w:val="ConsPlusCell"/>
        <w:rPr>
          <w:rFonts w:ascii="Courier New" w:hAnsi="Courier New" w:cs="Courier New"/>
          <w:sz w:val="20"/>
          <w:szCs w:val="20"/>
        </w:rPr>
      </w:pPr>
      <w:r>
        <w:rPr>
          <w:rFonts w:ascii="Courier New" w:hAnsi="Courier New" w:cs="Courier New"/>
          <w:sz w:val="20"/>
          <w:szCs w:val="20"/>
        </w:rPr>
        <w:t>│     │элементов системы согласно             │тыс. куб. м, до │           │</w:t>
      </w:r>
    </w:p>
    <w:p w:rsidR="00DC1924" w:rsidRDefault="00DC1924">
      <w:pPr>
        <w:pStyle w:val="ConsPlusCell"/>
        <w:rPr>
          <w:rFonts w:ascii="Courier New" w:hAnsi="Courier New" w:cs="Courier New"/>
          <w:sz w:val="20"/>
          <w:szCs w:val="20"/>
        </w:rPr>
      </w:pPr>
      <w:r>
        <w:rPr>
          <w:rFonts w:ascii="Courier New" w:hAnsi="Courier New" w:cs="Courier New"/>
          <w:sz w:val="20"/>
          <w:szCs w:val="20"/>
        </w:rPr>
        <w:t>│     │соответствующему МГСН. Описание        │                │           │</w:t>
      </w:r>
    </w:p>
    <w:p w:rsidR="00DC1924" w:rsidRDefault="00DC1924">
      <w:pPr>
        <w:pStyle w:val="ConsPlusCell"/>
        <w:rPr>
          <w:rFonts w:ascii="Courier New" w:hAnsi="Courier New" w:cs="Courier New"/>
          <w:sz w:val="20"/>
          <w:szCs w:val="20"/>
        </w:rPr>
      </w:pPr>
      <w:r>
        <w:rPr>
          <w:rFonts w:ascii="Courier New" w:hAnsi="Courier New" w:cs="Courier New"/>
          <w:sz w:val="20"/>
          <w:szCs w:val="20"/>
        </w:rPr>
        <w:t>│     │системы. Выявление неисправностей и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│дефектов трубопроводов, стояков,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│подводок и т.п.                        │                │           │</w:t>
      </w:r>
    </w:p>
    <w:p w:rsidR="00DC1924" w:rsidRDefault="00DC1924">
      <w:pPr>
        <w:pStyle w:val="ConsPlusCell"/>
        <w:rPr>
          <w:rFonts w:ascii="Courier New" w:hAnsi="Courier New" w:cs="Courier New"/>
          <w:sz w:val="20"/>
          <w:szCs w:val="20"/>
        </w:rPr>
      </w:pPr>
      <w:r>
        <w:rPr>
          <w:rFonts w:ascii="Courier New" w:hAnsi="Courier New" w:cs="Courier New"/>
          <w:sz w:val="20"/>
          <w:szCs w:val="20"/>
        </w:rPr>
        <w:t>│2.1  │                                       │1               │   0,777   │</w:t>
      </w:r>
    </w:p>
    <w:p w:rsidR="00DC1924" w:rsidRDefault="00DC1924">
      <w:pPr>
        <w:pStyle w:val="ConsPlusCell"/>
        <w:rPr>
          <w:rFonts w:ascii="Courier New" w:hAnsi="Courier New" w:cs="Courier New"/>
          <w:sz w:val="20"/>
          <w:szCs w:val="20"/>
        </w:rPr>
      </w:pPr>
      <w:r>
        <w:rPr>
          <w:rFonts w:ascii="Courier New" w:hAnsi="Courier New" w:cs="Courier New"/>
          <w:sz w:val="20"/>
          <w:szCs w:val="20"/>
        </w:rPr>
        <w:t>│2.2  │                                       │3               │   1,366   │</w:t>
      </w:r>
    </w:p>
    <w:p w:rsidR="00DC1924" w:rsidRDefault="00DC1924">
      <w:pPr>
        <w:pStyle w:val="ConsPlusCell"/>
        <w:rPr>
          <w:rFonts w:ascii="Courier New" w:hAnsi="Courier New" w:cs="Courier New"/>
          <w:sz w:val="20"/>
          <w:szCs w:val="20"/>
        </w:rPr>
      </w:pPr>
      <w:r>
        <w:rPr>
          <w:rFonts w:ascii="Courier New" w:hAnsi="Courier New" w:cs="Courier New"/>
          <w:sz w:val="20"/>
          <w:szCs w:val="20"/>
        </w:rPr>
        <w:t>│2.3  │                                       │5               │   2,174   │</w:t>
      </w:r>
    </w:p>
    <w:p w:rsidR="00DC1924" w:rsidRDefault="00DC1924">
      <w:pPr>
        <w:pStyle w:val="ConsPlusCell"/>
        <w:rPr>
          <w:rFonts w:ascii="Courier New" w:hAnsi="Courier New" w:cs="Courier New"/>
          <w:sz w:val="20"/>
          <w:szCs w:val="20"/>
        </w:rPr>
      </w:pPr>
      <w:r>
        <w:rPr>
          <w:rFonts w:ascii="Courier New" w:hAnsi="Courier New" w:cs="Courier New"/>
          <w:sz w:val="20"/>
          <w:szCs w:val="20"/>
        </w:rPr>
        <w:t>│2.4  │                                       │10              │   2,950   │</w:t>
      </w:r>
    </w:p>
    <w:p w:rsidR="00DC1924" w:rsidRDefault="00DC1924">
      <w:pPr>
        <w:pStyle w:val="ConsPlusCell"/>
        <w:rPr>
          <w:rFonts w:ascii="Courier New" w:hAnsi="Courier New" w:cs="Courier New"/>
          <w:sz w:val="20"/>
          <w:szCs w:val="20"/>
        </w:rPr>
      </w:pPr>
      <w:r>
        <w:rPr>
          <w:rFonts w:ascii="Courier New" w:hAnsi="Courier New" w:cs="Courier New"/>
          <w:sz w:val="20"/>
          <w:szCs w:val="20"/>
        </w:rPr>
        <w:t>│2.5  │                                       │15              │   3,572   │</w:t>
      </w:r>
    </w:p>
    <w:p w:rsidR="00DC1924" w:rsidRDefault="00DC1924">
      <w:pPr>
        <w:pStyle w:val="ConsPlusCell"/>
        <w:rPr>
          <w:rFonts w:ascii="Courier New" w:hAnsi="Courier New" w:cs="Courier New"/>
          <w:sz w:val="20"/>
          <w:szCs w:val="20"/>
        </w:rPr>
      </w:pPr>
      <w:r>
        <w:rPr>
          <w:rFonts w:ascii="Courier New" w:hAnsi="Courier New" w:cs="Courier New"/>
          <w:sz w:val="20"/>
          <w:szCs w:val="20"/>
        </w:rPr>
        <w:t>│2.6  │                                       │20              │   4,349   │</w:t>
      </w:r>
    </w:p>
    <w:p w:rsidR="00DC1924" w:rsidRDefault="00DC1924">
      <w:pPr>
        <w:pStyle w:val="ConsPlusCell"/>
        <w:rPr>
          <w:rFonts w:ascii="Courier New" w:hAnsi="Courier New" w:cs="Courier New"/>
          <w:sz w:val="20"/>
          <w:szCs w:val="20"/>
        </w:rPr>
      </w:pPr>
      <w:r>
        <w:rPr>
          <w:rFonts w:ascii="Courier New" w:hAnsi="Courier New" w:cs="Courier New"/>
          <w:sz w:val="20"/>
          <w:szCs w:val="20"/>
        </w:rPr>
        <w:t>│2.7  │На каждые последующие 5 тыс. куб. м    │                │   0,620   │</w:t>
      </w:r>
    </w:p>
    <w:p w:rsidR="00DC1924" w:rsidRDefault="00DC1924">
      <w:pPr>
        <w:pStyle w:val="ConsPlusCell"/>
        <w:rPr>
          <w:rFonts w:ascii="Courier New" w:hAnsi="Courier New" w:cs="Courier New"/>
          <w:sz w:val="20"/>
          <w:szCs w:val="20"/>
        </w:rPr>
      </w:pPr>
      <w:r>
        <w:rPr>
          <w:rFonts w:ascii="Courier New" w:hAnsi="Courier New" w:cs="Courier New"/>
          <w:sz w:val="20"/>
          <w:szCs w:val="20"/>
        </w:rPr>
        <w:t>│     │добавлять                              │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│2.8  │Замеры температуры наружного воздуха и │помещение       │   0,160   │</w:t>
      </w:r>
    </w:p>
    <w:p w:rsidR="00DC1924" w:rsidRDefault="00DC1924">
      <w:pPr>
        <w:pStyle w:val="ConsPlusCell"/>
        <w:rPr>
          <w:rFonts w:ascii="Courier New" w:hAnsi="Courier New" w:cs="Courier New"/>
          <w:sz w:val="20"/>
          <w:szCs w:val="20"/>
        </w:rPr>
      </w:pPr>
      <w:r>
        <w:rPr>
          <w:rFonts w:ascii="Courier New" w:hAnsi="Courier New" w:cs="Courier New"/>
          <w:sz w:val="20"/>
          <w:szCs w:val="20"/>
        </w:rPr>
        <w:t>│     │воздуха в отапливаемых помещениях      │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│2.9  │Замеры температуры воды в подающем     │место           │   0,032   │</w:t>
      </w:r>
    </w:p>
    <w:p w:rsidR="00DC1924" w:rsidRDefault="00DC1924">
      <w:pPr>
        <w:pStyle w:val="ConsPlusCell"/>
        <w:rPr>
          <w:rFonts w:ascii="Courier New" w:hAnsi="Courier New" w:cs="Courier New"/>
          <w:sz w:val="20"/>
          <w:szCs w:val="20"/>
        </w:rPr>
      </w:pPr>
      <w:r>
        <w:rPr>
          <w:rFonts w:ascii="Courier New" w:hAnsi="Courier New" w:cs="Courier New"/>
          <w:sz w:val="20"/>
          <w:szCs w:val="20"/>
        </w:rPr>
        <w:t>│     │трубопроводе и в обратном трубопроводе │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│2.10 │Замеры уклонов разводящих трубопроводов│место           │   0,311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│2.11 │Замеры давления в системе              │место           │   0,032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│2.12 │Составление отчетных материалов        │технич.         │   1,817   │</w:t>
      </w:r>
    </w:p>
    <w:p w:rsidR="00DC1924" w:rsidRDefault="00DC1924">
      <w:pPr>
        <w:pStyle w:val="ConsPlusCell"/>
        <w:rPr>
          <w:rFonts w:ascii="Courier New" w:hAnsi="Courier New" w:cs="Courier New"/>
          <w:sz w:val="20"/>
          <w:szCs w:val="20"/>
        </w:rPr>
      </w:pPr>
      <w:r>
        <w:rPr>
          <w:rFonts w:ascii="Courier New" w:hAnsi="Courier New" w:cs="Courier New"/>
          <w:sz w:val="20"/>
          <w:szCs w:val="20"/>
        </w:rPr>
        <w:t>│     │                                       │заключение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     │3. Обследование систем холодного водоснабжения и канализации без    │</w:t>
      </w:r>
    </w:p>
    <w:p w:rsidR="00DC1924" w:rsidRDefault="00DC1924">
      <w:pPr>
        <w:pStyle w:val="ConsPlusCell"/>
        <w:rPr>
          <w:rFonts w:ascii="Courier New" w:hAnsi="Courier New" w:cs="Courier New"/>
          <w:sz w:val="20"/>
          <w:szCs w:val="20"/>
        </w:rPr>
      </w:pPr>
      <w:r>
        <w:rPr>
          <w:rFonts w:ascii="Courier New" w:hAnsi="Courier New" w:cs="Courier New"/>
          <w:sz w:val="20"/>
          <w:szCs w:val="20"/>
        </w:rPr>
        <w:t>│     │ванн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     │Обследование технического состояния    │Количество      │           │</w:t>
      </w:r>
    </w:p>
    <w:p w:rsidR="00DC1924" w:rsidRDefault="00DC1924">
      <w:pPr>
        <w:pStyle w:val="ConsPlusCell"/>
        <w:rPr>
          <w:rFonts w:ascii="Courier New" w:hAnsi="Courier New" w:cs="Courier New"/>
          <w:sz w:val="20"/>
          <w:szCs w:val="20"/>
        </w:rPr>
      </w:pPr>
      <w:r>
        <w:rPr>
          <w:rFonts w:ascii="Courier New" w:hAnsi="Courier New" w:cs="Courier New"/>
          <w:sz w:val="20"/>
          <w:szCs w:val="20"/>
        </w:rPr>
        <w:t>│     │элементов системы согласно             │квартир в доме, │           │</w:t>
      </w:r>
    </w:p>
    <w:p w:rsidR="00DC1924" w:rsidRDefault="00DC1924">
      <w:pPr>
        <w:pStyle w:val="ConsPlusCell"/>
        <w:rPr>
          <w:rFonts w:ascii="Courier New" w:hAnsi="Courier New" w:cs="Courier New"/>
          <w:sz w:val="20"/>
          <w:szCs w:val="20"/>
        </w:rPr>
      </w:pPr>
      <w:r>
        <w:rPr>
          <w:rFonts w:ascii="Courier New" w:hAnsi="Courier New" w:cs="Courier New"/>
          <w:sz w:val="20"/>
          <w:szCs w:val="20"/>
        </w:rPr>
        <w:t>│     │соответствующему МГСН. Описание        │шт., до         │           │</w:t>
      </w:r>
    </w:p>
    <w:p w:rsidR="00DC1924" w:rsidRDefault="00DC1924">
      <w:pPr>
        <w:pStyle w:val="ConsPlusCell"/>
        <w:rPr>
          <w:rFonts w:ascii="Courier New" w:hAnsi="Courier New" w:cs="Courier New"/>
          <w:sz w:val="20"/>
          <w:szCs w:val="20"/>
        </w:rPr>
      </w:pPr>
      <w:r>
        <w:rPr>
          <w:rFonts w:ascii="Courier New" w:hAnsi="Courier New" w:cs="Courier New"/>
          <w:sz w:val="20"/>
          <w:szCs w:val="20"/>
        </w:rPr>
        <w:t>│     │системы. Обследование трубопроводов с  │                │           │</w:t>
      </w:r>
    </w:p>
    <w:p w:rsidR="00DC1924" w:rsidRDefault="00DC1924">
      <w:pPr>
        <w:pStyle w:val="ConsPlusCell"/>
        <w:rPr>
          <w:rFonts w:ascii="Courier New" w:hAnsi="Courier New" w:cs="Courier New"/>
          <w:sz w:val="20"/>
          <w:szCs w:val="20"/>
        </w:rPr>
      </w:pPr>
      <w:r>
        <w:rPr>
          <w:rFonts w:ascii="Courier New" w:hAnsi="Courier New" w:cs="Courier New"/>
          <w:sz w:val="20"/>
          <w:szCs w:val="20"/>
        </w:rPr>
        <w:t>│     │установлением дефектов                 │                │           │</w:t>
      </w:r>
    </w:p>
    <w:p w:rsidR="00DC1924" w:rsidRDefault="00DC1924">
      <w:pPr>
        <w:pStyle w:val="ConsPlusCell"/>
        <w:rPr>
          <w:rFonts w:ascii="Courier New" w:hAnsi="Courier New" w:cs="Courier New"/>
          <w:sz w:val="20"/>
          <w:szCs w:val="20"/>
        </w:rPr>
      </w:pPr>
      <w:bookmarkStart w:id="42" w:name="Par1231"/>
      <w:bookmarkEnd w:id="42"/>
      <w:r>
        <w:rPr>
          <w:rFonts w:ascii="Courier New" w:hAnsi="Courier New" w:cs="Courier New"/>
          <w:sz w:val="20"/>
          <w:szCs w:val="20"/>
        </w:rPr>
        <w:t>│3.1  │                                       │1               │   0,216   │</w:t>
      </w:r>
    </w:p>
    <w:p w:rsidR="00DC1924" w:rsidRDefault="00DC1924">
      <w:pPr>
        <w:pStyle w:val="ConsPlusCell"/>
        <w:rPr>
          <w:rFonts w:ascii="Courier New" w:hAnsi="Courier New" w:cs="Courier New"/>
          <w:sz w:val="20"/>
          <w:szCs w:val="20"/>
        </w:rPr>
      </w:pPr>
      <w:r>
        <w:rPr>
          <w:rFonts w:ascii="Courier New" w:hAnsi="Courier New" w:cs="Courier New"/>
          <w:sz w:val="20"/>
          <w:szCs w:val="20"/>
        </w:rPr>
        <w:t>│3.2  │                                       │2               │   0,310   │</w:t>
      </w:r>
    </w:p>
    <w:p w:rsidR="00DC1924" w:rsidRDefault="00DC1924">
      <w:pPr>
        <w:pStyle w:val="ConsPlusCell"/>
        <w:rPr>
          <w:rFonts w:ascii="Courier New" w:hAnsi="Courier New" w:cs="Courier New"/>
          <w:sz w:val="20"/>
          <w:szCs w:val="20"/>
        </w:rPr>
      </w:pPr>
      <w:r>
        <w:rPr>
          <w:rFonts w:ascii="Courier New" w:hAnsi="Courier New" w:cs="Courier New"/>
          <w:sz w:val="20"/>
          <w:szCs w:val="20"/>
        </w:rPr>
        <w:t>│3.3  │                                       │4               │   0,436   │</w:t>
      </w:r>
    </w:p>
    <w:p w:rsidR="00DC1924" w:rsidRDefault="00DC1924">
      <w:pPr>
        <w:pStyle w:val="ConsPlusCell"/>
        <w:rPr>
          <w:rFonts w:ascii="Courier New" w:hAnsi="Courier New" w:cs="Courier New"/>
          <w:sz w:val="20"/>
          <w:szCs w:val="20"/>
        </w:rPr>
      </w:pPr>
      <w:r>
        <w:rPr>
          <w:rFonts w:ascii="Courier New" w:hAnsi="Courier New" w:cs="Courier New"/>
          <w:sz w:val="20"/>
          <w:szCs w:val="20"/>
        </w:rPr>
        <w:t>│3.4  │                                       │8               │   0,745   │</w:t>
      </w:r>
    </w:p>
    <w:p w:rsidR="00DC1924" w:rsidRDefault="00DC1924">
      <w:pPr>
        <w:pStyle w:val="ConsPlusCell"/>
        <w:rPr>
          <w:rFonts w:ascii="Courier New" w:hAnsi="Courier New" w:cs="Courier New"/>
          <w:sz w:val="20"/>
          <w:szCs w:val="20"/>
        </w:rPr>
      </w:pPr>
      <w:r>
        <w:rPr>
          <w:rFonts w:ascii="Courier New" w:hAnsi="Courier New" w:cs="Courier New"/>
          <w:sz w:val="20"/>
          <w:szCs w:val="20"/>
        </w:rPr>
        <w:t>│3.5  │                                       │12              │   0,962   │</w:t>
      </w:r>
    </w:p>
    <w:p w:rsidR="00DC1924" w:rsidRDefault="00DC1924">
      <w:pPr>
        <w:pStyle w:val="ConsPlusCell"/>
        <w:rPr>
          <w:rFonts w:ascii="Courier New" w:hAnsi="Courier New" w:cs="Courier New"/>
          <w:sz w:val="20"/>
          <w:szCs w:val="20"/>
        </w:rPr>
      </w:pPr>
      <w:r>
        <w:rPr>
          <w:rFonts w:ascii="Courier New" w:hAnsi="Courier New" w:cs="Courier New"/>
          <w:sz w:val="20"/>
          <w:szCs w:val="20"/>
        </w:rPr>
        <w:t>│3.6  │                                       │16              │   1,211   │</w:t>
      </w:r>
    </w:p>
    <w:p w:rsidR="00DC1924" w:rsidRDefault="00DC1924">
      <w:pPr>
        <w:pStyle w:val="ConsPlusCell"/>
        <w:rPr>
          <w:rFonts w:ascii="Courier New" w:hAnsi="Courier New" w:cs="Courier New"/>
          <w:sz w:val="20"/>
          <w:szCs w:val="20"/>
        </w:rPr>
      </w:pPr>
      <w:r>
        <w:rPr>
          <w:rFonts w:ascii="Courier New" w:hAnsi="Courier New" w:cs="Courier New"/>
          <w:sz w:val="20"/>
          <w:szCs w:val="20"/>
        </w:rPr>
        <w:t>│3.7  │                                       │24              │   1,490   │</w:t>
      </w:r>
    </w:p>
    <w:p w:rsidR="00DC1924" w:rsidRDefault="00DC1924">
      <w:pPr>
        <w:pStyle w:val="ConsPlusCell"/>
        <w:rPr>
          <w:rFonts w:ascii="Courier New" w:hAnsi="Courier New" w:cs="Courier New"/>
          <w:sz w:val="20"/>
          <w:szCs w:val="20"/>
        </w:rPr>
      </w:pPr>
      <w:r>
        <w:rPr>
          <w:rFonts w:ascii="Courier New" w:hAnsi="Courier New" w:cs="Courier New"/>
          <w:sz w:val="20"/>
          <w:szCs w:val="20"/>
        </w:rPr>
        <w:t>│3.8  │                                       │32              │   1,769   │</w:t>
      </w:r>
    </w:p>
    <w:p w:rsidR="00DC1924" w:rsidRDefault="00DC1924">
      <w:pPr>
        <w:pStyle w:val="ConsPlusCell"/>
        <w:rPr>
          <w:rFonts w:ascii="Courier New" w:hAnsi="Courier New" w:cs="Courier New"/>
          <w:sz w:val="20"/>
          <w:szCs w:val="20"/>
        </w:rPr>
      </w:pPr>
      <w:r>
        <w:rPr>
          <w:rFonts w:ascii="Courier New" w:hAnsi="Courier New" w:cs="Courier New"/>
          <w:sz w:val="20"/>
          <w:szCs w:val="20"/>
        </w:rPr>
        <w:t>│3.9  │                                       │40              │   1,924   │</w:t>
      </w:r>
    </w:p>
    <w:p w:rsidR="00DC1924" w:rsidRDefault="00DC1924">
      <w:pPr>
        <w:pStyle w:val="ConsPlusCell"/>
        <w:rPr>
          <w:rFonts w:ascii="Courier New" w:hAnsi="Courier New" w:cs="Courier New"/>
          <w:sz w:val="20"/>
          <w:szCs w:val="20"/>
        </w:rPr>
      </w:pPr>
      <w:r>
        <w:rPr>
          <w:rFonts w:ascii="Courier New" w:hAnsi="Courier New" w:cs="Courier New"/>
          <w:sz w:val="20"/>
          <w:szCs w:val="20"/>
        </w:rPr>
        <w:t>│3.10 │На каждые последующие 10 квартир       │                │   0,216   │</w:t>
      </w:r>
    </w:p>
    <w:p w:rsidR="00DC1924" w:rsidRDefault="00DC1924">
      <w:pPr>
        <w:pStyle w:val="ConsPlusCell"/>
        <w:rPr>
          <w:rFonts w:ascii="Courier New" w:hAnsi="Courier New" w:cs="Courier New"/>
          <w:sz w:val="20"/>
          <w:szCs w:val="20"/>
        </w:rPr>
      </w:pPr>
      <w:r>
        <w:rPr>
          <w:rFonts w:ascii="Courier New" w:hAnsi="Courier New" w:cs="Courier New"/>
          <w:sz w:val="20"/>
          <w:szCs w:val="20"/>
        </w:rPr>
        <w:t>│     │добавлять                              │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│3.11 │Замеры давления в подающем трубопроводе│место           │   0,320   │</w:t>
      </w:r>
    </w:p>
    <w:p w:rsidR="00DC1924" w:rsidRDefault="00DC1924">
      <w:pPr>
        <w:pStyle w:val="ConsPlusCell"/>
        <w:rPr>
          <w:rFonts w:ascii="Courier New" w:hAnsi="Courier New" w:cs="Courier New"/>
          <w:sz w:val="20"/>
          <w:szCs w:val="20"/>
        </w:rPr>
      </w:pPr>
      <w:r>
        <w:rPr>
          <w:rFonts w:ascii="Courier New" w:hAnsi="Courier New" w:cs="Courier New"/>
          <w:sz w:val="20"/>
          <w:szCs w:val="20"/>
        </w:rPr>
        <w:t>│     │и свободного напора у водоразборных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│кранов                                 │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│3.12 │Проверка трассировки трубопроводов     │1000 куб. м     │   0,160   │</w:t>
      </w:r>
    </w:p>
    <w:p w:rsidR="00DC1924" w:rsidRDefault="00DC1924">
      <w:pPr>
        <w:pStyle w:val="ConsPlusCell"/>
        <w:rPr>
          <w:rFonts w:ascii="Courier New" w:hAnsi="Courier New" w:cs="Courier New"/>
          <w:sz w:val="20"/>
          <w:szCs w:val="20"/>
        </w:rPr>
      </w:pPr>
      <w:r>
        <w:rPr>
          <w:rFonts w:ascii="Courier New" w:hAnsi="Courier New" w:cs="Courier New"/>
          <w:sz w:val="20"/>
          <w:szCs w:val="20"/>
        </w:rPr>
        <w:lastRenderedPageBreak/>
        <w:t>├─────┼───────────────────────────────────────┼────────────────┼───────────┤</w:t>
      </w:r>
    </w:p>
    <w:p w:rsidR="00DC1924" w:rsidRDefault="00DC1924">
      <w:pPr>
        <w:pStyle w:val="ConsPlusCell"/>
        <w:rPr>
          <w:rFonts w:ascii="Courier New" w:hAnsi="Courier New" w:cs="Courier New"/>
          <w:sz w:val="20"/>
          <w:szCs w:val="20"/>
        </w:rPr>
      </w:pPr>
      <w:r>
        <w:rPr>
          <w:rFonts w:ascii="Courier New" w:hAnsi="Courier New" w:cs="Courier New"/>
          <w:sz w:val="20"/>
          <w:szCs w:val="20"/>
        </w:rPr>
        <w:t>│3.13 │Замеры уклонов горизонтальных участков │место           │   0,160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│3.14 │Проверочный расчет диаметра выпуска    │расчет          │   0,188   │</w:t>
      </w:r>
    </w:p>
    <w:p w:rsidR="00DC1924" w:rsidRDefault="00DC1924">
      <w:pPr>
        <w:pStyle w:val="ConsPlusCell"/>
        <w:rPr>
          <w:rFonts w:ascii="Courier New" w:hAnsi="Courier New" w:cs="Courier New"/>
          <w:sz w:val="20"/>
          <w:szCs w:val="20"/>
        </w:rPr>
      </w:pPr>
      <w:r>
        <w:rPr>
          <w:rFonts w:ascii="Courier New" w:hAnsi="Courier New" w:cs="Courier New"/>
          <w:sz w:val="20"/>
          <w:szCs w:val="20"/>
        </w:rPr>
        <w:t>│     │трубопроводов                          │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bookmarkStart w:id="43" w:name="Par1254"/>
      <w:bookmarkEnd w:id="43"/>
      <w:r>
        <w:rPr>
          <w:rFonts w:ascii="Courier New" w:hAnsi="Courier New" w:cs="Courier New"/>
          <w:sz w:val="20"/>
          <w:szCs w:val="20"/>
        </w:rPr>
        <w:t>│3.15 │Составление отчетных материалов        │технич.         │   1,472   │</w:t>
      </w:r>
    </w:p>
    <w:p w:rsidR="00DC1924" w:rsidRDefault="00DC1924">
      <w:pPr>
        <w:pStyle w:val="ConsPlusCell"/>
        <w:rPr>
          <w:rFonts w:ascii="Courier New" w:hAnsi="Courier New" w:cs="Courier New"/>
          <w:sz w:val="20"/>
          <w:szCs w:val="20"/>
        </w:rPr>
      </w:pPr>
      <w:r>
        <w:rPr>
          <w:rFonts w:ascii="Courier New" w:hAnsi="Courier New" w:cs="Courier New"/>
          <w:sz w:val="20"/>
          <w:szCs w:val="20"/>
        </w:rPr>
        <w:t>│     │                                       │заключение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     │4. Обследование систем вентиляции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     │Обследование технического состояния    │Объем здания,   │           │</w:t>
      </w:r>
    </w:p>
    <w:p w:rsidR="00DC1924" w:rsidRDefault="00DC1924">
      <w:pPr>
        <w:pStyle w:val="ConsPlusCell"/>
        <w:rPr>
          <w:rFonts w:ascii="Courier New" w:hAnsi="Courier New" w:cs="Courier New"/>
          <w:sz w:val="20"/>
          <w:szCs w:val="20"/>
        </w:rPr>
      </w:pPr>
      <w:r>
        <w:rPr>
          <w:rFonts w:ascii="Courier New" w:hAnsi="Courier New" w:cs="Courier New"/>
          <w:sz w:val="20"/>
          <w:szCs w:val="20"/>
        </w:rPr>
        <w:t>│     │элементов системы согласно             │тыс. куб. м, до │           │</w:t>
      </w:r>
    </w:p>
    <w:p w:rsidR="00DC1924" w:rsidRDefault="00DC1924">
      <w:pPr>
        <w:pStyle w:val="ConsPlusCell"/>
        <w:rPr>
          <w:rFonts w:ascii="Courier New" w:hAnsi="Courier New" w:cs="Courier New"/>
          <w:sz w:val="20"/>
          <w:szCs w:val="20"/>
        </w:rPr>
      </w:pPr>
      <w:r>
        <w:rPr>
          <w:rFonts w:ascii="Courier New" w:hAnsi="Courier New" w:cs="Courier New"/>
          <w:sz w:val="20"/>
          <w:szCs w:val="20"/>
        </w:rPr>
        <w:t>│     │соответствующему МГСН. Описание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│конструктивного решения системы.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│Выявление дефектов (герметичности,     │                │           │</w:t>
      </w:r>
    </w:p>
    <w:p w:rsidR="00DC1924" w:rsidRDefault="00DC1924">
      <w:pPr>
        <w:pStyle w:val="ConsPlusCell"/>
        <w:rPr>
          <w:rFonts w:ascii="Courier New" w:hAnsi="Courier New" w:cs="Courier New"/>
          <w:sz w:val="20"/>
          <w:szCs w:val="20"/>
        </w:rPr>
      </w:pPr>
      <w:r>
        <w:rPr>
          <w:rFonts w:ascii="Courier New" w:hAnsi="Courier New" w:cs="Courier New"/>
          <w:sz w:val="20"/>
          <w:szCs w:val="20"/>
        </w:rPr>
        <w:t>│     │целостности, соответствия сечения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│проектному решению) и т.д.             │                │           │</w:t>
      </w:r>
    </w:p>
    <w:p w:rsidR="00DC1924" w:rsidRDefault="00DC1924">
      <w:pPr>
        <w:pStyle w:val="ConsPlusCell"/>
        <w:rPr>
          <w:rFonts w:ascii="Courier New" w:hAnsi="Courier New" w:cs="Courier New"/>
          <w:sz w:val="20"/>
          <w:szCs w:val="20"/>
        </w:rPr>
      </w:pPr>
      <w:r>
        <w:rPr>
          <w:rFonts w:ascii="Courier New" w:hAnsi="Courier New" w:cs="Courier New"/>
          <w:sz w:val="20"/>
          <w:szCs w:val="20"/>
        </w:rPr>
        <w:t>│4.1  │                                       │1               │   0,869   │</w:t>
      </w:r>
    </w:p>
    <w:p w:rsidR="00DC1924" w:rsidRDefault="00DC1924">
      <w:pPr>
        <w:pStyle w:val="ConsPlusCell"/>
        <w:rPr>
          <w:rFonts w:ascii="Courier New" w:hAnsi="Courier New" w:cs="Courier New"/>
          <w:sz w:val="20"/>
          <w:szCs w:val="20"/>
        </w:rPr>
      </w:pPr>
      <w:r>
        <w:rPr>
          <w:rFonts w:ascii="Courier New" w:hAnsi="Courier New" w:cs="Courier New"/>
          <w:sz w:val="20"/>
          <w:szCs w:val="20"/>
        </w:rPr>
        <w:t>│4.2  │                                       │3               │   1,988   │</w:t>
      </w:r>
    </w:p>
    <w:p w:rsidR="00DC1924" w:rsidRDefault="00DC1924">
      <w:pPr>
        <w:pStyle w:val="ConsPlusCell"/>
        <w:rPr>
          <w:rFonts w:ascii="Courier New" w:hAnsi="Courier New" w:cs="Courier New"/>
          <w:sz w:val="20"/>
          <w:szCs w:val="20"/>
        </w:rPr>
      </w:pPr>
      <w:r>
        <w:rPr>
          <w:rFonts w:ascii="Courier New" w:hAnsi="Courier New" w:cs="Courier New"/>
          <w:sz w:val="20"/>
          <w:szCs w:val="20"/>
        </w:rPr>
        <w:t>│4.3  │                                       │5               │   3,106   │</w:t>
      </w:r>
    </w:p>
    <w:p w:rsidR="00DC1924" w:rsidRDefault="00DC1924">
      <w:pPr>
        <w:pStyle w:val="ConsPlusCell"/>
        <w:rPr>
          <w:rFonts w:ascii="Courier New" w:hAnsi="Courier New" w:cs="Courier New"/>
          <w:sz w:val="20"/>
          <w:szCs w:val="20"/>
        </w:rPr>
      </w:pPr>
      <w:r>
        <w:rPr>
          <w:rFonts w:ascii="Courier New" w:hAnsi="Courier New" w:cs="Courier New"/>
          <w:sz w:val="20"/>
          <w:szCs w:val="20"/>
        </w:rPr>
        <w:t>│4.4  │                                       │10              │   3,944   │</w:t>
      </w:r>
    </w:p>
    <w:p w:rsidR="00DC1924" w:rsidRDefault="00DC1924">
      <w:pPr>
        <w:pStyle w:val="ConsPlusCell"/>
        <w:rPr>
          <w:rFonts w:ascii="Courier New" w:hAnsi="Courier New" w:cs="Courier New"/>
          <w:sz w:val="20"/>
          <w:szCs w:val="20"/>
        </w:rPr>
      </w:pPr>
      <w:r>
        <w:rPr>
          <w:rFonts w:ascii="Courier New" w:hAnsi="Courier New" w:cs="Courier New"/>
          <w:sz w:val="20"/>
          <w:szCs w:val="20"/>
        </w:rPr>
        <w:t>│4.5  │                                       │15              │   4,689   │</w:t>
      </w:r>
    </w:p>
    <w:p w:rsidR="00DC1924" w:rsidRDefault="00DC1924">
      <w:pPr>
        <w:pStyle w:val="ConsPlusCell"/>
        <w:rPr>
          <w:rFonts w:ascii="Courier New" w:hAnsi="Courier New" w:cs="Courier New"/>
          <w:sz w:val="20"/>
          <w:szCs w:val="20"/>
        </w:rPr>
      </w:pPr>
      <w:r>
        <w:rPr>
          <w:rFonts w:ascii="Courier New" w:hAnsi="Courier New" w:cs="Courier New"/>
          <w:sz w:val="20"/>
          <w:szCs w:val="20"/>
        </w:rPr>
        <w:t>│4.6  │На каждые последующие 5 тыс. куб. м    │20              │   5,902   │</w:t>
      </w:r>
    </w:p>
    <w:p w:rsidR="00DC1924" w:rsidRDefault="00DC1924">
      <w:pPr>
        <w:pStyle w:val="ConsPlusCell"/>
        <w:rPr>
          <w:rFonts w:ascii="Courier New" w:hAnsi="Courier New" w:cs="Courier New"/>
          <w:sz w:val="20"/>
          <w:szCs w:val="20"/>
        </w:rPr>
      </w:pPr>
      <w:r>
        <w:rPr>
          <w:rFonts w:ascii="Courier New" w:hAnsi="Courier New" w:cs="Courier New"/>
          <w:sz w:val="20"/>
          <w:szCs w:val="20"/>
        </w:rPr>
        <w:t>│4.7  │добавлять                              │                │   0,994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│4.8  │Инструментальные замеры объемов вытяжки│помещение,      │   0,186   │</w:t>
      </w:r>
    </w:p>
    <w:p w:rsidR="00DC1924" w:rsidRDefault="00DC1924">
      <w:pPr>
        <w:pStyle w:val="ConsPlusCell"/>
        <w:rPr>
          <w:rFonts w:ascii="Courier New" w:hAnsi="Courier New" w:cs="Courier New"/>
          <w:sz w:val="20"/>
          <w:szCs w:val="20"/>
        </w:rPr>
      </w:pPr>
      <w:r>
        <w:rPr>
          <w:rFonts w:ascii="Courier New" w:hAnsi="Courier New" w:cs="Courier New"/>
          <w:sz w:val="20"/>
          <w:szCs w:val="20"/>
        </w:rPr>
        <w:t>│     │воздуха                                │имеющее         │           │</w:t>
      </w:r>
    </w:p>
    <w:p w:rsidR="00DC1924" w:rsidRDefault="00DC1924">
      <w:pPr>
        <w:pStyle w:val="ConsPlusCell"/>
        <w:rPr>
          <w:rFonts w:ascii="Courier New" w:hAnsi="Courier New" w:cs="Courier New"/>
          <w:sz w:val="20"/>
          <w:szCs w:val="20"/>
        </w:rPr>
      </w:pPr>
      <w:r>
        <w:rPr>
          <w:rFonts w:ascii="Courier New" w:hAnsi="Courier New" w:cs="Courier New"/>
          <w:sz w:val="20"/>
          <w:szCs w:val="20"/>
        </w:rPr>
        <w:t>│     │                                       │вентиляционный  │           │</w:t>
      </w:r>
    </w:p>
    <w:p w:rsidR="00DC1924" w:rsidRDefault="00DC1924">
      <w:pPr>
        <w:pStyle w:val="ConsPlusCell"/>
        <w:rPr>
          <w:rFonts w:ascii="Courier New" w:hAnsi="Courier New" w:cs="Courier New"/>
          <w:sz w:val="20"/>
          <w:szCs w:val="20"/>
        </w:rPr>
      </w:pPr>
      <w:r>
        <w:rPr>
          <w:rFonts w:ascii="Courier New" w:hAnsi="Courier New" w:cs="Courier New"/>
          <w:sz w:val="20"/>
          <w:szCs w:val="20"/>
        </w:rPr>
        <w:t>│     │                                       │выход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│4.9  │Проверка проходимости вентиляционных и │канал           │   0,186   │</w:t>
      </w:r>
    </w:p>
    <w:p w:rsidR="00DC1924" w:rsidRDefault="00DC1924">
      <w:pPr>
        <w:pStyle w:val="ConsPlusCell"/>
        <w:rPr>
          <w:rFonts w:ascii="Courier New" w:hAnsi="Courier New" w:cs="Courier New"/>
          <w:sz w:val="20"/>
          <w:szCs w:val="20"/>
        </w:rPr>
      </w:pPr>
      <w:r>
        <w:rPr>
          <w:rFonts w:ascii="Courier New" w:hAnsi="Courier New" w:cs="Courier New"/>
          <w:sz w:val="20"/>
          <w:szCs w:val="20"/>
        </w:rPr>
        <w:t>│     │дымовых каналов                        │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│4.10 │Составление отчетных материалов        │отчет           │   1,821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     │5. Обследование систем мусороудаления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     │Обследование технического состояния    │Объем здания,   │           │</w:t>
      </w:r>
    </w:p>
    <w:p w:rsidR="00DC1924" w:rsidRDefault="00DC1924">
      <w:pPr>
        <w:pStyle w:val="ConsPlusCell"/>
        <w:rPr>
          <w:rFonts w:ascii="Courier New" w:hAnsi="Courier New" w:cs="Courier New"/>
          <w:sz w:val="20"/>
          <w:szCs w:val="20"/>
        </w:rPr>
      </w:pPr>
      <w:r>
        <w:rPr>
          <w:rFonts w:ascii="Courier New" w:hAnsi="Courier New" w:cs="Courier New"/>
          <w:sz w:val="20"/>
          <w:szCs w:val="20"/>
        </w:rPr>
        <w:t>│     │элементов системы согласно             │тыс. куб. м, до │           │</w:t>
      </w:r>
    </w:p>
    <w:p w:rsidR="00DC1924" w:rsidRDefault="00DC1924">
      <w:pPr>
        <w:pStyle w:val="ConsPlusCell"/>
        <w:rPr>
          <w:rFonts w:ascii="Courier New" w:hAnsi="Courier New" w:cs="Courier New"/>
          <w:sz w:val="20"/>
          <w:szCs w:val="20"/>
        </w:rPr>
      </w:pPr>
      <w:r>
        <w:rPr>
          <w:rFonts w:ascii="Courier New" w:hAnsi="Courier New" w:cs="Courier New"/>
          <w:sz w:val="20"/>
          <w:szCs w:val="20"/>
        </w:rPr>
        <w:t>│     │соответствующему МГСН. Обследование    │                │           │</w:t>
      </w:r>
    </w:p>
    <w:p w:rsidR="00DC1924" w:rsidRDefault="00DC1924">
      <w:pPr>
        <w:pStyle w:val="ConsPlusCell"/>
        <w:rPr>
          <w:rFonts w:ascii="Courier New" w:hAnsi="Courier New" w:cs="Courier New"/>
          <w:sz w:val="20"/>
          <w:szCs w:val="20"/>
        </w:rPr>
      </w:pPr>
      <w:r>
        <w:rPr>
          <w:rFonts w:ascii="Courier New" w:hAnsi="Courier New" w:cs="Courier New"/>
          <w:sz w:val="20"/>
          <w:szCs w:val="20"/>
        </w:rPr>
        <w:t>│     │ствола, загрузочных клапанов, шибера.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│Проверка целостности и герметичности   │                │           │</w:t>
      </w:r>
    </w:p>
    <w:p w:rsidR="00DC1924" w:rsidRDefault="00DC1924">
      <w:pPr>
        <w:pStyle w:val="ConsPlusCell"/>
        <w:rPr>
          <w:rFonts w:ascii="Courier New" w:hAnsi="Courier New" w:cs="Courier New"/>
          <w:sz w:val="20"/>
          <w:szCs w:val="20"/>
        </w:rPr>
      </w:pPr>
      <w:r>
        <w:rPr>
          <w:rFonts w:ascii="Courier New" w:hAnsi="Courier New" w:cs="Courier New"/>
          <w:sz w:val="20"/>
          <w:szCs w:val="20"/>
        </w:rPr>
        <w:t>│     │стыковых соединений ствола и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│загрузочных клапанов. Проверка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│нарушения плотности притвора и запора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│двери мусорокамеры и т.д.              │                │           │</w:t>
      </w:r>
    </w:p>
    <w:p w:rsidR="00DC1924" w:rsidRDefault="00DC1924">
      <w:pPr>
        <w:pStyle w:val="ConsPlusCell"/>
        <w:rPr>
          <w:rFonts w:ascii="Courier New" w:hAnsi="Courier New" w:cs="Courier New"/>
          <w:sz w:val="20"/>
          <w:szCs w:val="20"/>
        </w:rPr>
      </w:pPr>
      <w:r>
        <w:rPr>
          <w:rFonts w:ascii="Courier New" w:hAnsi="Courier New" w:cs="Courier New"/>
          <w:sz w:val="20"/>
          <w:szCs w:val="20"/>
        </w:rPr>
        <w:t>│5.1  │                                       │1               │   0,869   │</w:t>
      </w:r>
    </w:p>
    <w:p w:rsidR="00DC1924" w:rsidRDefault="00DC1924">
      <w:pPr>
        <w:pStyle w:val="ConsPlusCell"/>
        <w:rPr>
          <w:rFonts w:ascii="Courier New" w:hAnsi="Courier New" w:cs="Courier New"/>
          <w:sz w:val="20"/>
          <w:szCs w:val="20"/>
        </w:rPr>
      </w:pPr>
      <w:r>
        <w:rPr>
          <w:rFonts w:ascii="Courier New" w:hAnsi="Courier New" w:cs="Courier New"/>
          <w:sz w:val="20"/>
          <w:szCs w:val="20"/>
        </w:rPr>
        <w:t>│5.2  │                                       │3               │   1,988   │</w:t>
      </w:r>
    </w:p>
    <w:p w:rsidR="00DC1924" w:rsidRDefault="00DC1924">
      <w:pPr>
        <w:pStyle w:val="ConsPlusCell"/>
        <w:rPr>
          <w:rFonts w:ascii="Courier New" w:hAnsi="Courier New" w:cs="Courier New"/>
          <w:sz w:val="20"/>
          <w:szCs w:val="20"/>
        </w:rPr>
      </w:pPr>
      <w:r>
        <w:rPr>
          <w:rFonts w:ascii="Courier New" w:hAnsi="Courier New" w:cs="Courier New"/>
          <w:sz w:val="20"/>
          <w:szCs w:val="20"/>
        </w:rPr>
        <w:t>│5.3  │                                       │5               │   3,106   │</w:t>
      </w:r>
    </w:p>
    <w:p w:rsidR="00DC1924" w:rsidRDefault="00DC1924">
      <w:pPr>
        <w:pStyle w:val="ConsPlusCell"/>
        <w:rPr>
          <w:rFonts w:ascii="Courier New" w:hAnsi="Courier New" w:cs="Courier New"/>
          <w:sz w:val="20"/>
          <w:szCs w:val="20"/>
        </w:rPr>
      </w:pPr>
      <w:r>
        <w:rPr>
          <w:rFonts w:ascii="Courier New" w:hAnsi="Courier New" w:cs="Courier New"/>
          <w:sz w:val="20"/>
          <w:szCs w:val="20"/>
        </w:rPr>
        <w:t>│5.4  │                                       │10              │   3,944   │</w:t>
      </w:r>
    </w:p>
    <w:p w:rsidR="00DC1924" w:rsidRDefault="00DC1924">
      <w:pPr>
        <w:pStyle w:val="ConsPlusCell"/>
        <w:rPr>
          <w:rFonts w:ascii="Courier New" w:hAnsi="Courier New" w:cs="Courier New"/>
          <w:sz w:val="20"/>
          <w:szCs w:val="20"/>
        </w:rPr>
      </w:pPr>
      <w:r>
        <w:rPr>
          <w:rFonts w:ascii="Courier New" w:hAnsi="Courier New" w:cs="Courier New"/>
          <w:sz w:val="20"/>
          <w:szCs w:val="20"/>
        </w:rPr>
        <w:t>│5.5  │                                       │15              │   4,689   │</w:t>
      </w:r>
    </w:p>
    <w:p w:rsidR="00DC1924" w:rsidRDefault="00DC1924">
      <w:pPr>
        <w:pStyle w:val="ConsPlusCell"/>
        <w:rPr>
          <w:rFonts w:ascii="Courier New" w:hAnsi="Courier New" w:cs="Courier New"/>
          <w:sz w:val="20"/>
          <w:szCs w:val="20"/>
        </w:rPr>
      </w:pPr>
      <w:r>
        <w:rPr>
          <w:rFonts w:ascii="Courier New" w:hAnsi="Courier New" w:cs="Courier New"/>
          <w:sz w:val="20"/>
          <w:szCs w:val="20"/>
        </w:rPr>
        <w:t>│5.6  │На каждые последующие 5 тыс. куб. м    │20              │   5,902   │</w:t>
      </w:r>
    </w:p>
    <w:p w:rsidR="00DC1924" w:rsidRDefault="00DC1924">
      <w:pPr>
        <w:pStyle w:val="ConsPlusCell"/>
        <w:rPr>
          <w:rFonts w:ascii="Courier New" w:hAnsi="Courier New" w:cs="Courier New"/>
          <w:sz w:val="20"/>
          <w:szCs w:val="20"/>
        </w:rPr>
      </w:pPr>
      <w:r>
        <w:rPr>
          <w:rFonts w:ascii="Courier New" w:hAnsi="Courier New" w:cs="Courier New"/>
          <w:sz w:val="20"/>
          <w:szCs w:val="20"/>
        </w:rPr>
        <w:t>│5.7  │добавлять                              │                │   0,994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│5.8  │Составление отчетных материалов        │отчет           │   1,553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     │6. Обследование систем газоснабжения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     │Обследование технического состояния    │Количество      │           │</w:t>
      </w:r>
    </w:p>
    <w:p w:rsidR="00DC1924" w:rsidRDefault="00DC1924">
      <w:pPr>
        <w:pStyle w:val="ConsPlusCell"/>
        <w:rPr>
          <w:rFonts w:ascii="Courier New" w:hAnsi="Courier New" w:cs="Courier New"/>
          <w:sz w:val="20"/>
          <w:szCs w:val="20"/>
        </w:rPr>
      </w:pPr>
      <w:r>
        <w:rPr>
          <w:rFonts w:ascii="Courier New" w:hAnsi="Courier New" w:cs="Courier New"/>
          <w:sz w:val="20"/>
          <w:szCs w:val="20"/>
        </w:rPr>
        <w:t>│     │элементов системы согласно             │квартир в       │           │</w:t>
      </w:r>
    </w:p>
    <w:p w:rsidR="00DC1924" w:rsidRDefault="00DC1924">
      <w:pPr>
        <w:pStyle w:val="ConsPlusCell"/>
        <w:rPr>
          <w:rFonts w:ascii="Courier New" w:hAnsi="Courier New" w:cs="Courier New"/>
          <w:sz w:val="20"/>
          <w:szCs w:val="20"/>
        </w:rPr>
      </w:pPr>
      <w:r>
        <w:rPr>
          <w:rFonts w:ascii="Courier New" w:hAnsi="Courier New" w:cs="Courier New"/>
          <w:sz w:val="20"/>
          <w:szCs w:val="20"/>
        </w:rPr>
        <w:t>│     │соответствующему МГСН.                 │доме, шт., до   │           │</w:t>
      </w:r>
    </w:p>
    <w:p w:rsidR="00DC1924" w:rsidRDefault="00DC1924">
      <w:pPr>
        <w:pStyle w:val="ConsPlusCell"/>
        <w:rPr>
          <w:rFonts w:ascii="Courier New" w:hAnsi="Courier New" w:cs="Courier New"/>
          <w:sz w:val="20"/>
          <w:szCs w:val="20"/>
        </w:rPr>
      </w:pPr>
      <w:r>
        <w:rPr>
          <w:rFonts w:ascii="Courier New" w:hAnsi="Courier New" w:cs="Courier New"/>
          <w:sz w:val="20"/>
          <w:szCs w:val="20"/>
        </w:rPr>
        <w:t>│     │Описание конструктивной схемы газового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│ввода в здание и изучение технической  │                │           │</w:t>
      </w:r>
    </w:p>
    <w:p w:rsidR="00DC1924" w:rsidRDefault="00DC1924">
      <w:pPr>
        <w:pStyle w:val="ConsPlusCell"/>
        <w:rPr>
          <w:rFonts w:ascii="Courier New" w:hAnsi="Courier New" w:cs="Courier New"/>
          <w:sz w:val="20"/>
          <w:szCs w:val="20"/>
        </w:rPr>
      </w:pPr>
      <w:r>
        <w:rPr>
          <w:rFonts w:ascii="Courier New" w:hAnsi="Courier New" w:cs="Courier New"/>
          <w:sz w:val="20"/>
          <w:szCs w:val="20"/>
        </w:rPr>
        <w:lastRenderedPageBreak/>
        <w:t>│     │документации на газопроводы.           │                │           │</w:t>
      </w:r>
    </w:p>
    <w:p w:rsidR="00DC1924" w:rsidRDefault="00DC1924">
      <w:pPr>
        <w:pStyle w:val="ConsPlusCell"/>
        <w:rPr>
          <w:rFonts w:ascii="Courier New" w:hAnsi="Courier New" w:cs="Courier New"/>
          <w:sz w:val="20"/>
          <w:szCs w:val="20"/>
        </w:rPr>
      </w:pPr>
      <w:r>
        <w:rPr>
          <w:rFonts w:ascii="Courier New" w:hAnsi="Courier New" w:cs="Courier New"/>
          <w:sz w:val="20"/>
          <w:szCs w:val="20"/>
        </w:rPr>
        <w:t>│     │Установление соответствия проекту      │                │           │</w:t>
      </w:r>
    </w:p>
    <w:p w:rsidR="00DC1924" w:rsidRDefault="00DC1924">
      <w:pPr>
        <w:pStyle w:val="ConsPlusCell"/>
        <w:rPr>
          <w:rFonts w:ascii="Courier New" w:hAnsi="Courier New" w:cs="Courier New"/>
          <w:sz w:val="20"/>
          <w:szCs w:val="20"/>
        </w:rPr>
      </w:pPr>
      <w:r>
        <w:rPr>
          <w:rFonts w:ascii="Courier New" w:hAnsi="Courier New" w:cs="Courier New"/>
          <w:sz w:val="20"/>
          <w:szCs w:val="20"/>
        </w:rPr>
        <w:t>│     │существующей системы газоснабжения.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│Оценка технического состояния          │                │           │</w:t>
      </w:r>
    </w:p>
    <w:p w:rsidR="00DC1924" w:rsidRDefault="00DC1924">
      <w:pPr>
        <w:pStyle w:val="ConsPlusCell"/>
        <w:rPr>
          <w:rFonts w:ascii="Courier New" w:hAnsi="Courier New" w:cs="Courier New"/>
          <w:sz w:val="20"/>
          <w:szCs w:val="20"/>
        </w:rPr>
      </w:pPr>
      <w:r>
        <w:rPr>
          <w:rFonts w:ascii="Courier New" w:hAnsi="Courier New" w:cs="Courier New"/>
          <w:sz w:val="20"/>
          <w:szCs w:val="20"/>
        </w:rPr>
        <w:t>│     │трубопроводов с выявлением дефектов    │                │           │</w:t>
      </w:r>
    </w:p>
    <w:p w:rsidR="00DC1924" w:rsidRDefault="00DC1924">
      <w:pPr>
        <w:pStyle w:val="ConsPlusCell"/>
        <w:rPr>
          <w:rFonts w:ascii="Courier New" w:hAnsi="Courier New" w:cs="Courier New"/>
          <w:sz w:val="20"/>
          <w:szCs w:val="20"/>
        </w:rPr>
      </w:pPr>
      <w:bookmarkStart w:id="44" w:name="Par1317"/>
      <w:bookmarkEnd w:id="44"/>
      <w:r>
        <w:rPr>
          <w:rFonts w:ascii="Courier New" w:hAnsi="Courier New" w:cs="Courier New"/>
          <w:sz w:val="20"/>
          <w:szCs w:val="20"/>
        </w:rPr>
        <w:t>│6.1  │                                       │1               │   0,186   │</w:t>
      </w:r>
    </w:p>
    <w:p w:rsidR="00DC1924" w:rsidRDefault="00DC1924">
      <w:pPr>
        <w:pStyle w:val="ConsPlusCell"/>
        <w:rPr>
          <w:rFonts w:ascii="Courier New" w:hAnsi="Courier New" w:cs="Courier New"/>
          <w:sz w:val="20"/>
          <w:szCs w:val="20"/>
        </w:rPr>
      </w:pPr>
      <w:r>
        <w:rPr>
          <w:rFonts w:ascii="Courier New" w:hAnsi="Courier New" w:cs="Courier New"/>
          <w:sz w:val="20"/>
          <w:szCs w:val="20"/>
        </w:rPr>
        <w:t>│6.2  │                                       │2               │   0,248   │</w:t>
      </w:r>
    </w:p>
    <w:p w:rsidR="00DC1924" w:rsidRDefault="00DC1924">
      <w:pPr>
        <w:pStyle w:val="ConsPlusCell"/>
        <w:rPr>
          <w:rFonts w:ascii="Courier New" w:hAnsi="Courier New" w:cs="Courier New"/>
          <w:sz w:val="20"/>
          <w:szCs w:val="20"/>
        </w:rPr>
      </w:pPr>
      <w:r>
        <w:rPr>
          <w:rFonts w:ascii="Courier New" w:hAnsi="Courier New" w:cs="Courier New"/>
          <w:sz w:val="20"/>
          <w:szCs w:val="20"/>
        </w:rPr>
        <w:t>│6.3  │                                       │4               │   0,341   │</w:t>
      </w:r>
    </w:p>
    <w:p w:rsidR="00DC1924" w:rsidRDefault="00DC1924">
      <w:pPr>
        <w:pStyle w:val="ConsPlusCell"/>
        <w:rPr>
          <w:rFonts w:ascii="Courier New" w:hAnsi="Courier New" w:cs="Courier New"/>
          <w:sz w:val="20"/>
          <w:szCs w:val="20"/>
        </w:rPr>
      </w:pPr>
      <w:r>
        <w:rPr>
          <w:rFonts w:ascii="Courier New" w:hAnsi="Courier New" w:cs="Courier New"/>
          <w:sz w:val="20"/>
          <w:szCs w:val="20"/>
        </w:rPr>
        <w:t>│6.4  │                                       │8               │   0,590   │</w:t>
      </w:r>
    </w:p>
    <w:p w:rsidR="00DC1924" w:rsidRDefault="00DC1924">
      <w:pPr>
        <w:pStyle w:val="ConsPlusCell"/>
        <w:rPr>
          <w:rFonts w:ascii="Courier New" w:hAnsi="Courier New" w:cs="Courier New"/>
          <w:sz w:val="20"/>
          <w:szCs w:val="20"/>
        </w:rPr>
      </w:pPr>
      <w:r>
        <w:rPr>
          <w:rFonts w:ascii="Courier New" w:hAnsi="Courier New" w:cs="Courier New"/>
          <w:sz w:val="20"/>
          <w:szCs w:val="20"/>
        </w:rPr>
        <w:t>│6.5  │                                       │12              │   0,776   │</w:t>
      </w:r>
    </w:p>
    <w:p w:rsidR="00DC1924" w:rsidRDefault="00DC1924">
      <w:pPr>
        <w:pStyle w:val="ConsPlusCell"/>
        <w:rPr>
          <w:rFonts w:ascii="Courier New" w:hAnsi="Courier New" w:cs="Courier New"/>
          <w:sz w:val="20"/>
          <w:szCs w:val="20"/>
        </w:rPr>
      </w:pPr>
      <w:r>
        <w:rPr>
          <w:rFonts w:ascii="Courier New" w:hAnsi="Courier New" w:cs="Courier New"/>
          <w:sz w:val="20"/>
          <w:szCs w:val="20"/>
        </w:rPr>
        <w:t>│6.6  │                                       │16              │   0,962   │</w:t>
      </w:r>
    </w:p>
    <w:p w:rsidR="00DC1924" w:rsidRDefault="00DC1924">
      <w:pPr>
        <w:pStyle w:val="ConsPlusCell"/>
        <w:rPr>
          <w:rFonts w:ascii="Courier New" w:hAnsi="Courier New" w:cs="Courier New"/>
          <w:sz w:val="20"/>
          <w:szCs w:val="20"/>
        </w:rPr>
      </w:pPr>
      <w:r>
        <w:rPr>
          <w:rFonts w:ascii="Courier New" w:hAnsi="Courier New" w:cs="Courier New"/>
          <w:sz w:val="20"/>
          <w:szCs w:val="20"/>
        </w:rPr>
        <w:t>│6.7  │                                       │24              │   1,181   │</w:t>
      </w:r>
    </w:p>
    <w:p w:rsidR="00DC1924" w:rsidRDefault="00DC1924">
      <w:pPr>
        <w:pStyle w:val="ConsPlusCell"/>
        <w:rPr>
          <w:rFonts w:ascii="Courier New" w:hAnsi="Courier New" w:cs="Courier New"/>
          <w:sz w:val="20"/>
          <w:szCs w:val="20"/>
        </w:rPr>
      </w:pPr>
      <w:r>
        <w:rPr>
          <w:rFonts w:ascii="Courier New" w:hAnsi="Courier New" w:cs="Courier New"/>
          <w:sz w:val="20"/>
          <w:szCs w:val="20"/>
        </w:rPr>
        <w:t>│6.8  │                                       │32              │   1,428   │</w:t>
      </w:r>
    </w:p>
    <w:p w:rsidR="00DC1924" w:rsidRDefault="00DC1924">
      <w:pPr>
        <w:pStyle w:val="ConsPlusCell"/>
        <w:rPr>
          <w:rFonts w:ascii="Courier New" w:hAnsi="Courier New" w:cs="Courier New"/>
          <w:sz w:val="20"/>
          <w:szCs w:val="20"/>
        </w:rPr>
      </w:pPr>
      <w:r>
        <w:rPr>
          <w:rFonts w:ascii="Courier New" w:hAnsi="Courier New" w:cs="Courier New"/>
          <w:sz w:val="20"/>
          <w:szCs w:val="20"/>
        </w:rPr>
        <w:t>│6.9  │                                       │40              │   1,553   │</w:t>
      </w:r>
    </w:p>
    <w:p w:rsidR="00DC1924" w:rsidRDefault="00DC1924">
      <w:pPr>
        <w:pStyle w:val="ConsPlusCell"/>
        <w:rPr>
          <w:rFonts w:ascii="Courier New" w:hAnsi="Courier New" w:cs="Courier New"/>
          <w:sz w:val="20"/>
          <w:szCs w:val="20"/>
        </w:rPr>
      </w:pPr>
      <w:r>
        <w:rPr>
          <w:rFonts w:ascii="Courier New" w:hAnsi="Courier New" w:cs="Courier New"/>
          <w:sz w:val="20"/>
          <w:szCs w:val="20"/>
        </w:rPr>
        <w:t>│6.10 │На каждые последующие 10 квартир       │                │   0,186   │</w:t>
      </w:r>
    </w:p>
    <w:p w:rsidR="00DC1924" w:rsidRDefault="00DC1924">
      <w:pPr>
        <w:pStyle w:val="ConsPlusCell"/>
        <w:rPr>
          <w:rFonts w:ascii="Courier New" w:hAnsi="Courier New" w:cs="Courier New"/>
          <w:sz w:val="20"/>
          <w:szCs w:val="20"/>
        </w:rPr>
      </w:pPr>
      <w:r>
        <w:rPr>
          <w:rFonts w:ascii="Courier New" w:hAnsi="Courier New" w:cs="Courier New"/>
          <w:sz w:val="20"/>
          <w:szCs w:val="20"/>
        </w:rPr>
        <w:t>│     │добавлять                              │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│6.11 │Проверка работы системы вентиляции и   │канал           │   0,186   │</w:t>
      </w:r>
    </w:p>
    <w:p w:rsidR="00DC1924" w:rsidRDefault="00DC1924">
      <w:pPr>
        <w:pStyle w:val="ConsPlusCell"/>
        <w:rPr>
          <w:rFonts w:ascii="Courier New" w:hAnsi="Courier New" w:cs="Courier New"/>
          <w:sz w:val="20"/>
          <w:szCs w:val="20"/>
        </w:rPr>
      </w:pPr>
      <w:r>
        <w:rPr>
          <w:rFonts w:ascii="Courier New" w:hAnsi="Courier New" w:cs="Courier New"/>
          <w:sz w:val="20"/>
          <w:szCs w:val="20"/>
        </w:rPr>
        <w:t>│     │газоходов                              │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bookmarkStart w:id="45" w:name="Par1332"/>
      <w:bookmarkEnd w:id="45"/>
      <w:r>
        <w:rPr>
          <w:rFonts w:ascii="Courier New" w:hAnsi="Courier New" w:cs="Courier New"/>
          <w:sz w:val="20"/>
          <w:szCs w:val="20"/>
        </w:rPr>
        <w:t>│6.12 │Составление отчетных материалов        │заключение      │   1,478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     │7. Обследование состояния водостоков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     │Обследование технического состояния    │Объем здания,   │           │</w:t>
      </w:r>
    </w:p>
    <w:p w:rsidR="00DC1924" w:rsidRDefault="00DC1924">
      <w:pPr>
        <w:pStyle w:val="ConsPlusCell"/>
        <w:rPr>
          <w:rFonts w:ascii="Courier New" w:hAnsi="Courier New" w:cs="Courier New"/>
          <w:sz w:val="20"/>
          <w:szCs w:val="20"/>
        </w:rPr>
      </w:pPr>
      <w:r>
        <w:rPr>
          <w:rFonts w:ascii="Courier New" w:hAnsi="Courier New" w:cs="Courier New"/>
          <w:sz w:val="20"/>
          <w:szCs w:val="20"/>
        </w:rPr>
        <w:t>│     │элементов водостоков согласно          │тыс. куб. м, до │           │</w:t>
      </w:r>
    </w:p>
    <w:p w:rsidR="00DC1924" w:rsidRDefault="00DC1924">
      <w:pPr>
        <w:pStyle w:val="ConsPlusCell"/>
        <w:rPr>
          <w:rFonts w:ascii="Courier New" w:hAnsi="Courier New" w:cs="Courier New"/>
          <w:sz w:val="20"/>
          <w:szCs w:val="20"/>
        </w:rPr>
      </w:pPr>
      <w:r>
        <w:rPr>
          <w:rFonts w:ascii="Courier New" w:hAnsi="Courier New" w:cs="Courier New"/>
          <w:sz w:val="20"/>
          <w:szCs w:val="20"/>
        </w:rPr>
        <w:t>│     │соответствующему МГСН. Описание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│конструктивной системы. Выявление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│неисправностей и повреждений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│водоотводящих устройств                │                │           │</w:t>
      </w:r>
    </w:p>
    <w:p w:rsidR="00DC1924" w:rsidRDefault="00DC1924">
      <w:pPr>
        <w:pStyle w:val="ConsPlusCell"/>
        <w:rPr>
          <w:rFonts w:ascii="Courier New" w:hAnsi="Courier New" w:cs="Courier New"/>
          <w:sz w:val="20"/>
          <w:szCs w:val="20"/>
        </w:rPr>
      </w:pPr>
      <w:r>
        <w:rPr>
          <w:rFonts w:ascii="Courier New" w:hAnsi="Courier New" w:cs="Courier New"/>
          <w:sz w:val="20"/>
          <w:szCs w:val="20"/>
        </w:rPr>
        <w:t>│7.1  │                                       │1               │   0,362   │</w:t>
      </w:r>
    </w:p>
    <w:p w:rsidR="00DC1924" w:rsidRDefault="00DC1924">
      <w:pPr>
        <w:pStyle w:val="ConsPlusCell"/>
        <w:rPr>
          <w:rFonts w:ascii="Courier New" w:hAnsi="Courier New" w:cs="Courier New"/>
          <w:sz w:val="20"/>
          <w:szCs w:val="20"/>
        </w:rPr>
      </w:pPr>
      <w:r>
        <w:rPr>
          <w:rFonts w:ascii="Courier New" w:hAnsi="Courier New" w:cs="Courier New"/>
          <w:sz w:val="20"/>
          <w:szCs w:val="20"/>
        </w:rPr>
        <w:t>│7.2  │                                       │3               │   0,828   │</w:t>
      </w:r>
    </w:p>
    <w:p w:rsidR="00DC1924" w:rsidRDefault="00DC1924">
      <w:pPr>
        <w:pStyle w:val="ConsPlusCell"/>
        <w:rPr>
          <w:rFonts w:ascii="Courier New" w:hAnsi="Courier New" w:cs="Courier New"/>
          <w:sz w:val="20"/>
          <w:szCs w:val="20"/>
        </w:rPr>
      </w:pPr>
      <w:r>
        <w:rPr>
          <w:rFonts w:ascii="Courier New" w:hAnsi="Courier New" w:cs="Courier New"/>
          <w:sz w:val="20"/>
          <w:szCs w:val="20"/>
        </w:rPr>
        <w:t>│7.3  │                                       │5               │   1,295   │</w:t>
      </w:r>
    </w:p>
    <w:p w:rsidR="00DC1924" w:rsidRDefault="00DC1924">
      <w:pPr>
        <w:pStyle w:val="ConsPlusCell"/>
        <w:rPr>
          <w:rFonts w:ascii="Courier New" w:hAnsi="Courier New" w:cs="Courier New"/>
          <w:sz w:val="20"/>
          <w:szCs w:val="20"/>
        </w:rPr>
      </w:pPr>
      <w:r>
        <w:rPr>
          <w:rFonts w:ascii="Courier New" w:hAnsi="Courier New" w:cs="Courier New"/>
          <w:sz w:val="20"/>
          <w:szCs w:val="20"/>
        </w:rPr>
        <w:t>│7.4  │                                       │10              │   1,641   │</w:t>
      </w:r>
    </w:p>
    <w:p w:rsidR="00DC1924" w:rsidRDefault="00DC1924">
      <w:pPr>
        <w:pStyle w:val="ConsPlusCell"/>
        <w:rPr>
          <w:rFonts w:ascii="Courier New" w:hAnsi="Courier New" w:cs="Courier New"/>
          <w:sz w:val="20"/>
          <w:szCs w:val="20"/>
        </w:rPr>
      </w:pPr>
      <w:r>
        <w:rPr>
          <w:rFonts w:ascii="Courier New" w:hAnsi="Courier New" w:cs="Courier New"/>
          <w:sz w:val="20"/>
          <w:szCs w:val="20"/>
        </w:rPr>
        <w:t>│7.5  │                                       │15              │   1,954   │</w:t>
      </w:r>
    </w:p>
    <w:p w:rsidR="00DC1924" w:rsidRDefault="00DC1924">
      <w:pPr>
        <w:pStyle w:val="ConsPlusCell"/>
        <w:rPr>
          <w:rFonts w:ascii="Courier New" w:hAnsi="Courier New" w:cs="Courier New"/>
          <w:sz w:val="20"/>
          <w:szCs w:val="20"/>
        </w:rPr>
      </w:pPr>
      <w:r>
        <w:rPr>
          <w:rFonts w:ascii="Courier New" w:hAnsi="Courier New" w:cs="Courier New"/>
          <w:sz w:val="20"/>
          <w:szCs w:val="20"/>
        </w:rPr>
        <w:t>│7.6  │                                       │20              │   2,459   │</w:t>
      </w:r>
    </w:p>
    <w:p w:rsidR="00DC1924" w:rsidRDefault="00DC1924">
      <w:pPr>
        <w:pStyle w:val="ConsPlusCell"/>
        <w:rPr>
          <w:rFonts w:ascii="Courier New" w:hAnsi="Courier New" w:cs="Courier New"/>
          <w:sz w:val="20"/>
          <w:szCs w:val="20"/>
        </w:rPr>
      </w:pPr>
      <w:r>
        <w:rPr>
          <w:rFonts w:ascii="Courier New" w:hAnsi="Courier New" w:cs="Courier New"/>
          <w:sz w:val="20"/>
          <w:szCs w:val="20"/>
        </w:rPr>
        <w:t>│7.7  │На каждые последующие 10 тыс. куб. м   │                │           │</w:t>
      </w:r>
    </w:p>
    <w:p w:rsidR="00DC1924" w:rsidRDefault="00DC192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КонсультантПлюс: примечание.</w:t>
      </w:r>
    </w:p>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Нумерация   подпунктов   дана  в  соответствии  с  официальным  текстом</w:t>
      </w:r>
    </w:p>
    <w:p w:rsidR="00DC1924" w:rsidRDefault="00DC1924">
      <w:pPr>
        <w:pStyle w:val="ConsPlusCell"/>
        <w:rPr>
          <w:rFonts w:ascii="Courier New" w:hAnsi="Courier New" w:cs="Courier New"/>
          <w:sz w:val="20"/>
          <w:szCs w:val="20"/>
        </w:rPr>
      </w:pPr>
      <w:r>
        <w:rPr>
          <w:rFonts w:ascii="Courier New" w:hAnsi="Courier New" w:cs="Courier New"/>
          <w:sz w:val="20"/>
          <w:szCs w:val="20"/>
        </w:rPr>
        <w:t>документа.</w:t>
      </w:r>
    </w:p>
    <w:p w:rsidR="00DC1924" w:rsidRDefault="00DC192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C1924" w:rsidRDefault="00DC1924">
      <w:pPr>
        <w:pStyle w:val="ConsPlusCell"/>
        <w:rPr>
          <w:rFonts w:ascii="Courier New" w:hAnsi="Courier New" w:cs="Courier New"/>
          <w:sz w:val="20"/>
          <w:szCs w:val="20"/>
        </w:rPr>
      </w:pPr>
      <w:r>
        <w:rPr>
          <w:rFonts w:ascii="Courier New" w:hAnsi="Courier New" w:cs="Courier New"/>
          <w:sz w:val="20"/>
          <w:szCs w:val="20"/>
        </w:rPr>
        <w:t>│7.7  │добавлять                              │                │   0,411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│7.8  │Обследование чердаков и кровель для    │1000 куб. м     │   1,553   │</w:t>
      </w:r>
    </w:p>
    <w:p w:rsidR="00DC1924" w:rsidRDefault="00DC1924">
      <w:pPr>
        <w:pStyle w:val="ConsPlusCell"/>
        <w:rPr>
          <w:rFonts w:ascii="Courier New" w:hAnsi="Courier New" w:cs="Courier New"/>
          <w:sz w:val="20"/>
          <w:szCs w:val="20"/>
        </w:rPr>
      </w:pPr>
      <w:r>
        <w:rPr>
          <w:rFonts w:ascii="Courier New" w:hAnsi="Courier New" w:cs="Courier New"/>
          <w:sz w:val="20"/>
          <w:szCs w:val="20"/>
        </w:rPr>
        <w:t>│     │установления причин образования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│конденсата и наледей                   │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│7.9  │Составление отчетных материалов        │заключение      │   1,478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Цены </w:t>
      </w:r>
      <w:hyperlink w:anchor="Par1157" w:history="1">
        <w:r>
          <w:rPr>
            <w:rFonts w:ascii="Calibri" w:hAnsi="Calibri" w:cs="Calibri"/>
            <w:color w:val="0000FF"/>
          </w:rPr>
          <w:t>таблицы 5.1</w:t>
        </w:r>
      </w:hyperlink>
      <w:r>
        <w:rPr>
          <w:rFonts w:ascii="Calibri" w:hAnsi="Calibri" w:cs="Calibri"/>
        </w:rPr>
        <w:t xml:space="preserve"> допускается применять при проектировании полной замены санитарно-технических сетей для определения объема демонтажа (без вычерчивания) с коэффициентом 0,6.</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Цены </w:t>
      </w:r>
      <w:hyperlink w:anchor="Par1157" w:history="1">
        <w:r>
          <w:rPr>
            <w:rFonts w:ascii="Calibri" w:hAnsi="Calibri" w:cs="Calibri"/>
            <w:color w:val="0000FF"/>
          </w:rPr>
          <w:t>таблицы 5.1</w:t>
        </w:r>
      </w:hyperlink>
      <w:r>
        <w:rPr>
          <w:rFonts w:ascii="Calibri" w:hAnsi="Calibri" w:cs="Calibri"/>
        </w:rPr>
        <w:t xml:space="preserve"> не учитывают снятие с натуры скрытой прокладки трубопроводов. Снятие с натуры скрытой прокладки нормировать по ценам таблицы с коэффициентом 1,2.</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наличии в доме ванн цены таблицы (</w:t>
      </w:r>
      <w:hyperlink w:anchor="Par1231" w:history="1">
        <w:r>
          <w:rPr>
            <w:rFonts w:ascii="Calibri" w:hAnsi="Calibri" w:cs="Calibri"/>
            <w:color w:val="0000FF"/>
          </w:rPr>
          <w:t>поз. 3.1</w:t>
        </w:r>
      </w:hyperlink>
      <w:r>
        <w:rPr>
          <w:rFonts w:ascii="Calibri" w:hAnsi="Calibri" w:cs="Calibri"/>
        </w:rPr>
        <w:t>-</w:t>
      </w:r>
      <w:hyperlink w:anchor="Par1254" w:history="1">
        <w:r>
          <w:rPr>
            <w:rFonts w:ascii="Calibri" w:hAnsi="Calibri" w:cs="Calibri"/>
            <w:color w:val="0000FF"/>
          </w:rPr>
          <w:t>3.15</w:t>
        </w:r>
      </w:hyperlink>
      <w:r>
        <w:rPr>
          <w:rFonts w:ascii="Calibri" w:hAnsi="Calibri" w:cs="Calibri"/>
        </w:rPr>
        <w:t>) на снятие с натуры сетей холодного водоснабжения и канализации применять с коэффициентом 1,3.</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наличии в доме ванн с водонагревателями к ценам таблицы (</w:t>
      </w:r>
      <w:hyperlink w:anchor="Par1317" w:history="1">
        <w:r>
          <w:rPr>
            <w:rFonts w:ascii="Calibri" w:hAnsi="Calibri" w:cs="Calibri"/>
            <w:color w:val="0000FF"/>
          </w:rPr>
          <w:t>поз. 6.1</w:t>
        </w:r>
      </w:hyperlink>
      <w:r>
        <w:rPr>
          <w:rFonts w:ascii="Calibri" w:hAnsi="Calibri" w:cs="Calibri"/>
        </w:rPr>
        <w:t>-</w:t>
      </w:r>
      <w:hyperlink w:anchor="Par1332" w:history="1">
        <w:r>
          <w:rPr>
            <w:rFonts w:ascii="Calibri" w:hAnsi="Calibri" w:cs="Calibri"/>
            <w:color w:val="0000FF"/>
          </w:rPr>
          <w:t>6.12</w:t>
        </w:r>
      </w:hyperlink>
      <w:r>
        <w:rPr>
          <w:rFonts w:ascii="Calibri" w:hAnsi="Calibri" w:cs="Calibri"/>
        </w:rPr>
        <w:t>) на снятие с натуры сетей газоснабжения применять коэффициент 0,4.</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съемке с натуры только приборов отопления, санитарных или газовых приборов к ценам таблицы применять коэффициент 0,4.</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 съемке с натуры только системы холодного водоснабжения или канализации к ценам </w:t>
      </w:r>
      <w:r>
        <w:rPr>
          <w:rFonts w:ascii="Calibri" w:hAnsi="Calibri" w:cs="Calibri"/>
        </w:rPr>
        <w:lastRenderedPageBreak/>
        <w:t>таблицы (</w:t>
      </w:r>
      <w:hyperlink w:anchor="Par1231" w:history="1">
        <w:r>
          <w:rPr>
            <w:rFonts w:ascii="Calibri" w:hAnsi="Calibri" w:cs="Calibri"/>
            <w:color w:val="0000FF"/>
          </w:rPr>
          <w:t>поз. 3.1</w:t>
        </w:r>
      </w:hyperlink>
      <w:r>
        <w:rPr>
          <w:rFonts w:ascii="Calibri" w:hAnsi="Calibri" w:cs="Calibri"/>
        </w:rPr>
        <w:t>-</w:t>
      </w:r>
      <w:hyperlink w:anchor="Par1254" w:history="1">
        <w:r>
          <w:rPr>
            <w:rFonts w:ascii="Calibri" w:hAnsi="Calibri" w:cs="Calibri"/>
            <w:color w:val="0000FF"/>
          </w:rPr>
          <w:t>3.15</w:t>
        </w:r>
      </w:hyperlink>
      <w:r>
        <w:rPr>
          <w:rFonts w:ascii="Calibri" w:hAnsi="Calibri" w:cs="Calibri"/>
        </w:rPr>
        <w:t>) применять коэффициент 0,8.</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Нумерация подпунктов дана в соответствии с официальным текстом документа.</w:t>
      </w:r>
    </w:p>
    <w:p w:rsidR="00DC1924" w:rsidRDefault="00DC192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Обследование технического состояния электрических сетей и средств связи состоит в обследовании электрооборудования зданий и сооружений.</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right"/>
        <w:outlineLvl w:val="2"/>
        <w:rPr>
          <w:rFonts w:ascii="Calibri" w:hAnsi="Calibri" w:cs="Calibri"/>
        </w:rPr>
      </w:pPr>
      <w:r>
        <w:rPr>
          <w:rFonts w:ascii="Calibri" w:hAnsi="Calibri" w:cs="Calibri"/>
        </w:rPr>
        <w:t>Таблица 5.2</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center"/>
        <w:rPr>
          <w:rFonts w:ascii="Calibri" w:hAnsi="Calibri" w:cs="Calibri"/>
        </w:rPr>
      </w:pPr>
      <w:bookmarkStart w:id="46" w:name="Par1379"/>
      <w:bookmarkEnd w:id="46"/>
      <w:r>
        <w:rPr>
          <w:rFonts w:ascii="Calibri" w:hAnsi="Calibri" w:cs="Calibri"/>
        </w:rPr>
        <w:t>БАЗОВЫЕ ЦЕНЫ</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НА ОБСЛЕДОВАНИЕ СОСТОЯНИЯ ЭЛЕКТРИЧЕСКИХ СЕТЕЙ</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И СРЕДСТВ СВЯЗИ</w:t>
      </w:r>
    </w:p>
    <w:p w:rsidR="00DC1924" w:rsidRDefault="00DC1924">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600"/>
        <w:gridCol w:w="5760"/>
        <w:gridCol w:w="1440"/>
        <w:gridCol w:w="1560"/>
      </w:tblGrid>
      <w:tr w:rsidR="00DC1924">
        <w:tblPrEx>
          <w:tblCellMar>
            <w:top w:w="0" w:type="dxa"/>
            <w:bottom w:w="0" w:type="dxa"/>
          </w:tblCellMar>
        </w:tblPrEx>
        <w:trPr>
          <w:trHeight w:val="600"/>
          <w:tblCellSpacing w:w="5" w:type="nil"/>
        </w:trPr>
        <w:tc>
          <w:tcPr>
            <w:tcW w:w="600" w:type="dxa"/>
            <w:tcBorders>
              <w:top w:val="single" w:sz="4" w:space="0" w:color="auto"/>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N  </w:t>
            </w:r>
            <w:r>
              <w:rPr>
                <w:rFonts w:ascii="Courier New" w:hAnsi="Courier New" w:cs="Courier New"/>
                <w:sz w:val="20"/>
                <w:szCs w:val="20"/>
              </w:rPr>
              <w:br/>
              <w:t>п/п</w:t>
            </w:r>
          </w:p>
        </w:tc>
        <w:tc>
          <w:tcPr>
            <w:tcW w:w="5760" w:type="dxa"/>
            <w:tcBorders>
              <w:top w:val="single" w:sz="4" w:space="0" w:color="auto"/>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Наименование работы (операции)                </w:t>
            </w:r>
          </w:p>
        </w:tc>
        <w:tc>
          <w:tcPr>
            <w:tcW w:w="1440" w:type="dxa"/>
            <w:tcBorders>
              <w:top w:val="single" w:sz="4" w:space="0" w:color="auto"/>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Единица   </w:t>
            </w:r>
            <w:r>
              <w:rPr>
                <w:rFonts w:ascii="Courier New" w:hAnsi="Courier New" w:cs="Courier New"/>
                <w:sz w:val="20"/>
                <w:szCs w:val="20"/>
              </w:rPr>
              <w:br/>
              <w:t xml:space="preserve">измерения </w:t>
            </w:r>
          </w:p>
        </w:tc>
        <w:tc>
          <w:tcPr>
            <w:tcW w:w="1560" w:type="dxa"/>
            <w:tcBorders>
              <w:top w:val="single" w:sz="4" w:space="0" w:color="auto"/>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Стоимость, </w:t>
            </w:r>
            <w:r>
              <w:rPr>
                <w:rFonts w:ascii="Courier New" w:hAnsi="Courier New" w:cs="Courier New"/>
                <w:sz w:val="20"/>
                <w:szCs w:val="20"/>
              </w:rPr>
              <w:br/>
              <w:t xml:space="preserve">БЦ (2000)  </w:t>
            </w:r>
            <w:r>
              <w:rPr>
                <w:rFonts w:ascii="Courier New" w:hAnsi="Courier New" w:cs="Courier New"/>
                <w:sz w:val="20"/>
                <w:szCs w:val="20"/>
              </w:rPr>
              <w:br/>
              <w:t>(тыс. руб.)</w:t>
            </w:r>
          </w:p>
        </w:tc>
      </w:tr>
      <w:tr w:rsidR="00DC1924">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1 </w:t>
            </w:r>
          </w:p>
        </w:tc>
        <w:tc>
          <w:tcPr>
            <w:tcW w:w="57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2                      </w:t>
            </w:r>
          </w:p>
        </w:tc>
        <w:tc>
          <w:tcPr>
            <w:tcW w:w="144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3    </w:t>
            </w:r>
          </w:p>
        </w:tc>
        <w:tc>
          <w:tcPr>
            <w:tcW w:w="15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4     </w:t>
            </w:r>
          </w:p>
        </w:tc>
      </w:tr>
      <w:tr w:rsidR="00DC1924">
        <w:tblPrEx>
          <w:tblCellMar>
            <w:top w:w="0" w:type="dxa"/>
            <w:bottom w:w="0" w:type="dxa"/>
          </w:tblCellMar>
        </w:tblPrEx>
        <w:trPr>
          <w:trHeight w:val="2800"/>
          <w:tblCellSpacing w:w="5" w:type="nil"/>
        </w:trPr>
        <w:tc>
          <w:tcPr>
            <w:tcW w:w="6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1. </w:t>
            </w:r>
          </w:p>
        </w:tc>
        <w:tc>
          <w:tcPr>
            <w:tcW w:w="57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Обследование состояния электрических сетей и  </w:t>
            </w:r>
            <w:r>
              <w:rPr>
                <w:rFonts w:ascii="Courier New" w:hAnsi="Courier New" w:cs="Courier New"/>
                <w:sz w:val="20"/>
                <w:szCs w:val="20"/>
              </w:rPr>
              <w:br/>
              <w:t xml:space="preserve">средств связи согласно соответствующему МГСН. </w:t>
            </w:r>
            <w:r>
              <w:rPr>
                <w:rFonts w:ascii="Courier New" w:hAnsi="Courier New" w:cs="Courier New"/>
                <w:sz w:val="20"/>
                <w:szCs w:val="20"/>
              </w:rPr>
              <w:br/>
              <w:t xml:space="preserve">Проверка исправности шкафов вводных и         </w:t>
            </w:r>
            <w:r>
              <w:rPr>
                <w:rFonts w:ascii="Courier New" w:hAnsi="Courier New" w:cs="Courier New"/>
                <w:sz w:val="20"/>
                <w:szCs w:val="20"/>
              </w:rPr>
              <w:br/>
              <w:t xml:space="preserve">вводно-распределительных устройств;           </w:t>
            </w:r>
            <w:r>
              <w:rPr>
                <w:rFonts w:ascii="Courier New" w:hAnsi="Courier New" w:cs="Courier New"/>
                <w:sz w:val="20"/>
                <w:szCs w:val="20"/>
              </w:rPr>
              <w:br/>
              <w:t xml:space="preserve">внутридомовых электрических сетей питания,    </w:t>
            </w:r>
            <w:r>
              <w:rPr>
                <w:rFonts w:ascii="Courier New" w:hAnsi="Courier New" w:cs="Courier New"/>
                <w:sz w:val="20"/>
                <w:szCs w:val="20"/>
              </w:rPr>
              <w:br/>
              <w:t xml:space="preserve">этажных щитков и шкафов; осветительных        </w:t>
            </w:r>
            <w:r>
              <w:rPr>
                <w:rFonts w:ascii="Courier New" w:hAnsi="Courier New" w:cs="Courier New"/>
                <w:sz w:val="20"/>
                <w:szCs w:val="20"/>
              </w:rPr>
              <w:br/>
              <w:t xml:space="preserve">установок общедомовых помещений, включая      </w:t>
            </w:r>
            <w:r>
              <w:rPr>
                <w:rFonts w:ascii="Courier New" w:hAnsi="Courier New" w:cs="Courier New"/>
                <w:sz w:val="20"/>
                <w:szCs w:val="20"/>
              </w:rPr>
              <w:br/>
              <w:t xml:space="preserve">светильники; электрических установок систем   </w:t>
            </w:r>
            <w:r>
              <w:rPr>
                <w:rFonts w:ascii="Courier New" w:hAnsi="Courier New" w:cs="Courier New"/>
                <w:sz w:val="20"/>
                <w:szCs w:val="20"/>
              </w:rPr>
              <w:br/>
              <w:t xml:space="preserve">дымоудаления, автоматической сигнализации     </w:t>
            </w:r>
            <w:r>
              <w:rPr>
                <w:rFonts w:ascii="Courier New" w:hAnsi="Courier New" w:cs="Courier New"/>
                <w:sz w:val="20"/>
                <w:szCs w:val="20"/>
              </w:rPr>
              <w:br/>
              <w:t xml:space="preserve">внутреннего пожарного водопровода, грузовых и </w:t>
            </w:r>
            <w:r>
              <w:rPr>
                <w:rFonts w:ascii="Courier New" w:hAnsi="Courier New" w:cs="Courier New"/>
                <w:sz w:val="20"/>
                <w:szCs w:val="20"/>
              </w:rPr>
              <w:br/>
              <w:t xml:space="preserve">пассажирских лифтов; автоматически            </w:t>
            </w:r>
            <w:r>
              <w:rPr>
                <w:rFonts w:ascii="Courier New" w:hAnsi="Courier New" w:cs="Courier New"/>
                <w:sz w:val="20"/>
                <w:szCs w:val="20"/>
              </w:rPr>
              <w:br/>
              <w:t>запирающихся устройств (АЗУ) дверей дома и пр.</w:t>
            </w:r>
            <w:r>
              <w:rPr>
                <w:rFonts w:ascii="Courier New" w:hAnsi="Courier New" w:cs="Courier New"/>
                <w:sz w:val="20"/>
                <w:szCs w:val="20"/>
              </w:rPr>
              <w:br/>
              <w:t xml:space="preserve">Выявление неисправностей, повреждений, следов </w:t>
            </w:r>
            <w:r>
              <w:rPr>
                <w:rFonts w:ascii="Courier New" w:hAnsi="Courier New" w:cs="Courier New"/>
                <w:sz w:val="20"/>
                <w:szCs w:val="20"/>
              </w:rPr>
              <w:br/>
              <w:t xml:space="preserve">ремонтов и др.                                </w:t>
            </w:r>
          </w:p>
        </w:tc>
        <w:tc>
          <w:tcPr>
            <w:tcW w:w="144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1000 кв. м</w:t>
            </w:r>
            <w:r>
              <w:rPr>
                <w:rFonts w:ascii="Courier New" w:hAnsi="Courier New" w:cs="Courier New"/>
                <w:sz w:val="20"/>
                <w:szCs w:val="20"/>
              </w:rPr>
              <w:br/>
              <w:t xml:space="preserve">здания    </w:t>
            </w:r>
          </w:p>
        </w:tc>
        <w:tc>
          <w:tcPr>
            <w:tcW w:w="15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1,009   </w:t>
            </w:r>
          </w:p>
        </w:tc>
      </w:tr>
      <w:tr w:rsidR="00DC1924">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2. </w:t>
            </w:r>
          </w:p>
        </w:tc>
        <w:tc>
          <w:tcPr>
            <w:tcW w:w="57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Составление отчетных материалов               </w:t>
            </w:r>
          </w:p>
        </w:tc>
        <w:tc>
          <w:tcPr>
            <w:tcW w:w="144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заключение</w:t>
            </w:r>
          </w:p>
        </w:tc>
        <w:tc>
          <w:tcPr>
            <w:tcW w:w="15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0,910   </w:t>
            </w:r>
          </w:p>
        </w:tc>
      </w:tr>
    </w:tbl>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right"/>
        <w:outlineLvl w:val="2"/>
        <w:rPr>
          <w:rFonts w:ascii="Calibri" w:hAnsi="Calibri" w:cs="Calibri"/>
        </w:rPr>
      </w:pPr>
      <w:r>
        <w:rPr>
          <w:rFonts w:ascii="Calibri" w:hAnsi="Calibri" w:cs="Calibri"/>
        </w:rPr>
        <w:t>Таблица 5.3</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center"/>
        <w:rPr>
          <w:rFonts w:ascii="Calibri" w:hAnsi="Calibri" w:cs="Calibri"/>
        </w:rPr>
      </w:pPr>
      <w:bookmarkStart w:id="47" w:name="Par1410"/>
      <w:bookmarkEnd w:id="47"/>
      <w:r>
        <w:rPr>
          <w:rFonts w:ascii="Calibri" w:hAnsi="Calibri" w:cs="Calibri"/>
        </w:rPr>
        <w:t>ПОПРАВОЧНЫЕ КОЭФФИЦИЕНТЫ</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К БАЗОВЫМ ЦЕНАМ ПО ОБСЛЕДОВАНИЮ ТЕХНИЧЕСКОГО СОСТОЯНИЯ</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ИНЖЕНЕРНОГО ОБОРУДОВАНИЯ, ЭЛЕКТРИЧЕСКИХ СЕТЕЙ</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И СРЕДСТВ СВЯЗИ (К </w:t>
      </w:r>
      <w:hyperlink w:anchor="Par1157" w:history="1">
        <w:r>
          <w:rPr>
            <w:rFonts w:ascii="Calibri" w:hAnsi="Calibri" w:cs="Calibri"/>
            <w:color w:val="0000FF"/>
          </w:rPr>
          <w:t>ТАБЛ. 5.1</w:t>
        </w:r>
      </w:hyperlink>
      <w:r>
        <w:rPr>
          <w:rFonts w:ascii="Calibri" w:hAnsi="Calibri" w:cs="Calibri"/>
        </w:rPr>
        <w:t xml:space="preserve">, </w:t>
      </w:r>
      <w:hyperlink w:anchor="Par1379" w:history="1">
        <w:r>
          <w:rPr>
            <w:rFonts w:ascii="Calibri" w:hAnsi="Calibri" w:cs="Calibri"/>
            <w:color w:val="0000FF"/>
          </w:rPr>
          <w:t>5.2</w:t>
        </w:r>
      </w:hyperlink>
      <w:r>
        <w:rPr>
          <w:rFonts w:ascii="Calibri" w:hAnsi="Calibri" w:cs="Calibri"/>
        </w:rPr>
        <w:t>)</w:t>
      </w:r>
    </w:p>
    <w:p w:rsidR="00DC1924" w:rsidRDefault="00DC1924">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600"/>
        <w:gridCol w:w="2880"/>
        <w:gridCol w:w="1560"/>
      </w:tblGrid>
      <w:tr w:rsidR="00DC1924">
        <w:tblPrEx>
          <w:tblCellMar>
            <w:top w:w="0" w:type="dxa"/>
            <w:bottom w:w="0" w:type="dxa"/>
          </w:tblCellMar>
        </w:tblPrEx>
        <w:trPr>
          <w:trHeight w:val="800"/>
          <w:tblCellSpacing w:w="5" w:type="nil"/>
        </w:trPr>
        <w:tc>
          <w:tcPr>
            <w:tcW w:w="600" w:type="dxa"/>
            <w:tcBorders>
              <w:top w:val="single" w:sz="4" w:space="0" w:color="auto"/>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N  </w:t>
            </w:r>
            <w:r>
              <w:rPr>
                <w:rFonts w:ascii="Courier New" w:hAnsi="Courier New" w:cs="Courier New"/>
                <w:sz w:val="20"/>
                <w:szCs w:val="20"/>
              </w:rPr>
              <w:br/>
              <w:t>п/п</w:t>
            </w:r>
          </w:p>
        </w:tc>
        <w:tc>
          <w:tcPr>
            <w:tcW w:w="2880" w:type="dxa"/>
            <w:tcBorders>
              <w:top w:val="single" w:sz="4" w:space="0" w:color="auto"/>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Количество выполняемых</w:t>
            </w:r>
            <w:r>
              <w:rPr>
                <w:rFonts w:ascii="Courier New" w:hAnsi="Courier New" w:cs="Courier New"/>
                <w:sz w:val="20"/>
                <w:szCs w:val="20"/>
              </w:rPr>
              <w:br/>
              <w:t xml:space="preserve">однотипных работ по   </w:t>
            </w:r>
            <w:r>
              <w:rPr>
                <w:rFonts w:ascii="Courier New" w:hAnsi="Courier New" w:cs="Courier New"/>
                <w:sz w:val="20"/>
                <w:szCs w:val="20"/>
              </w:rPr>
              <w:br/>
              <w:t xml:space="preserve">обследованию          </w:t>
            </w:r>
          </w:p>
        </w:tc>
        <w:tc>
          <w:tcPr>
            <w:tcW w:w="1560" w:type="dxa"/>
            <w:tcBorders>
              <w:top w:val="single" w:sz="4" w:space="0" w:color="auto"/>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Поправочный</w:t>
            </w:r>
            <w:r>
              <w:rPr>
                <w:rFonts w:ascii="Courier New" w:hAnsi="Courier New" w:cs="Courier New"/>
                <w:sz w:val="20"/>
                <w:szCs w:val="20"/>
              </w:rPr>
              <w:br/>
              <w:t>коэффициент</w:t>
            </w:r>
            <w:r>
              <w:rPr>
                <w:rFonts w:ascii="Courier New" w:hAnsi="Courier New" w:cs="Courier New"/>
                <w:sz w:val="20"/>
                <w:szCs w:val="20"/>
              </w:rPr>
              <w:br/>
              <w:t xml:space="preserve">к базовой  </w:t>
            </w:r>
            <w:r>
              <w:rPr>
                <w:rFonts w:ascii="Courier New" w:hAnsi="Courier New" w:cs="Courier New"/>
                <w:sz w:val="20"/>
                <w:szCs w:val="20"/>
              </w:rPr>
              <w:br/>
              <w:t xml:space="preserve">цене       </w:t>
            </w:r>
          </w:p>
        </w:tc>
      </w:tr>
      <w:tr w:rsidR="00DC1924">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1 </w:t>
            </w:r>
          </w:p>
        </w:tc>
        <w:tc>
          <w:tcPr>
            <w:tcW w:w="28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2          </w:t>
            </w:r>
          </w:p>
        </w:tc>
        <w:tc>
          <w:tcPr>
            <w:tcW w:w="15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3     </w:t>
            </w:r>
          </w:p>
        </w:tc>
      </w:tr>
      <w:tr w:rsidR="00DC1924">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1. </w:t>
            </w:r>
          </w:p>
        </w:tc>
        <w:tc>
          <w:tcPr>
            <w:tcW w:w="28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10 видов работ        </w:t>
            </w:r>
          </w:p>
        </w:tc>
        <w:tc>
          <w:tcPr>
            <w:tcW w:w="15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0,1    </w:t>
            </w:r>
          </w:p>
        </w:tc>
      </w:tr>
      <w:tr w:rsidR="00DC1924">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2. </w:t>
            </w:r>
          </w:p>
        </w:tc>
        <w:tc>
          <w:tcPr>
            <w:tcW w:w="28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9 видов работ         </w:t>
            </w:r>
          </w:p>
        </w:tc>
        <w:tc>
          <w:tcPr>
            <w:tcW w:w="15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0,2    </w:t>
            </w:r>
          </w:p>
        </w:tc>
      </w:tr>
      <w:tr w:rsidR="00DC1924">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3. </w:t>
            </w:r>
          </w:p>
        </w:tc>
        <w:tc>
          <w:tcPr>
            <w:tcW w:w="28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8 видов работ         </w:t>
            </w:r>
          </w:p>
        </w:tc>
        <w:tc>
          <w:tcPr>
            <w:tcW w:w="15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0,3    </w:t>
            </w:r>
          </w:p>
        </w:tc>
      </w:tr>
      <w:tr w:rsidR="00DC1924">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4. </w:t>
            </w:r>
          </w:p>
        </w:tc>
        <w:tc>
          <w:tcPr>
            <w:tcW w:w="28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7 видов работ         </w:t>
            </w:r>
          </w:p>
        </w:tc>
        <w:tc>
          <w:tcPr>
            <w:tcW w:w="15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0,4    </w:t>
            </w:r>
          </w:p>
        </w:tc>
      </w:tr>
      <w:tr w:rsidR="00DC1924">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5. </w:t>
            </w:r>
          </w:p>
        </w:tc>
        <w:tc>
          <w:tcPr>
            <w:tcW w:w="28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6 видов работ         </w:t>
            </w:r>
          </w:p>
        </w:tc>
        <w:tc>
          <w:tcPr>
            <w:tcW w:w="15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0,5    </w:t>
            </w:r>
          </w:p>
        </w:tc>
      </w:tr>
      <w:tr w:rsidR="00DC1924">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6. </w:t>
            </w:r>
          </w:p>
        </w:tc>
        <w:tc>
          <w:tcPr>
            <w:tcW w:w="28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5 видов работ         </w:t>
            </w:r>
          </w:p>
        </w:tc>
        <w:tc>
          <w:tcPr>
            <w:tcW w:w="15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0,6    </w:t>
            </w:r>
          </w:p>
        </w:tc>
      </w:tr>
      <w:tr w:rsidR="00DC1924">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7. </w:t>
            </w:r>
          </w:p>
        </w:tc>
        <w:tc>
          <w:tcPr>
            <w:tcW w:w="28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4 вида работ          </w:t>
            </w:r>
          </w:p>
        </w:tc>
        <w:tc>
          <w:tcPr>
            <w:tcW w:w="15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0,7    </w:t>
            </w:r>
          </w:p>
        </w:tc>
      </w:tr>
      <w:tr w:rsidR="00DC1924">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8. </w:t>
            </w:r>
          </w:p>
        </w:tc>
        <w:tc>
          <w:tcPr>
            <w:tcW w:w="28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3 вида работ          </w:t>
            </w:r>
          </w:p>
        </w:tc>
        <w:tc>
          <w:tcPr>
            <w:tcW w:w="15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0,8    </w:t>
            </w:r>
          </w:p>
        </w:tc>
      </w:tr>
      <w:tr w:rsidR="00DC1924">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9. </w:t>
            </w:r>
          </w:p>
        </w:tc>
        <w:tc>
          <w:tcPr>
            <w:tcW w:w="28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2 вида работ          </w:t>
            </w:r>
          </w:p>
        </w:tc>
        <w:tc>
          <w:tcPr>
            <w:tcW w:w="15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0,9    </w:t>
            </w:r>
          </w:p>
        </w:tc>
      </w:tr>
    </w:tbl>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Обследование звукоизоляции ограждающих конструкций.</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5.3.1. Обследование звукоизоляции стен, перегородок, междуэтажных перекрытий, дверей и наружных ограждающих конструкций.</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5.3.2. Натурные измерения звукоизоляции.</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5.3.3. Определение значения индексов изоляции воздушного шума, приведенного уровня ударного шума.</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5.3.4. Определение соответствия звукоизоляции конструкций нормативным требованиям и др.</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right"/>
        <w:outlineLvl w:val="2"/>
        <w:rPr>
          <w:rFonts w:ascii="Calibri" w:hAnsi="Calibri" w:cs="Calibri"/>
        </w:rPr>
      </w:pPr>
      <w:r>
        <w:rPr>
          <w:rFonts w:ascii="Calibri" w:hAnsi="Calibri" w:cs="Calibri"/>
        </w:rPr>
        <w:t>Таблица 5.4</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center"/>
        <w:rPr>
          <w:rFonts w:ascii="Calibri" w:hAnsi="Calibri" w:cs="Calibri"/>
        </w:rPr>
      </w:pPr>
      <w:bookmarkStart w:id="48" w:name="Par1450"/>
      <w:bookmarkEnd w:id="48"/>
      <w:r>
        <w:rPr>
          <w:rFonts w:ascii="Calibri" w:hAnsi="Calibri" w:cs="Calibri"/>
        </w:rPr>
        <w:t>БАЗОВЫЕ ЦЕНЫ</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НА ОБСЛЕДОВАНИЕ ЗВУКОИЗОЛЯЦИИ СТЕН, ПЕРЕГОРОДОК,</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МЕЖДУЭТАЖНЫХ ПЕРЕКРЫТИЙ, ДВЕРЕЙ И НАРУЖНЫХ</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ОГРАЖДАЮЩИХ КОНСТРУКЦИЙ</w:t>
      </w:r>
    </w:p>
    <w:p w:rsidR="00DC1924" w:rsidRDefault="00DC1924">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720"/>
        <w:gridCol w:w="5160"/>
        <w:gridCol w:w="1800"/>
        <w:gridCol w:w="1680"/>
      </w:tblGrid>
      <w:tr w:rsidR="00DC1924">
        <w:tblPrEx>
          <w:tblCellMar>
            <w:top w:w="0" w:type="dxa"/>
            <w:bottom w:w="0" w:type="dxa"/>
          </w:tblCellMar>
        </w:tblPrEx>
        <w:trPr>
          <w:trHeight w:val="600"/>
          <w:tblCellSpacing w:w="5" w:type="nil"/>
        </w:trPr>
        <w:tc>
          <w:tcPr>
            <w:tcW w:w="720" w:type="dxa"/>
            <w:tcBorders>
              <w:top w:val="single" w:sz="4" w:space="0" w:color="auto"/>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N   </w:t>
            </w:r>
            <w:r>
              <w:rPr>
                <w:rFonts w:ascii="Courier New" w:hAnsi="Courier New" w:cs="Courier New"/>
                <w:sz w:val="20"/>
                <w:szCs w:val="20"/>
              </w:rPr>
              <w:br/>
              <w:t xml:space="preserve">п/п </w:t>
            </w:r>
          </w:p>
        </w:tc>
        <w:tc>
          <w:tcPr>
            <w:tcW w:w="5160" w:type="dxa"/>
            <w:tcBorders>
              <w:top w:val="single" w:sz="4" w:space="0" w:color="auto"/>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Наименование и состав работы (операции)  </w:t>
            </w:r>
          </w:p>
        </w:tc>
        <w:tc>
          <w:tcPr>
            <w:tcW w:w="1800" w:type="dxa"/>
            <w:tcBorders>
              <w:top w:val="single" w:sz="4" w:space="0" w:color="auto"/>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Единица      </w:t>
            </w:r>
            <w:r>
              <w:rPr>
                <w:rFonts w:ascii="Courier New" w:hAnsi="Courier New" w:cs="Courier New"/>
                <w:sz w:val="20"/>
                <w:szCs w:val="20"/>
              </w:rPr>
              <w:br/>
              <w:t xml:space="preserve">измерения    </w:t>
            </w:r>
          </w:p>
        </w:tc>
        <w:tc>
          <w:tcPr>
            <w:tcW w:w="1680" w:type="dxa"/>
            <w:tcBorders>
              <w:top w:val="single" w:sz="4" w:space="0" w:color="auto"/>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Стоимость,  </w:t>
            </w:r>
            <w:r>
              <w:rPr>
                <w:rFonts w:ascii="Courier New" w:hAnsi="Courier New" w:cs="Courier New"/>
                <w:sz w:val="20"/>
                <w:szCs w:val="20"/>
              </w:rPr>
              <w:br/>
              <w:t xml:space="preserve">БЦ (2000)   </w:t>
            </w:r>
            <w:r>
              <w:rPr>
                <w:rFonts w:ascii="Courier New" w:hAnsi="Courier New" w:cs="Courier New"/>
                <w:sz w:val="20"/>
                <w:szCs w:val="20"/>
              </w:rPr>
              <w:br/>
              <w:t xml:space="preserve">(тыс. руб.) </w:t>
            </w:r>
          </w:p>
        </w:tc>
      </w:tr>
      <w:tr w:rsidR="00DC1924">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1  </w:t>
            </w:r>
          </w:p>
        </w:tc>
        <w:tc>
          <w:tcPr>
            <w:tcW w:w="51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2                    </w:t>
            </w:r>
          </w:p>
        </w:tc>
        <w:tc>
          <w:tcPr>
            <w:tcW w:w="18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3      </w:t>
            </w:r>
          </w:p>
        </w:tc>
        <w:tc>
          <w:tcPr>
            <w:tcW w:w="16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4      </w:t>
            </w:r>
          </w:p>
        </w:tc>
      </w:tr>
      <w:tr w:rsidR="00DC1924">
        <w:tblPrEx>
          <w:tblCellMar>
            <w:top w:w="0" w:type="dxa"/>
            <w:bottom w:w="0" w:type="dxa"/>
          </w:tblCellMar>
        </w:tblPrEx>
        <w:trPr>
          <w:trHeight w:val="4200"/>
          <w:tblCellSpacing w:w="5" w:type="nil"/>
        </w:trPr>
        <w:tc>
          <w:tcPr>
            <w:tcW w:w="7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1.  </w:t>
            </w:r>
          </w:p>
        </w:tc>
        <w:tc>
          <w:tcPr>
            <w:tcW w:w="51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Ознакомление с проектом и объектом       </w:t>
            </w:r>
            <w:r>
              <w:rPr>
                <w:rFonts w:ascii="Courier New" w:hAnsi="Courier New" w:cs="Courier New"/>
                <w:sz w:val="20"/>
                <w:szCs w:val="20"/>
              </w:rPr>
              <w:br/>
              <w:t xml:space="preserve">исследований. Подготовка акустического   </w:t>
            </w:r>
            <w:r>
              <w:rPr>
                <w:rFonts w:ascii="Courier New" w:hAnsi="Courier New" w:cs="Courier New"/>
                <w:sz w:val="20"/>
                <w:szCs w:val="20"/>
              </w:rPr>
              <w:br/>
              <w:t xml:space="preserve">тракта для проведения измерений          </w:t>
            </w:r>
            <w:r>
              <w:rPr>
                <w:rFonts w:ascii="Courier New" w:hAnsi="Courier New" w:cs="Courier New"/>
                <w:sz w:val="20"/>
                <w:szCs w:val="20"/>
              </w:rPr>
              <w:br/>
              <w:t xml:space="preserve">(лабораторные условия). Выезд на объект. </w:t>
            </w:r>
            <w:r>
              <w:rPr>
                <w:rFonts w:ascii="Courier New" w:hAnsi="Courier New" w:cs="Courier New"/>
                <w:sz w:val="20"/>
                <w:szCs w:val="20"/>
              </w:rPr>
              <w:br/>
              <w:t>Погрузка и разгрузка электроакустического</w:t>
            </w:r>
            <w:r>
              <w:rPr>
                <w:rFonts w:ascii="Courier New" w:hAnsi="Courier New" w:cs="Courier New"/>
                <w:sz w:val="20"/>
                <w:szCs w:val="20"/>
              </w:rPr>
              <w:br/>
              <w:t xml:space="preserve">оборудования. Выбор помещений и          </w:t>
            </w:r>
            <w:r>
              <w:rPr>
                <w:rFonts w:ascii="Courier New" w:hAnsi="Courier New" w:cs="Courier New"/>
                <w:sz w:val="20"/>
                <w:szCs w:val="20"/>
              </w:rPr>
              <w:br/>
              <w:t xml:space="preserve">измерительных точек для  проведения      </w:t>
            </w:r>
            <w:r>
              <w:rPr>
                <w:rFonts w:ascii="Courier New" w:hAnsi="Courier New" w:cs="Courier New"/>
                <w:sz w:val="20"/>
                <w:szCs w:val="20"/>
              </w:rPr>
              <w:br/>
              <w:t xml:space="preserve">исследований. Сборка и калибровка        </w:t>
            </w:r>
            <w:r>
              <w:rPr>
                <w:rFonts w:ascii="Courier New" w:hAnsi="Courier New" w:cs="Courier New"/>
                <w:sz w:val="20"/>
                <w:szCs w:val="20"/>
              </w:rPr>
              <w:br/>
              <w:t xml:space="preserve">акустического тракта на объекте.         </w:t>
            </w:r>
            <w:r>
              <w:rPr>
                <w:rFonts w:ascii="Courier New" w:hAnsi="Courier New" w:cs="Courier New"/>
                <w:sz w:val="20"/>
                <w:szCs w:val="20"/>
              </w:rPr>
              <w:br/>
              <w:t xml:space="preserve">Проведение акустических измерений        </w:t>
            </w:r>
            <w:r>
              <w:rPr>
                <w:rFonts w:ascii="Courier New" w:hAnsi="Courier New" w:cs="Courier New"/>
                <w:sz w:val="20"/>
                <w:szCs w:val="20"/>
              </w:rPr>
              <w:br/>
              <w:t xml:space="preserve">согласно соответствующему ГОСТу для      </w:t>
            </w:r>
            <w:r>
              <w:rPr>
                <w:rFonts w:ascii="Courier New" w:hAnsi="Courier New" w:cs="Courier New"/>
                <w:sz w:val="20"/>
                <w:szCs w:val="20"/>
              </w:rPr>
              <w:br/>
              <w:t xml:space="preserve">измерения звукоизоляции конструкций.     </w:t>
            </w:r>
            <w:r>
              <w:rPr>
                <w:rFonts w:ascii="Courier New" w:hAnsi="Courier New" w:cs="Courier New"/>
                <w:sz w:val="20"/>
                <w:szCs w:val="20"/>
              </w:rPr>
              <w:br/>
              <w:t xml:space="preserve">Натурные измерения звукоизоляции стен,   </w:t>
            </w:r>
            <w:r>
              <w:rPr>
                <w:rFonts w:ascii="Courier New" w:hAnsi="Courier New" w:cs="Courier New"/>
                <w:sz w:val="20"/>
                <w:szCs w:val="20"/>
              </w:rPr>
              <w:br/>
              <w:t xml:space="preserve">перегородок, дверей и наружных           </w:t>
            </w:r>
            <w:r>
              <w:rPr>
                <w:rFonts w:ascii="Courier New" w:hAnsi="Courier New" w:cs="Courier New"/>
                <w:sz w:val="20"/>
                <w:szCs w:val="20"/>
              </w:rPr>
              <w:br/>
              <w:t xml:space="preserve">ограждающих конструкций.                 </w:t>
            </w:r>
            <w:r>
              <w:rPr>
                <w:rFonts w:ascii="Courier New" w:hAnsi="Courier New" w:cs="Courier New"/>
                <w:sz w:val="20"/>
                <w:szCs w:val="20"/>
              </w:rPr>
              <w:br/>
              <w:t xml:space="preserve">Погрузка и разгрузка электроакустических </w:t>
            </w:r>
            <w:r>
              <w:rPr>
                <w:rFonts w:ascii="Courier New" w:hAnsi="Courier New" w:cs="Courier New"/>
                <w:sz w:val="20"/>
                <w:szCs w:val="20"/>
              </w:rPr>
              <w:br/>
              <w:t xml:space="preserve">трактов после проведения измерений на    </w:t>
            </w:r>
            <w:r>
              <w:rPr>
                <w:rFonts w:ascii="Courier New" w:hAnsi="Courier New" w:cs="Courier New"/>
                <w:sz w:val="20"/>
                <w:szCs w:val="20"/>
              </w:rPr>
              <w:br/>
              <w:t xml:space="preserve">объекте, возвращение в лабораторию для   </w:t>
            </w:r>
            <w:r>
              <w:rPr>
                <w:rFonts w:ascii="Courier New" w:hAnsi="Courier New" w:cs="Courier New"/>
                <w:sz w:val="20"/>
                <w:szCs w:val="20"/>
              </w:rPr>
              <w:br/>
              <w:t xml:space="preserve">камеральной обработки. Обработка         </w:t>
            </w:r>
            <w:r>
              <w:rPr>
                <w:rFonts w:ascii="Courier New" w:hAnsi="Courier New" w:cs="Courier New"/>
                <w:sz w:val="20"/>
                <w:szCs w:val="20"/>
              </w:rPr>
              <w:br/>
              <w:t xml:space="preserve">результатов измерений и расчет           </w:t>
            </w:r>
            <w:r>
              <w:rPr>
                <w:rFonts w:ascii="Courier New" w:hAnsi="Courier New" w:cs="Courier New"/>
                <w:sz w:val="20"/>
                <w:szCs w:val="20"/>
              </w:rPr>
              <w:br/>
              <w:t xml:space="preserve">звукоизоляции ограждения                 </w:t>
            </w:r>
          </w:p>
        </w:tc>
        <w:tc>
          <w:tcPr>
            <w:tcW w:w="18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1 конструкция</w:t>
            </w:r>
          </w:p>
        </w:tc>
        <w:tc>
          <w:tcPr>
            <w:tcW w:w="16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bookmarkStart w:id="49" w:name="Par1462"/>
            <w:bookmarkEnd w:id="49"/>
            <w:r>
              <w:rPr>
                <w:rFonts w:ascii="Courier New" w:hAnsi="Courier New" w:cs="Courier New"/>
                <w:sz w:val="20"/>
                <w:szCs w:val="20"/>
              </w:rPr>
              <w:t xml:space="preserve">    2,421   </w:t>
            </w:r>
          </w:p>
        </w:tc>
      </w:tr>
      <w:tr w:rsidR="00DC1924">
        <w:tblPrEx>
          <w:tblCellMar>
            <w:top w:w="0" w:type="dxa"/>
            <w:bottom w:w="0" w:type="dxa"/>
          </w:tblCellMar>
        </w:tblPrEx>
        <w:trPr>
          <w:trHeight w:val="1800"/>
          <w:tblCellSpacing w:w="5" w:type="nil"/>
        </w:trPr>
        <w:tc>
          <w:tcPr>
            <w:tcW w:w="7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2.  </w:t>
            </w:r>
          </w:p>
        </w:tc>
        <w:tc>
          <w:tcPr>
            <w:tcW w:w="51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Натурные измерения звукоизоляции         </w:t>
            </w:r>
            <w:r>
              <w:rPr>
                <w:rFonts w:ascii="Courier New" w:hAnsi="Courier New" w:cs="Courier New"/>
                <w:sz w:val="20"/>
                <w:szCs w:val="20"/>
              </w:rPr>
              <w:br/>
              <w:t xml:space="preserve">междуэтажного перекрытия (описание       </w:t>
            </w:r>
            <w:r>
              <w:rPr>
                <w:rFonts w:ascii="Courier New" w:hAnsi="Courier New" w:cs="Courier New"/>
                <w:sz w:val="20"/>
                <w:szCs w:val="20"/>
              </w:rPr>
              <w:br/>
              <w:t xml:space="preserve">состава работ см. </w:t>
            </w:r>
            <w:hyperlink w:anchor="Par1462" w:history="1">
              <w:r>
                <w:rPr>
                  <w:rFonts w:ascii="Courier New" w:hAnsi="Courier New" w:cs="Courier New"/>
                  <w:color w:val="0000FF"/>
                  <w:sz w:val="20"/>
                  <w:szCs w:val="20"/>
                </w:rPr>
                <w:t>п. 1 т. 5.4</w:t>
              </w:r>
            </w:hyperlink>
            <w:r>
              <w:rPr>
                <w:rFonts w:ascii="Courier New" w:hAnsi="Courier New" w:cs="Courier New"/>
                <w:sz w:val="20"/>
                <w:szCs w:val="20"/>
              </w:rPr>
              <w:t xml:space="preserve">). Погрузка </w:t>
            </w:r>
            <w:r>
              <w:rPr>
                <w:rFonts w:ascii="Courier New" w:hAnsi="Courier New" w:cs="Courier New"/>
                <w:sz w:val="20"/>
                <w:szCs w:val="20"/>
              </w:rPr>
              <w:br/>
              <w:t xml:space="preserve">и разгрузка электроакустических трактов  </w:t>
            </w:r>
            <w:r>
              <w:rPr>
                <w:rFonts w:ascii="Courier New" w:hAnsi="Courier New" w:cs="Courier New"/>
                <w:sz w:val="20"/>
                <w:szCs w:val="20"/>
              </w:rPr>
              <w:br/>
              <w:t xml:space="preserve">после проведения измерений на объекте,   </w:t>
            </w:r>
            <w:r>
              <w:rPr>
                <w:rFonts w:ascii="Courier New" w:hAnsi="Courier New" w:cs="Courier New"/>
                <w:sz w:val="20"/>
                <w:szCs w:val="20"/>
              </w:rPr>
              <w:br/>
              <w:t>возвращение в лабораторию для камеральной</w:t>
            </w:r>
            <w:r>
              <w:rPr>
                <w:rFonts w:ascii="Courier New" w:hAnsi="Courier New" w:cs="Courier New"/>
                <w:sz w:val="20"/>
                <w:szCs w:val="20"/>
              </w:rPr>
              <w:br/>
              <w:t xml:space="preserve">обработки. Обработка результатов         </w:t>
            </w:r>
            <w:r>
              <w:rPr>
                <w:rFonts w:ascii="Courier New" w:hAnsi="Courier New" w:cs="Courier New"/>
                <w:sz w:val="20"/>
                <w:szCs w:val="20"/>
              </w:rPr>
              <w:br/>
              <w:t xml:space="preserve">измерений и расчет звукоизоляции и       </w:t>
            </w:r>
            <w:r>
              <w:rPr>
                <w:rFonts w:ascii="Courier New" w:hAnsi="Courier New" w:cs="Courier New"/>
                <w:sz w:val="20"/>
                <w:szCs w:val="20"/>
              </w:rPr>
              <w:br/>
              <w:t xml:space="preserve">ударного шума под перекрытием            </w:t>
            </w:r>
          </w:p>
        </w:tc>
        <w:tc>
          <w:tcPr>
            <w:tcW w:w="18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1 конструкция</w:t>
            </w:r>
          </w:p>
        </w:tc>
        <w:tc>
          <w:tcPr>
            <w:tcW w:w="16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bookmarkStart w:id="50" w:name="Par1484"/>
            <w:bookmarkEnd w:id="50"/>
            <w:r>
              <w:rPr>
                <w:rFonts w:ascii="Courier New" w:hAnsi="Courier New" w:cs="Courier New"/>
                <w:sz w:val="20"/>
                <w:szCs w:val="20"/>
              </w:rPr>
              <w:t xml:space="preserve">    3,250   </w:t>
            </w:r>
          </w:p>
        </w:tc>
      </w:tr>
      <w:tr w:rsidR="00DC1924">
        <w:tblPrEx>
          <w:tblCellMar>
            <w:top w:w="0" w:type="dxa"/>
            <w:bottom w:w="0" w:type="dxa"/>
          </w:tblCellMar>
        </w:tblPrEx>
        <w:trPr>
          <w:trHeight w:val="600"/>
          <w:tblCellSpacing w:w="5" w:type="nil"/>
        </w:trPr>
        <w:tc>
          <w:tcPr>
            <w:tcW w:w="7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3.  </w:t>
            </w:r>
          </w:p>
        </w:tc>
        <w:tc>
          <w:tcPr>
            <w:tcW w:w="51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Проведение акустических измерений        </w:t>
            </w:r>
            <w:r>
              <w:rPr>
                <w:rFonts w:ascii="Courier New" w:hAnsi="Courier New" w:cs="Courier New"/>
                <w:sz w:val="20"/>
                <w:szCs w:val="20"/>
              </w:rPr>
              <w:br/>
              <w:t xml:space="preserve">согласно соответствующему ГОСТ - для     </w:t>
            </w:r>
            <w:r>
              <w:rPr>
                <w:rFonts w:ascii="Courier New" w:hAnsi="Courier New" w:cs="Courier New"/>
                <w:sz w:val="20"/>
                <w:szCs w:val="20"/>
              </w:rPr>
              <w:br/>
              <w:t xml:space="preserve">измерения времени реверберации           </w:t>
            </w:r>
          </w:p>
        </w:tc>
        <w:tc>
          <w:tcPr>
            <w:tcW w:w="18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p>
        </w:tc>
      </w:tr>
      <w:tr w:rsidR="00DC1924">
        <w:tblPrEx>
          <w:tblCellMar>
            <w:top w:w="0" w:type="dxa"/>
            <w:bottom w:w="0" w:type="dxa"/>
          </w:tblCellMar>
        </w:tblPrEx>
        <w:trPr>
          <w:trHeight w:val="400"/>
          <w:tblCellSpacing w:w="5" w:type="nil"/>
        </w:trPr>
        <w:tc>
          <w:tcPr>
            <w:tcW w:w="7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p>
        </w:tc>
        <w:tc>
          <w:tcPr>
            <w:tcW w:w="51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Измерение времени реверберации до 100    </w:t>
            </w:r>
            <w:r>
              <w:rPr>
                <w:rFonts w:ascii="Courier New" w:hAnsi="Courier New" w:cs="Courier New"/>
                <w:sz w:val="20"/>
                <w:szCs w:val="20"/>
              </w:rPr>
              <w:br/>
              <w:t xml:space="preserve">куб. м                                   </w:t>
            </w:r>
          </w:p>
        </w:tc>
        <w:tc>
          <w:tcPr>
            <w:tcW w:w="18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1 помещение  </w:t>
            </w:r>
          </w:p>
        </w:tc>
        <w:tc>
          <w:tcPr>
            <w:tcW w:w="16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1,534   </w:t>
            </w:r>
          </w:p>
        </w:tc>
      </w:tr>
      <w:tr w:rsidR="00DC1924">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4.  </w:t>
            </w:r>
          </w:p>
        </w:tc>
        <w:tc>
          <w:tcPr>
            <w:tcW w:w="51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до 500 куб. м                            </w:t>
            </w:r>
          </w:p>
        </w:tc>
        <w:tc>
          <w:tcPr>
            <w:tcW w:w="18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1 помещение  </w:t>
            </w:r>
          </w:p>
        </w:tc>
        <w:tc>
          <w:tcPr>
            <w:tcW w:w="16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4,017   </w:t>
            </w:r>
          </w:p>
        </w:tc>
      </w:tr>
      <w:tr w:rsidR="00DC1924">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5.  </w:t>
            </w:r>
          </w:p>
        </w:tc>
        <w:tc>
          <w:tcPr>
            <w:tcW w:w="51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более 500 куб. м                         </w:t>
            </w:r>
          </w:p>
        </w:tc>
        <w:tc>
          <w:tcPr>
            <w:tcW w:w="18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1 помещение  </w:t>
            </w:r>
          </w:p>
        </w:tc>
        <w:tc>
          <w:tcPr>
            <w:tcW w:w="16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5,113   </w:t>
            </w:r>
          </w:p>
        </w:tc>
      </w:tr>
      <w:tr w:rsidR="00DC1924">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6.  </w:t>
            </w:r>
          </w:p>
        </w:tc>
        <w:tc>
          <w:tcPr>
            <w:tcW w:w="51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более 5000 куб. м                        </w:t>
            </w:r>
          </w:p>
        </w:tc>
        <w:tc>
          <w:tcPr>
            <w:tcW w:w="18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1 помещение  </w:t>
            </w:r>
          </w:p>
        </w:tc>
        <w:tc>
          <w:tcPr>
            <w:tcW w:w="16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6,756   </w:t>
            </w:r>
          </w:p>
        </w:tc>
      </w:tr>
      <w:tr w:rsidR="00DC1924">
        <w:tblPrEx>
          <w:tblCellMar>
            <w:top w:w="0" w:type="dxa"/>
            <w:bottom w:w="0" w:type="dxa"/>
          </w:tblCellMar>
        </w:tblPrEx>
        <w:trPr>
          <w:trHeight w:val="1800"/>
          <w:tblCellSpacing w:w="5" w:type="nil"/>
        </w:trPr>
        <w:tc>
          <w:tcPr>
            <w:tcW w:w="7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lastRenderedPageBreak/>
              <w:t xml:space="preserve">7.  </w:t>
            </w:r>
          </w:p>
        </w:tc>
        <w:tc>
          <w:tcPr>
            <w:tcW w:w="51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Проведение акустических измерений        </w:t>
            </w:r>
            <w:r>
              <w:rPr>
                <w:rFonts w:ascii="Courier New" w:hAnsi="Courier New" w:cs="Courier New"/>
                <w:sz w:val="20"/>
                <w:szCs w:val="20"/>
              </w:rPr>
              <w:br/>
              <w:t xml:space="preserve">согласно соответствующему ГОСТ - для     </w:t>
            </w:r>
            <w:r>
              <w:rPr>
                <w:rFonts w:ascii="Courier New" w:hAnsi="Courier New" w:cs="Courier New"/>
                <w:sz w:val="20"/>
                <w:szCs w:val="20"/>
              </w:rPr>
              <w:br/>
              <w:t xml:space="preserve">измерения звукоизоляции. Определение R,  </w:t>
            </w:r>
            <w:r>
              <w:rPr>
                <w:rFonts w:ascii="Courier New" w:hAnsi="Courier New" w:cs="Courier New"/>
                <w:sz w:val="20"/>
                <w:szCs w:val="20"/>
              </w:rPr>
              <w:br/>
              <w:t xml:space="preserve">Ln значений индексов изоляции воздушного </w:t>
            </w:r>
            <w:r>
              <w:rPr>
                <w:rFonts w:ascii="Courier New" w:hAnsi="Courier New" w:cs="Courier New"/>
                <w:sz w:val="20"/>
                <w:szCs w:val="20"/>
              </w:rPr>
              <w:br/>
              <w:t xml:space="preserve">шума Rw, приведенного уровня ударного    </w:t>
            </w:r>
            <w:r>
              <w:rPr>
                <w:rFonts w:ascii="Courier New" w:hAnsi="Courier New" w:cs="Courier New"/>
                <w:sz w:val="20"/>
                <w:szCs w:val="20"/>
              </w:rPr>
              <w:br/>
              <w:t xml:space="preserve">шума Lnw и соответствия звукоизоляции    </w:t>
            </w:r>
            <w:r>
              <w:rPr>
                <w:rFonts w:ascii="Courier New" w:hAnsi="Courier New" w:cs="Courier New"/>
                <w:sz w:val="20"/>
                <w:szCs w:val="20"/>
              </w:rPr>
              <w:br/>
              <w:t xml:space="preserve">конструкций нормативным требованиям      </w:t>
            </w:r>
            <w:r>
              <w:rPr>
                <w:rFonts w:ascii="Courier New" w:hAnsi="Courier New" w:cs="Courier New"/>
                <w:sz w:val="20"/>
                <w:szCs w:val="20"/>
              </w:rPr>
              <w:br/>
              <w:t xml:space="preserve">(описание состава работ см. </w:t>
            </w:r>
            <w:hyperlink w:anchor="Par1462" w:history="1">
              <w:r>
                <w:rPr>
                  <w:rFonts w:ascii="Courier New" w:hAnsi="Courier New" w:cs="Courier New"/>
                  <w:color w:val="0000FF"/>
                  <w:sz w:val="20"/>
                  <w:szCs w:val="20"/>
                </w:rPr>
                <w:t>п. 1</w:t>
              </w:r>
            </w:hyperlink>
            <w:r>
              <w:rPr>
                <w:rFonts w:ascii="Courier New" w:hAnsi="Courier New" w:cs="Courier New"/>
                <w:sz w:val="20"/>
                <w:szCs w:val="20"/>
              </w:rPr>
              <w:t xml:space="preserve"> и </w:t>
            </w:r>
            <w:hyperlink w:anchor="Par1484" w:history="1">
              <w:r>
                <w:rPr>
                  <w:rFonts w:ascii="Courier New" w:hAnsi="Courier New" w:cs="Courier New"/>
                  <w:color w:val="0000FF"/>
                  <w:sz w:val="20"/>
                  <w:szCs w:val="20"/>
                </w:rPr>
                <w:t>п. 2</w:t>
              </w:r>
            </w:hyperlink>
            <w:r>
              <w:rPr>
                <w:rFonts w:ascii="Courier New" w:hAnsi="Courier New" w:cs="Courier New"/>
                <w:sz w:val="20"/>
                <w:szCs w:val="20"/>
              </w:rPr>
              <w:br/>
              <w:t xml:space="preserve">т. 5.4)                                  </w:t>
            </w:r>
          </w:p>
        </w:tc>
        <w:tc>
          <w:tcPr>
            <w:tcW w:w="18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1 конструкция</w:t>
            </w:r>
          </w:p>
        </w:tc>
        <w:tc>
          <w:tcPr>
            <w:tcW w:w="16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1,867   </w:t>
            </w:r>
          </w:p>
        </w:tc>
      </w:tr>
      <w:tr w:rsidR="00DC1924">
        <w:tblPrEx>
          <w:tblCellMar>
            <w:top w:w="0" w:type="dxa"/>
            <w:bottom w:w="0" w:type="dxa"/>
          </w:tblCellMar>
        </w:tblPrEx>
        <w:trPr>
          <w:trHeight w:val="1200"/>
          <w:tblCellSpacing w:w="5" w:type="nil"/>
        </w:trPr>
        <w:tc>
          <w:tcPr>
            <w:tcW w:w="7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8.  </w:t>
            </w:r>
          </w:p>
        </w:tc>
        <w:tc>
          <w:tcPr>
            <w:tcW w:w="51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Составление отчетных материалов:         </w:t>
            </w:r>
            <w:r>
              <w:rPr>
                <w:rFonts w:ascii="Courier New" w:hAnsi="Courier New" w:cs="Courier New"/>
                <w:sz w:val="20"/>
                <w:szCs w:val="20"/>
              </w:rPr>
              <w:br/>
              <w:t xml:space="preserve">Оформление результатов измерений,        </w:t>
            </w:r>
            <w:r>
              <w:rPr>
                <w:rFonts w:ascii="Courier New" w:hAnsi="Courier New" w:cs="Courier New"/>
                <w:sz w:val="20"/>
                <w:szCs w:val="20"/>
              </w:rPr>
              <w:br/>
              <w:t xml:space="preserve">составление протоколов в виде таблиц и   </w:t>
            </w:r>
            <w:r>
              <w:rPr>
                <w:rFonts w:ascii="Courier New" w:hAnsi="Courier New" w:cs="Courier New"/>
                <w:sz w:val="20"/>
                <w:szCs w:val="20"/>
              </w:rPr>
              <w:br/>
              <w:t xml:space="preserve">диаграмм. Подписи протоколов и сдача     </w:t>
            </w:r>
            <w:r>
              <w:rPr>
                <w:rFonts w:ascii="Courier New" w:hAnsi="Courier New" w:cs="Courier New"/>
                <w:sz w:val="20"/>
                <w:szCs w:val="20"/>
              </w:rPr>
              <w:br/>
              <w:t xml:space="preserve">заказчику совместно с актами сдачи и     </w:t>
            </w:r>
            <w:r>
              <w:rPr>
                <w:rFonts w:ascii="Courier New" w:hAnsi="Courier New" w:cs="Courier New"/>
                <w:sz w:val="20"/>
                <w:szCs w:val="20"/>
              </w:rPr>
              <w:br/>
              <w:t xml:space="preserve">счетами-фактурами                        </w:t>
            </w:r>
          </w:p>
        </w:tc>
        <w:tc>
          <w:tcPr>
            <w:tcW w:w="18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заключение   </w:t>
            </w:r>
          </w:p>
        </w:tc>
        <w:tc>
          <w:tcPr>
            <w:tcW w:w="16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1,245   </w:t>
            </w:r>
          </w:p>
        </w:tc>
      </w:tr>
    </w:tbl>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Базовые цены включают затраты на использование транспорта и оборудования.</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 Измерение шума от работы инженерного, технологического оборудования и внешних источников:</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5.4.1. Измерение октавных уровней звукового давления, эквивалентных уровней звукового давления и др.</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5.4.2. Расчет эквивалентных уровней звука.</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5.4.3. Определение шумовых характеристик транспортных потоков.</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right"/>
        <w:outlineLvl w:val="2"/>
        <w:rPr>
          <w:rFonts w:ascii="Calibri" w:hAnsi="Calibri" w:cs="Calibri"/>
        </w:rPr>
      </w:pPr>
      <w:r>
        <w:rPr>
          <w:rFonts w:ascii="Calibri" w:hAnsi="Calibri" w:cs="Calibri"/>
        </w:rPr>
        <w:t>Таблица 5.5</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center"/>
        <w:rPr>
          <w:rFonts w:ascii="Calibri" w:hAnsi="Calibri" w:cs="Calibri"/>
        </w:rPr>
      </w:pPr>
      <w:bookmarkStart w:id="51" w:name="Par1534"/>
      <w:bookmarkEnd w:id="51"/>
      <w:r>
        <w:rPr>
          <w:rFonts w:ascii="Calibri" w:hAnsi="Calibri" w:cs="Calibri"/>
        </w:rPr>
        <w:t>БАЗОВЫЕ ЦЕНЫ</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НА ИЗМЕРЕНИЕ ШУМА ОТ РАБОТЫ ИНЖЕНЕРНОГО, ТЕХНОЛОГИЧЕСКОГО</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ОБОРУДОВАНИЯ И ВНЕШНИХ ИСТОЧНИКОВ</w:t>
      </w:r>
    </w:p>
    <w:p w:rsidR="00DC1924" w:rsidRDefault="00DC1924">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720"/>
        <w:gridCol w:w="5160"/>
        <w:gridCol w:w="1800"/>
        <w:gridCol w:w="1680"/>
      </w:tblGrid>
      <w:tr w:rsidR="00DC1924">
        <w:tblPrEx>
          <w:tblCellMar>
            <w:top w:w="0" w:type="dxa"/>
            <w:bottom w:w="0" w:type="dxa"/>
          </w:tblCellMar>
        </w:tblPrEx>
        <w:trPr>
          <w:trHeight w:val="600"/>
          <w:tblCellSpacing w:w="5" w:type="nil"/>
        </w:trPr>
        <w:tc>
          <w:tcPr>
            <w:tcW w:w="720" w:type="dxa"/>
            <w:tcBorders>
              <w:top w:val="single" w:sz="4" w:space="0" w:color="auto"/>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N   </w:t>
            </w:r>
            <w:r>
              <w:rPr>
                <w:rFonts w:ascii="Courier New" w:hAnsi="Courier New" w:cs="Courier New"/>
                <w:sz w:val="20"/>
                <w:szCs w:val="20"/>
              </w:rPr>
              <w:br/>
              <w:t xml:space="preserve">п/п </w:t>
            </w:r>
          </w:p>
        </w:tc>
        <w:tc>
          <w:tcPr>
            <w:tcW w:w="5160" w:type="dxa"/>
            <w:tcBorders>
              <w:top w:val="single" w:sz="4" w:space="0" w:color="auto"/>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Наименование и состав работы (операции)  </w:t>
            </w:r>
          </w:p>
        </w:tc>
        <w:tc>
          <w:tcPr>
            <w:tcW w:w="1800" w:type="dxa"/>
            <w:tcBorders>
              <w:top w:val="single" w:sz="4" w:space="0" w:color="auto"/>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Единица      </w:t>
            </w:r>
            <w:r>
              <w:rPr>
                <w:rFonts w:ascii="Courier New" w:hAnsi="Courier New" w:cs="Courier New"/>
                <w:sz w:val="20"/>
                <w:szCs w:val="20"/>
              </w:rPr>
              <w:br/>
              <w:t xml:space="preserve">измерения    </w:t>
            </w:r>
          </w:p>
        </w:tc>
        <w:tc>
          <w:tcPr>
            <w:tcW w:w="1680" w:type="dxa"/>
            <w:tcBorders>
              <w:top w:val="single" w:sz="4" w:space="0" w:color="auto"/>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Стоимость,  </w:t>
            </w:r>
            <w:r>
              <w:rPr>
                <w:rFonts w:ascii="Courier New" w:hAnsi="Courier New" w:cs="Courier New"/>
                <w:sz w:val="20"/>
                <w:szCs w:val="20"/>
              </w:rPr>
              <w:br/>
              <w:t xml:space="preserve">БЦ (2000)   </w:t>
            </w:r>
            <w:r>
              <w:rPr>
                <w:rFonts w:ascii="Courier New" w:hAnsi="Courier New" w:cs="Courier New"/>
                <w:sz w:val="20"/>
                <w:szCs w:val="20"/>
              </w:rPr>
              <w:br/>
              <w:t xml:space="preserve">(тыс. руб.) </w:t>
            </w:r>
          </w:p>
        </w:tc>
      </w:tr>
      <w:tr w:rsidR="00DC1924">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1  </w:t>
            </w:r>
          </w:p>
        </w:tc>
        <w:tc>
          <w:tcPr>
            <w:tcW w:w="51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2                    </w:t>
            </w:r>
          </w:p>
        </w:tc>
        <w:tc>
          <w:tcPr>
            <w:tcW w:w="18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3      </w:t>
            </w:r>
          </w:p>
        </w:tc>
        <w:tc>
          <w:tcPr>
            <w:tcW w:w="16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4      </w:t>
            </w:r>
          </w:p>
        </w:tc>
      </w:tr>
      <w:tr w:rsidR="00DC1924">
        <w:tblPrEx>
          <w:tblCellMar>
            <w:top w:w="0" w:type="dxa"/>
            <w:bottom w:w="0" w:type="dxa"/>
          </w:tblCellMar>
        </w:tblPrEx>
        <w:trPr>
          <w:trHeight w:val="4600"/>
          <w:tblCellSpacing w:w="5" w:type="nil"/>
        </w:trPr>
        <w:tc>
          <w:tcPr>
            <w:tcW w:w="7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1.  </w:t>
            </w:r>
          </w:p>
        </w:tc>
        <w:tc>
          <w:tcPr>
            <w:tcW w:w="51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Ознакомление с проектом и объектом       </w:t>
            </w:r>
            <w:r>
              <w:rPr>
                <w:rFonts w:ascii="Courier New" w:hAnsi="Courier New" w:cs="Courier New"/>
                <w:sz w:val="20"/>
                <w:szCs w:val="20"/>
              </w:rPr>
              <w:br/>
              <w:t xml:space="preserve">исследований. Подготовка акустического   </w:t>
            </w:r>
            <w:r>
              <w:rPr>
                <w:rFonts w:ascii="Courier New" w:hAnsi="Courier New" w:cs="Courier New"/>
                <w:sz w:val="20"/>
                <w:szCs w:val="20"/>
              </w:rPr>
              <w:br/>
              <w:t xml:space="preserve">тракта для проведения измерений          </w:t>
            </w:r>
            <w:r>
              <w:rPr>
                <w:rFonts w:ascii="Courier New" w:hAnsi="Courier New" w:cs="Courier New"/>
                <w:sz w:val="20"/>
                <w:szCs w:val="20"/>
              </w:rPr>
              <w:br/>
              <w:t xml:space="preserve">(лабораторные условия). Выезд на объект. </w:t>
            </w:r>
            <w:r>
              <w:rPr>
                <w:rFonts w:ascii="Courier New" w:hAnsi="Courier New" w:cs="Courier New"/>
                <w:sz w:val="20"/>
                <w:szCs w:val="20"/>
              </w:rPr>
              <w:br/>
              <w:t>Погрузка и разгрузка электроакустического</w:t>
            </w:r>
            <w:r>
              <w:rPr>
                <w:rFonts w:ascii="Courier New" w:hAnsi="Courier New" w:cs="Courier New"/>
                <w:sz w:val="20"/>
                <w:szCs w:val="20"/>
              </w:rPr>
              <w:br/>
              <w:t xml:space="preserve">оборудования. Выбор помещений и          </w:t>
            </w:r>
            <w:r>
              <w:rPr>
                <w:rFonts w:ascii="Courier New" w:hAnsi="Courier New" w:cs="Courier New"/>
                <w:sz w:val="20"/>
                <w:szCs w:val="20"/>
              </w:rPr>
              <w:br/>
              <w:t xml:space="preserve">измерительных точек для проведения       </w:t>
            </w:r>
            <w:r>
              <w:rPr>
                <w:rFonts w:ascii="Courier New" w:hAnsi="Courier New" w:cs="Courier New"/>
                <w:sz w:val="20"/>
                <w:szCs w:val="20"/>
              </w:rPr>
              <w:br/>
              <w:t xml:space="preserve">исследований. Сборка и калибровка        </w:t>
            </w:r>
            <w:r>
              <w:rPr>
                <w:rFonts w:ascii="Courier New" w:hAnsi="Courier New" w:cs="Courier New"/>
                <w:sz w:val="20"/>
                <w:szCs w:val="20"/>
              </w:rPr>
              <w:br/>
              <w:t xml:space="preserve">акустического тракта на объекте.         </w:t>
            </w:r>
            <w:r>
              <w:rPr>
                <w:rFonts w:ascii="Courier New" w:hAnsi="Courier New" w:cs="Courier New"/>
                <w:sz w:val="20"/>
                <w:szCs w:val="20"/>
              </w:rPr>
              <w:br/>
              <w:t xml:space="preserve">Проведение акустических измерений        </w:t>
            </w:r>
            <w:r>
              <w:rPr>
                <w:rFonts w:ascii="Courier New" w:hAnsi="Courier New" w:cs="Courier New"/>
                <w:sz w:val="20"/>
                <w:szCs w:val="20"/>
              </w:rPr>
              <w:br/>
              <w:t xml:space="preserve">согласно соответствующему ГОСТ - для     </w:t>
            </w:r>
            <w:r>
              <w:rPr>
                <w:rFonts w:ascii="Courier New" w:hAnsi="Courier New" w:cs="Courier New"/>
                <w:sz w:val="20"/>
                <w:szCs w:val="20"/>
              </w:rPr>
              <w:br/>
              <w:t xml:space="preserve">измерения шума.                          </w:t>
            </w:r>
            <w:r>
              <w:rPr>
                <w:rFonts w:ascii="Courier New" w:hAnsi="Courier New" w:cs="Courier New"/>
                <w:sz w:val="20"/>
                <w:szCs w:val="20"/>
              </w:rPr>
              <w:br/>
              <w:t xml:space="preserve">Измерение уровней звукового давления в   </w:t>
            </w:r>
            <w:r>
              <w:rPr>
                <w:rFonts w:ascii="Courier New" w:hAnsi="Courier New" w:cs="Courier New"/>
                <w:sz w:val="20"/>
                <w:szCs w:val="20"/>
              </w:rPr>
              <w:br/>
              <w:t xml:space="preserve">октавных полосах частот звукового        </w:t>
            </w:r>
            <w:r>
              <w:rPr>
                <w:rFonts w:ascii="Courier New" w:hAnsi="Courier New" w:cs="Courier New"/>
                <w:sz w:val="20"/>
                <w:szCs w:val="20"/>
              </w:rPr>
              <w:br/>
              <w:t xml:space="preserve">давления.                                </w:t>
            </w:r>
            <w:r>
              <w:rPr>
                <w:rFonts w:ascii="Courier New" w:hAnsi="Courier New" w:cs="Courier New"/>
                <w:sz w:val="20"/>
                <w:szCs w:val="20"/>
              </w:rPr>
              <w:br/>
              <w:t xml:space="preserve">Погрузка и разгрузка электроакустических </w:t>
            </w:r>
            <w:r>
              <w:rPr>
                <w:rFonts w:ascii="Courier New" w:hAnsi="Courier New" w:cs="Courier New"/>
                <w:sz w:val="20"/>
                <w:szCs w:val="20"/>
              </w:rPr>
              <w:br/>
              <w:t xml:space="preserve">трактов после проведения измерений на    </w:t>
            </w:r>
            <w:r>
              <w:rPr>
                <w:rFonts w:ascii="Courier New" w:hAnsi="Courier New" w:cs="Courier New"/>
                <w:sz w:val="20"/>
                <w:szCs w:val="20"/>
              </w:rPr>
              <w:br/>
              <w:t xml:space="preserve">объекте, возвращение в лабораторию для   </w:t>
            </w:r>
            <w:r>
              <w:rPr>
                <w:rFonts w:ascii="Courier New" w:hAnsi="Courier New" w:cs="Courier New"/>
                <w:sz w:val="20"/>
                <w:szCs w:val="20"/>
              </w:rPr>
              <w:br/>
              <w:t xml:space="preserve">камеральной обработки. Обработка         </w:t>
            </w:r>
            <w:r>
              <w:rPr>
                <w:rFonts w:ascii="Courier New" w:hAnsi="Courier New" w:cs="Courier New"/>
                <w:sz w:val="20"/>
                <w:szCs w:val="20"/>
              </w:rPr>
              <w:br/>
              <w:t xml:space="preserve">результатов измерений и определение      </w:t>
            </w:r>
            <w:r>
              <w:rPr>
                <w:rFonts w:ascii="Courier New" w:hAnsi="Courier New" w:cs="Courier New"/>
                <w:sz w:val="20"/>
                <w:szCs w:val="20"/>
              </w:rPr>
              <w:br/>
              <w:t>уровня звука, уровней звукового давления.</w:t>
            </w:r>
            <w:r>
              <w:rPr>
                <w:rFonts w:ascii="Courier New" w:hAnsi="Courier New" w:cs="Courier New"/>
                <w:sz w:val="20"/>
                <w:szCs w:val="20"/>
              </w:rPr>
              <w:br/>
              <w:t xml:space="preserve">Сопоставление результатов измерений с    </w:t>
            </w:r>
            <w:r>
              <w:rPr>
                <w:rFonts w:ascii="Courier New" w:hAnsi="Courier New" w:cs="Courier New"/>
                <w:sz w:val="20"/>
                <w:szCs w:val="20"/>
              </w:rPr>
              <w:br/>
              <w:t xml:space="preserve">нормативными значениями                  </w:t>
            </w:r>
          </w:p>
        </w:tc>
        <w:tc>
          <w:tcPr>
            <w:tcW w:w="18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1 точка в    </w:t>
            </w:r>
            <w:r>
              <w:rPr>
                <w:rFonts w:ascii="Courier New" w:hAnsi="Courier New" w:cs="Courier New"/>
                <w:sz w:val="20"/>
                <w:szCs w:val="20"/>
              </w:rPr>
              <w:br/>
              <w:t xml:space="preserve">измеряемом   </w:t>
            </w:r>
            <w:r>
              <w:rPr>
                <w:rFonts w:ascii="Courier New" w:hAnsi="Courier New" w:cs="Courier New"/>
                <w:sz w:val="20"/>
                <w:szCs w:val="20"/>
              </w:rPr>
              <w:br/>
              <w:t xml:space="preserve">помещении    </w:t>
            </w:r>
          </w:p>
        </w:tc>
        <w:tc>
          <w:tcPr>
            <w:tcW w:w="16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bookmarkStart w:id="52" w:name="Par1545"/>
            <w:bookmarkEnd w:id="52"/>
            <w:r>
              <w:rPr>
                <w:rFonts w:ascii="Courier New" w:hAnsi="Courier New" w:cs="Courier New"/>
                <w:sz w:val="20"/>
                <w:szCs w:val="20"/>
              </w:rPr>
              <w:t xml:space="preserve">    0,411   </w:t>
            </w:r>
          </w:p>
        </w:tc>
      </w:tr>
      <w:tr w:rsidR="00DC1924">
        <w:tblPrEx>
          <w:tblCellMar>
            <w:top w:w="0" w:type="dxa"/>
            <w:bottom w:w="0" w:type="dxa"/>
          </w:tblCellMar>
        </w:tblPrEx>
        <w:trPr>
          <w:trHeight w:val="600"/>
          <w:tblCellSpacing w:w="5" w:type="nil"/>
        </w:trPr>
        <w:tc>
          <w:tcPr>
            <w:tcW w:w="7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lastRenderedPageBreak/>
              <w:t xml:space="preserve">2.  </w:t>
            </w:r>
          </w:p>
        </w:tc>
        <w:tc>
          <w:tcPr>
            <w:tcW w:w="51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За каждую последующую точку сверх 5      </w:t>
            </w:r>
          </w:p>
        </w:tc>
        <w:tc>
          <w:tcPr>
            <w:tcW w:w="18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1 точка в    </w:t>
            </w:r>
            <w:r>
              <w:rPr>
                <w:rFonts w:ascii="Courier New" w:hAnsi="Courier New" w:cs="Courier New"/>
                <w:sz w:val="20"/>
                <w:szCs w:val="20"/>
              </w:rPr>
              <w:br/>
              <w:t xml:space="preserve">измеряемом   </w:t>
            </w:r>
            <w:r>
              <w:rPr>
                <w:rFonts w:ascii="Courier New" w:hAnsi="Courier New" w:cs="Courier New"/>
                <w:sz w:val="20"/>
                <w:szCs w:val="20"/>
              </w:rPr>
              <w:br/>
              <w:t xml:space="preserve">помещении    </w:t>
            </w:r>
          </w:p>
        </w:tc>
        <w:tc>
          <w:tcPr>
            <w:tcW w:w="16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0,205   </w:t>
            </w:r>
          </w:p>
        </w:tc>
      </w:tr>
      <w:tr w:rsidR="00DC1924">
        <w:tblPrEx>
          <w:tblCellMar>
            <w:top w:w="0" w:type="dxa"/>
            <w:bottom w:w="0" w:type="dxa"/>
          </w:tblCellMar>
        </w:tblPrEx>
        <w:trPr>
          <w:trHeight w:val="600"/>
          <w:tblCellSpacing w:w="5" w:type="nil"/>
        </w:trPr>
        <w:tc>
          <w:tcPr>
            <w:tcW w:w="7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3.  </w:t>
            </w:r>
          </w:p>
        </w:tc>
        <w:tc>
          <w:tcPr>
            <w:tcW w:w="51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Измерение уровней звукового давления в   </w:t>
            </w:r>
            <w:r>
              <w:rPr>
                <w:rFonts w:ascii="Courier New" w:hAnsi="Courier New" w:cs="Courier New"/>
                <w:sz w:val="20"/>
                <w:szCs w:val="20"/>
              </w:rPr>
              <w:br/>
              <w:t xml:space="preserve">1/3 октавных полосах частот (описание    </w:t>
            </w:r>
            <w:r>
              <w:rPr>
                <w:rFonts w:ascii="Courier New" w:hAnsi="Courier New" w:cs="Courier New"/>
                <w:sz w:val="20"/>
                <w:szCs w:val="20"/>
              </w:rPr>
              <w:br/>
              <w:t xml:space="preserve">состава работ см. </w:t>
            </w:r>
            <w:hyperlink w:anchor="Par1545" w:history="1">
              <w:r>
                <w:rPr>
                  <w:rFonts w:ascii="Courier New" w:hAnsi="Courier New" w:cs="Courier New"/>
                  <w:color w:val="0000FF"/>
                  <w:sz w:val="20"/>
                  <w:szCs w:val="20"/>
                </w:rPr>
                <w:t>п. 1 т. 5.5</w:t>
              </w:r>
            </w:hyperlink>
            <w:r>
              <w:rPr>
                <w:rFonts w:ascii="Courier New" w:hAnsi="Courier New" w:cs="Courier New"/>
                <w:sz w:val="20"/>
                <w:szCs w:val="20"/>
              </w:rPr>
              <w:t xml:space="preserve">)           </w:t>
            </w:r>
          </w:p>
        </w:tc>
        <w:tc>
          <w:tcPr>
            <w:tcW w:w="18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1 точка в    </w:t>
            </w:r>
            <w:r>
              <w:rPr>
                <w:rFonts w:ascii="Courier New" w:hAnsi="Courier New" w:cs="Courier New"/>
                <w:sz w:val="20"/>
                <w:szCs w:val="20"/>
              </w:rPr>
              <w:br/>
              <w:t xml:space="preserve">измеряемом   </w:t>
            </w:r>
            <w:r>
              <w:rPr>
                <w:rFonts w:ascii="Courier New" w:hAnsi="Courier New" w:cs="Courier New"/>
                <w:sz w:val="20"/>
                <w:szCs w:val="20"/>
              </w:rPr>
              <w:br/>
              <w:t xml:space="preserve">помещении    </w:t>
            </w:r>
          </w:p>
        </w:tc>
        <w:tc>
          <w:tcPr>
            <w:tcW w:w="16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0,812   </w:t>
            </w:r>
          </w:p>
        </w:tc>
      </w:tr>
      <w:tr w:rsidR="00DC1924">
        <w:tblPrEx>
          <w:tblCellMar>
            <w:top w:w="0" w:type="dxa"/>
            <w:bottom w:w="0" w:type="dxa"/>
          </w:tblCellMar>
        </w:tblPrEx>
        <w:trPr>
          <w:trHeight w:val="600"/>
          <w:tblCellSpacing w:w="5" w:type="nil"/>
        </w:trPr>
        <w:tc>
          <w:tcPr>
            <w:tcW w:w="7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4.  </w:t>
            </w:r>
          </w:p>
        </w:tc>
        <w:tc>
          <w:tcPr>
            <w:tcW w:w="51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За каждую последующую точку сверх 5      </w:t>
            </w:r>
          </w:p>
        </w:tc>
        <w:tc>
          <w:tcPr>
            <w:tcW w:w="18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1 точка в    </w:t>
            </w:r>
            <w:r>
              <w:rPr>
                <w:rFonts w:ascii="Courier New" w:hAnsi="Courier New" w:cs="Courier New"/>
                <w:sz w:val="20"/>
                <w:szCs w:val="20"/>
              </w:rPr>
              <w:br/>
              <w:t xml:space="preserve">измеряемом   </w:t>
            </w:r>
            <w:r>
              <w:rPr>
                <w:rFonts w:ascii="Courier New" w:hAnsi="Courier New" w:cs="Courier New"/>
                <w:sz w:val="20"/>
                <w:szCs w:val="20"/>
              </w:rPr>
              <w:br/>
              <w:t xml:space="preserve">помещении    </w:t>
            </w:r>
          </w:p>
        </w:tc>
        <w:tc>
          <w:tcPr>
            <w:tcW w:w="16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0,406   </w:t>
            </w:r>
          </w:p>
        </w:tc>
      </w:tr>
      <w:tr w:rsidR="00DC1924">
        <w:tblPrEx>
          <w:tblCellMar>
            <w:top w:w="0" w:type="dxa"/>
            <w:bottom w:w="0" w:type="dxa"/>
          </w:tblCellMar>
        </w:tblPrEx>
        <w:trPr>
          <w:trHeight w:val="600"/>
          <w:tblCellSpacing w:w="5" w:type="nil"/>
        </w:trPr>
        <w:tc>
          <w:tcPr>
            <w:tcW w:w="7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5.  </w:t>
            </w:r>
          </w:p>
        </w:tc>
        <w:tc>
          <w:tcPr>
            <w:tcW w:w="51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Измерение и расчет эквивалентных уровней </w:t>
            </w:r>
            <w:r>
              <w:rPr>
                <w:rFonts w:ascii="Courier New" w:hAnsi="Courier New" w:cs="Courier New"/>
                <w:sz w:val="20"/>
                <w:szCs w:val="20"/>
              </w:rPr>
              <w:br/>
              <w:t xml:space="preserve">звука непостоянного шума (описание       </w:t>
            </w:r>
            <w:r>
              <w:rPr>
                <w:rFonts w:ascii="Courier New" w:hAnsi="Courier New" w:cs="Courier New"/>
                <w:sz w:val="20"/>
                <w:szCs w:val="20"/>
              </w:rPr>
              <w:br/>
              <w:t xml:space="preserve">состава работ см. </w:t>
            </w:r>
            <w:hyperlink w:anchor="Par1545" w:history="1">
              <w:r>
                <w:rPr>
                  <w:rFonts w:ascii="Courier New" w:hAnsi="Courier New" w:cs="Courier New"/>
                  <w:color w:val="0000FF"/>
                  <w:sz w:val="20"/>
                  <w:szCs w:val="20"/>
                </w:rPr>
                <w:t>п. 1 т. 5.5</w:t>
              </w:r>
            </w:hyperlink>
            <w:r>
              <w:rPr>
                <w:rFonts w:ascii="Courier New" w:hAnsi="Courier New" w:cs="Courier New"/>
                <w:sz w:val="20"/>
                <w:szCs w:val="20"/>
              </w:rPr>
              <w:t xml:space="preserve">)           </w:t>
            </w:r>
          </w:p>
        </w:tc>
        <w:tc>
          <w:tcPr>
            <w:tcW w:w="18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1 точка в    </w:t>
            </w:r>
            <w:r>
              <w:rPr>
                <w:rFonts w:ascii="Courier New" w:hAnsi="Courier New" w:cs="Courier New"/>
                <w:sz w:val="20"/>
                <w:szCs w:val="20"/>
              </w:rPr>
              <w:br/>
              <w:t xml:space="preserve">измеряемом   </w:t>
            </w:r>
            <w:r>
              <w:rPr>
                <w:rFonts w:ascii="Courier New" w:hAnsi="Courier New" w:cs="Courier New"/>
                <w:sz w:val="20"/>
                <w:szCs w:val="20"/>
              </w:rPr>
              <w:br/>
              <w:t xml:space="preserve">помещении    </w:t>
            </w:r>
          </w:p>
        </w:tc>
        <w:tc>
          <w:tcPr>
            <w:tcW w:w="16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1,949   </w:t>
            </w:r>
          </w:p>
        </w:tc>
      </w:tr>
      <w:tr w:rsidR="00DC1924">
        <w:tblPrEx>
          <w:tblCellMar>
            <w:top w:w="0" w:type="dxa"/>
            <w:bottom w:w="0" w:type="dxa"/>
          </w:tblCellMar>
        </w:tblPrEx>
        <w:trPr>
          <w:trHeight w:val="600"/>
          <w:tblCellSpacing w:w="5" w:type="nil"/>
        </w:trPr>
        <w:tc>
          <w:tcPr>
            <w:tcW w:w="7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6.  </w:t>
            </w:r>
          </w:p>
        </w:tc>
        <w:tc>
          <w:tcPr>
            <w:tcW w:w="51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Определение шумовых характеристик        </w:t>
            </w:r>
            <w:r>
              <w:rPr>
                <w:rFonts w:ascii="Courier New" w:hAnsi="Courier New" w:cs="Courier New"/>
                <w:sz w:val="20"/>
                <w:szCs w:val="20"/>
              </w:rPr>
              <w:br/>
              <w:t xml:space="preserve">транспортных потоков (сост. работ см.    </w:t>
            </w:r>
            <w:r>
              <w:rPr>
                <w:rFonts w:ascii="Courier New" w:hAnsi="Courier New" w:cs="Courier New"/>
                <w:sz w:val="20"/>
                <w:szCs w:val="20"/>
              </w:rPr>
              <w:br/>
            </w:r>
            <w:hyperlink w:anchor="Par1545" w:history="1">
              <w:r>
                <w:rPr>
                  <w:rFonts w:ascii="Courier New" w:hAnsi="Courier New" w:cs="Courier New"/>
                  <w:color w:val="0000FF"/>
                  <w:sz w:val="20"/>
                  <w:szCs w:val="20"/>
                </w:rPr>
                <w:t>п. 1 т. 5.5</w:t>
              </w:r>
            </w:hyperlink>
            <w:r>
              <w:rPr>
                <w:rFonts w:ascii="Courier New" w:hAnsi="Courier New" w:cs="Courier New"/>
                <w:sz w:val="20"/>
                <w:szCs w:val="20"/>
              </w:rPr>
              <w:t xml:space="preserve">)                             </w:t>
            </w:r>
          </w:p>
        </w:tc>
        <w:tc>
          <w:tcPr>
            <w:tcW w:w="18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1 точка      </w:t>
            </w:r>
          </w:p>
        </w:tc>
        <w:tc>
          <w:tcPr>
            <w:tcW w:w="16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5,039   </w:t>
            </w:r>
          </w:p>
        </w:tc>
      </w:tr>
      <w:tr w:rsidR="00DC1924">
        <w:tblPrEx>
          <w:tblCellMar>
            <w:top w:w="0" w:type="dxa"/>
            <w:bottom w:w="0" w:type="dxa"/>
          </w:tblCellMar>
        </w:tblPrEx>
        <w:trPr>
          <w:trHeight w:val="1200"/>
          <w:tblCellSpacing w:w="5" w:type="nil"/>
        </w:trPr>
        <w:tc>
          <w:tcPr>
            <w:tcW w:w="7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7.  </w:t>
            </w:r>
          </w:p>
        </w:tc>
        <w:tc>
          <w:tcPr>
            <w:tcW w:w="51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Составление отчетных материалов.         </w:t>
            </w:r>
            <w:r>
              <w:rPr>
                <w:rFonts w:ascii="Courier New" w:hAnsi="Courier New" w:cs="Courier New"/>
                <w:sz w:val="20"/>
                <w:szCs w:val="20"/>
              </w:rPr>
              <w:br/>
              <w:t xml:space="preserve">Оформление результатов измерений,        </w:t>
            </w:r>
            <w:r>
              <w:rPr>
                <w:rFonts w:ascii="Courier New" w:hAnsi="Courier New" w:cs="Courier New"/>
                <w:sz w:val="20"/>
                <w:szCs w:val="20"/>
              </w:rPr>
              <w:br/>
              <w:t xml:space="preserve">составление протоколов в виде таблиц и   </w:t>
            </w:r>
            <w:r>
              <w:rPr>
                <w:rFonts w:ascii="Courier New" w:hAnsi="Courier New" w:cs="Courier New"/>
                <w:sz w:val="20"/>
                <w:szCs w:val="20"/>
              </w:rPr>
              <w:br/>
              <w:t xml:space="preserve">диаграмм. Подписи протоколов и сдача     </w:t>
            </w:r>
            <w:r>
              <w:rPr>
                <w:rFonts w:ascii="Courier New" w:hAnsi="Courier New" w:cs="Courier New"/>
                <w:sz w:val="20"/>
                <w:szCs w:val="20"/>
              </w:rPr>
              <w:br/>
              <w:t xml:space="preserve">заказчику совместно с актами сдачи и     </w:t>
            </w:r>
            <w:r>
              <w:rPr>
                <w:rFonts w:ascii="Courier New" w:hAnsi="Courier New" w:cs="Courier New"/>
                <w:sz w:val="20"/>
                <w:szCs w:val="20"/>
              </w:rPr>
              <w:br/>
              <w:t xml:space="preserve">счетами-фактурами                        </w:t>
            </w:r>
          </w:p>
        </w:tc>
        <w:tc>
          <w:tcPr>
            <w:tcW w:w="18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1 протокол   </w:t>
            </w:r>
          </w:p>
        </w:tc>
        <w:tc>
          <w:tcPr>
            <w:tcW w:w="16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1,240   </w:t>
            </w:r>
          </w:p>
        </w:tc>
      </w:tr>
    </w:tbl>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Базовые цены включают затраты на использование транспорта, оборудования.</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 Измерение вибраций.</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5.5.1. Оценка вибраций в жилых и общественных зданиях.</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right"/>
        <w:outlineLvl w:val="2"/>
        <w:rPr>
          <w:rFonts w:ascii="Calibri" w:hAnsi="Calibri" w:cs="Calibri"/>
        </w:rPr>
      </w:pPr>
      <w:r>
        <w:rPr>
          <w:rFonts w:ascii="Calibri" w:hAnsi="Calibri" w:cs="Calibri"/>
        </w:rPr>
        <w:t>Таблица 5.6</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center"/>
        <w:rPr>
          <w:rFonts w:ascii="Calibri" w:hAnsi="Calibri" w:cs="Calibri"/>
        </w:rPr>
      </w:pPr>
      <w:bookmarkStart w:id="53" w:name="Par1604"/>
      <w:bookmarkEnd w:id="53"/>
      <w:r>
        <w:rPr>
          <w:rFonts w:ascii="Calibri" w:hAnsi="Calibri" w:cs="Calibri"/>
        </w:rPr>
        <w:t>БАЗОВЫЕ ЦЕНЫ НА ИЗМЕРЕНИЕ ВИБРАЦИЙ</w:t>
      </w:r>
    </w:p>
    <w:p w:rsidR="00DC1924" w:rsidRDefault="00DC1924">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720"/>
        <w:gridCol w:w="5160"/>
        <w:gridCol w:w="1800"/>
        <w:gridCol w:w="1680"/>
      </w:tblGrid>
      <w:tr w:rsidR="00DC1924">
        <w:tblPrEx>
          <w:tblCellMar>
            <w:top w:w="0" w:type="dxa"/>
            <w:bottom w:w="0" w:type="dxa"/>
          </w:tblCellMar>
        </w:tblPrEx>
        <w:trPr>
          <w:trHeight w:val="600"/>
          <w:tblCellSpacing w:w="5" w:type="nil"/>
        </w:trPr>
        <w:tc>
          <w:tcPr>
            <w:tcW w:w="720" w:type="dxa"/>
            <w:tcBorders>
              <w:top w:val="single" w:sz="4" w:space="0" w:color="auto"/>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N   </w:t>
            </w:r>
            <w:r>
              <w:rPr>
                <w:rFonts w:ascii="Courier New" w:hAnsi="Courier New" w:cs="Courier New"/>
                <w:sz w:val="20"/>
                <w:szCs w:val="20"/>
              </w:rPr>
              <w:br/>
              <w:t xml:space="preserve">п/п </w:t>
            </w:r>
          </w:p>
        </w:tc>
        <w:tc>
          <w:tcPr>
            <w:tcW w:w="5160" w:type="dxa"/>
            <w:tcBorders>
              <w:top w:val="single" w:sz="4" w:space="0" w:color="auto"/>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Наименование и состав работы (операции)  </w:t>
            </w:r>
          </w:p>
        </w:tc>
        <w:tc>
          <w:tcPr>
            <w:tcW w:w="1800" w:type="dxa"/>
            <w:tcBorders>
              <w:top w:val="single" w:sz="4" w:space="0" w:color="auto"/>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Единица      </w:t>
            </w:r>
            <w:r>
              <w:rPr>
                <w:rFonts w:ascii="Courier New" w:hAnsi="Courier New" w:cs="Courier New"/>
                <w:sz w:val="20"/>
                <w:szCs w:val="20"/>
              </w:rPr>
              <w:br/>
              <w:t xml:space="preserve">измерения    </w:t>
            </w:r>
          </w:p>
        </w:tc>
        <w:tc>
          <w:tcPr>
            <w:tcW w:w="1680" w:type="dxa"/>
            <w:tcBorders>
              <w:top w:val="single" w:sz="4" w:space="0" w:color="auto"/>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Стоимость,  </w:t>
            </w:r>
            <w:r>
              <w:rPr>
                <w:rFonts w:ascii="Courier New" w:hAnsi="Courier New" w:cs="Courier New"/>
                <w:sz w:val="20"/>
                <w:szCs w:val="20"/>
              </w:rPr>
              <w:br/>
              <w:t xml:space="preserve">БЦ (2000)   </w:t>
            </w:r>
            <w:r>
              <w:rPr>
                <w:rFonts w:ascii="Courier New" w:hAnsi="Courier New" w:cs="Courier New"/>
                <w:sz w:val="20"/>
                <w:szCs w:val="20"/>
              </w:rPr>
              <w:br/>
              <w:t xml:space="preserve">(тыс. руб.) </w:t>
            </w:r>
          </w:p>
        </w:tc>
      </w:tr>
      <w:tr w:rsidR="00DC1924">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1  </w:t>
            </w:r>
          </w:p>
        </w:tc>
        <w:tc>
          <w:tcPr>
            <w:tcW w:w="51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2                    </w:t>
            </w:r>
          </w:p>
        </w:tc>
        <w:tc>
          <w:tcPr>
            <w:tcW w:w="18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3      </w:t>
            </w:r>
          </w:p>
        </w:tc>
        <w:tc>
          <w:tcPr>
            <w:tcW w:w="16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4      </w:t>
            </w:r>
          </w:p>
        </w:tc>
      </w:tr>
      <w:tr w:rsidR="00DC1924">
        <w:tblPrEx>
          <w:tblCellMar>
            <w:top w:w="0" w:type="dxa"/>
            <w:bottom w:w="0" w:type="dxa"/>
          </w:tblCellMar>
        </w:tblPrEx>
        <w:trPr>
          <w:trHeight w:val="4000"/>
          <w:tblCellSpacing w:w="5" w:type="nil"/>
        </w:trPr>
        <w:tc>
          <w:tcPr>
            <w:tcW w:w="7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1.  </w:t>
            </w:r>
          </w:p>
        </w:tc>
        <w:tc>
          <w:tcPr>
            <w:tcW w:w="51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Ознакомление с проектом и объектом       </w:t>
            </w:r>
            <w:r>
              <w:rPr>
                <w:rFonts w:ascii="Courier New" w:hAnsi="Courier New" w:cs="Courier New"/>
                <w:sz w:val="20"/>
                <w:szCs w:val="20"/>
              </w:rPr>
              <w:br/>
              <w:t xml:space="preserve">исследований. Подготовка акустического   </w:t>
            </w:r>
            <w:r>
              <w:rPr>
                <w:rFonts w:ascii="Courier New" w:hAnsi="Courier New" w:cs="Courier New"/>
                <w:sz w:val="20"/>
                <w:szCs w:val="20"/>
              </w:rPr>
              <w:br/>
              <w:t xml:space="preserve">тракта для проведения измерений          </w:t>
            </w:r>
            <w:r>
              <w:rPr>
                <w:rFonts w:ascii="Courier New" w:hAnsi="Courier New" w:cs="Courier New"/>
                <w:sz w:val="20"/>
                <w:szCs w:val="20"/>
              </w:rPr>
              <w:br/>
              <w:t xml:space="preserve">(лабораторные условия). Выезд на объект. </w:t>
            </w:r>
            <w:r>
              <w:rPr>
                <w:rFonts w:ascii="Courier New" w:hAnsi="Courier New" w:cs="Courier New"/>
                <w:sz w:val="20"/>
                <w:szCs w:val="20"/>
              </w:rPr>
              <w:br/>
              <w:t>Погрузка и разгрузка электроакустического</w:t>
            </w:r>
            <w:r>
              <w:rPr>
                <w:rFonts w:ascii="Courier New" w:hAnsi="Courier New" w:cs="Courier New"/>
                <w:sz w:val="20"/>
                <w:szCs w:val="20"/>
              </w:rPr>
              <w:br/>
              <w:t xml:space="preserve">оборудования. Выбор помещений и          </w:t>
            </w:r>
            <w:r>
              <w:rPr>
                <w:rFonts w:ascii="Courier New" w:hAnsi="Courier New" w:cs="Courier New"/>
                <w:sz w:val="20"/>
                <w:szCs w:val="20"/>
              </w:rPr>
              <w:br/>
              <w:t xml:space="preserve">измерительных точек для проведения       </w:t>
            </w:r>
            <w:r>
              <w:rPr>
                <w:rFonts w:ascii="Courier New" w:hAnsi="Courier New" w:cs="Courier New"/>
                <w:sz w:val="20"/>
                <w:szCs w:val="20"/>
              </w:rPr>
              <w:br/>
              <w:t xml:space="preserve">исследований. Сборка и калибровка        </w:t>
            </w:r>
            <w:r>
              <w:rPr>
                <w:rFonts w:ascii="Courier New" w:hAnsi="Courier New" w:cs="Courier New"/>
                <w:sz w:val="20"/>
                <w:szCs w:val="20"/>
              </w:rPr>
              <w:br/>
              <w:t xml:space="preserve">акустического тракта на объекте.         </w:t>
            </w:r>
            <w:r>
              <w:rPr>
                <w:rFonts w:ascii="Courier New" w:hAnsi="Courier New" w:cs="Courier New"/>
                <w:sz w:val="20"/>
                <w:szCs w:val="20"/>
              </w:rPr>
              <w:br/>
              <w:t xml:space="preserve">Проведение акустических измерений.       </w:t>
            </w:r>
            <w:r>
              <w:rPr>
                <w:rFonts w:ascii="Courier New" w:hAnsi="Courier New" w:cs="Courier New"/>
                <w:sz w:val="20"/>
                <w:szCs w:val="20"/>
              </w:rPr>
              <w:br/>
              <w:t xml:space="preserve">Погрузка и разгрузка электроакустических </w:t>
            </w:r>
            <w:r>
              <w:rPr>
                <w:rFonts w:ascii="Courier New" w:hAnsi="Courier New" w:cs="Courier New"/>
                <w:sz w:val="20"/>
                <w:szCs w:val="20"/>
              </w:rPr>
              <w:br/>
              <w:t xml:space="preserve">трактов после проведения измерений на    </w:t>
            </w:r>
            <w:r>
              <w:rPr>
                <w:rFonts w:ascii="Courier New" w:hAnsi="Courier New" w:cs="Courier New"/>
                <w:sz w:val="20"/>
                <w:szCs w:val="20"/>
              </w:rPr>
              <w:br/>
              <w:t xml:space="preserve">объекте, возвращение в лабораторию для   </w:t>
            </w:r>
            <w:r>
              <w:rPr>
                <w:rFonts w:ascii="Courier New" w:hAnsi="Courier New" w:cs="Courier New"/>
                <w:sz w:val="20"/>
                <w:szCs w:val="20"/>
              </w:rPr>
              <w:br/>
              <w:t xml:space="preserve">камеральной обработки. Обработка         </w:t>
            </w:r>
            <w:r>
              <w:rPr>
                <w:rFonts w:ascii="Courier New" w:hAnsi="Courier New" w:cs="Courier New"/>
                <w:sz w:val="20"/>
                <w:szCs w:val="20"/>
              </w:rPr>
              <w:br/>
              <w:t xml:space="preserve">результатов измерений. Сопоставление     </w:t>
            </w:r>
            <w:r>
              <w:rPr>
                <w:rFonts w:ascii="Courier New" w:hAnsi="Courier New" w:cs="Courier New"/>
                <w:sz w:val="20"/>
                <w:szCs w:val="20"/>
              </w:rPr>
              <w:br/>
              <w:t xml:space="preserve">результатов измерений с нормативными     </w:t>
            </w:r>
            <w:r>
              <w:rPr>
                <w:rFonts w:ascii="Courier New" w:hAnsi="Courier New" w:cs="Courier New"/>
                <w:sz w:val="20"/>
                <w:szCs w:val="20"/>
              </w:rPr>
              <w:br/>
              <w:t xml:space="preserve">значениями. Измерение вибраций (одного   </w:t>
            </w:r>
            <w:r>
              <w:rPr>
                <w:rFonts w:ascii="Courier New" w:hAnsi="Courier New" w:cs="Courier New"/>
                <w:sz w:val="20"/>
                <w:szCs w:val="20"/>
              </w:rPr>
              <w:br/>
              <w:t>параметра) в нормируемых октавных полосах</w:t>
            </w:r>
            <w:r>
              <w:rPr>
                <w:rFonts w:ascii="Courier New" w:hAnsi="Courier New" w:cs="Courier New"/>
                <w:sz w:val="20"/>
                <w:szCs w:val="20"/>
              </w:rPr>
              <w:br/>
              <w:t xml:space="preserve">частот в одном направлении в помещениях  </w:t>
            </w:r>
            <w:r>
              <w:rPr>
                <w:rFonts w:ascii="Courier New" w:hAnsi="Courier New" w:cs="Courier New"/>
                <w:sz w:val="20"/>
                <w:szCs w:val="20"/>
              </w:rPr>
              <w:br/>
              <w:t xml:space="preserve">жилых и общественных зданий              </w:t>
            </w:r>
          </w:p>
        </w:tc>
        <w:tc>
          <w:tcPr>
            <w:tcW w:w="18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1 точка в    </w:t>
            </w:r>
            <w:r>
              <w:rPr>
                <w:rFonts w:ascii="Courier New" w:hAnsi="Courier New" w:cs="Courier New"/>
                <w:sz w:val="20"/>
                <w:szCs w:val="20"/>
              </w:rPr>
              <w:br/>
              <w:t xml:space="preserve">измеряемом   </w:t>
            </w:r>
            <w:r>
              <w:rPr>
                <w:rFonts w:ascii="Courier New" w:hAnsi="Courier New" w:cs="Courier New"/>
                <w:sz w:val="20"/>
                <w:szCs w:val="20"/>
              </w:rPr>
              <w:br/>
              <w:t xml:space="preserve">помещении    </w:t>
            </w:r>
          </w:p>
        </w:tc>
        <w:tc>
          <w:tcPr>
            <w:tcW w:w="16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0,785   </w:t>
            </w:r>
          </w:p>
        </w:tc>
      </w:tr>
      <w:tr w:rsidR="00DC1924">
        <w:tblPrEx>
          <w:tblCellMar>
            <w:top w:w="0" w:type="dxa"/>
            <w:bottom w:w="0" w:type="dxa"/>
          </w:tblCellMar>
        </w:tblPrEx>
        <w:trPr>
          <w:trHeight w:val="600"/>
          <w:tblCellSpacing w:w="5" w:type="nil"/>
        </w:trPr>
        <w:tc>
          <w:tcPr>
            <w:tcW w:w="7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2.  </w:t>
            </w:r>
          </w:p>
        </w:tc>
        <w:tc>
          <w:tcPr>
            <w:tcW w:w="51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За каждую последующую точку сверх 5      </w:t>
            </w:r>
          </w:p>
        </w:tc>
        <w:tc>
          <w:tcPr>
            <w:tcW w:w="18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1 точка в    </w:t>
            </w:r>
            <w:r>
              <w:rPr>
                <w:rFonts w:ascii="Courier New" w:hAnsi="Courier New" w:cs="Courier New"/>
                <w:sz w:val="20"/>
                <w:szCs w:val="20"/>
              </w:rPr>
              <w:br/>
              <w:t xml:space="preserve">измеряемом   </w:t>
            </w:r>
            <w:r>
              <w:rPr>
                <w:rFonts w:ascii="Courier New" w:hAnsi="Courier New" w:cs="Courier New"/>
                <w:sz w:val="20"/>
                <w:szCs w:val="20"/>
              </w:rPr>
              <w:br/>
              <w:t xml:space="preserve">помещении    </w:t>
            </w:r>
          </w:p>
        </w:tc>
        <w:tc>
          <w:tcPr>
            <w:tcW w:w="16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0,392   </w:t>
            </w:r>
          </w:p>
        </w:tc>
      </w:tr>
      <w:tr w:rsidR="00DC1924">
        <w:tblPrEx>
          <w:tblCellMar>
            <w:top w:w="0" w:type="dxa"/>
            <w:bottom w:w="0" w:type="dxa"/>
          </w:tblCellMar>
        </w:tblPrEx>
        <w:trPr>
          <w:trHeight w:val="1200"/>
          <w:tblCellSpacing w:w="5" w:type="nil"/>
        </w:trPr>
        <w:tc>
          <w:tcPr>
            <w:tcW w:w="7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lastRenderedPageBreak/>
              <w:t xml:space="preserve">3.  </w:t>
            </w:r>
          </w:p>
        </w:tc>
        <w:tc>
          <w:tcPr>
            <w:tcW w:w="51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Составление отчетных материалов.         </w:t>
            </w:r>
            <w:r>
              <w:rPr>
                <w:rFonts w:ascii="Courier New" w:hAnsi="Courier New" w:cs="Courier New"/>
                <w:sz w:val="20"/>
                <w:szCs w:val="20"/>
              </w:rPr>
              <w:br/>
              <w:t xml:space="preserve">Оформление результатов измерений,        </w:t>
            </w:r>
            <w:r>
              <w:rPr>
                <w:rFonts w:ascii="Courier New" w:hAnsi="Courier New" w:cs="Courier New"/>
                <w:sz w:val="20"/>
                <w:szCs w:val="20"/>
              </w:rPr>
              <w:br/>
              <w:t xml:space="preserve">составление протоколов в виде таблиц и   </w:t>
            </w:r>
            <w:r>
              <w:rPr>
                <w:rFonts w:ascii="Courier New" w:hAnsi="Courier New" w:cs="Courier New"/>
                <w:sz w:val="20"/>
                <w:szCs w:val="20"/>
              </w:rPr>
              <w:br/>
              <w:t xml:space="preserve">диаграмм. Подписи протоколов и сдача     </w:t>
            </w:r>
            <w:r>
              <w:rPr>
                <w:rFonts w:ascii="Courier New" w:hAnsi="Courier New" w:cs="Courier New"/>
                <w:sz w:val="20"/>
                <w:szCs w:val="20"/>
              </w:rPr>
              <w:br/>
              <w:t xml:space="preserve">заказчику совместно с актами сдачи и     </w:t>
            </w:r>
            <w:r>
              <w:rPr>
                <w:rFonts w:ascii="Courier New" w:hAnsi="Courier New" w:cs="Courier New"/>
                <w:sz w:val="20"/>
                <w:szCs w:val="20"/>
              </w:rPr>
              <w:br/>
              <w:t xml:space="preserve">счетами-фактурами                        </w:t>
            </w:r>
          </w:p>
        </w:tc>
        <w:tc>
          <w:tcPr>
            <w:tcW w:w="18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1 протокол   </w:t>
            </w:r>
          </w:p>
        </w:tc>
        <w:tc>
          <w:tcPr>
            <w:tcW w:w="16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1,015   </w:t>
            </w:r>
          </w:p>
        </w:tc>
      </w:tr>
    </w:tbl>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5.5.2. В базовые цены (</w:t>
      </w:r>
      <w:hyperlink w:anchor="Par1450" w:history="1">
        <w:r>
          <w:rPr>
            <w:rFonts w:ascii="Calibri" w:hAnsi="Calibri" w:cs="Calibri"/>
            <w:color w:val="0000FF"/>
          </w:rPr>
          <w:t>табл. 5.4</w:t>
        </w:r>
      </w:hyperlink>
      <w:r>
        <w:rPr>
          <w:rFonts w:ascii="Calibri" w:hAnsi="Calibri" w:cs="Calibri"/>
        </w:rPr>
        <w:t xml:space="preserve">, </w:t>
      </w:r>
      <w:hyperlink w:anchor="Par1534" w:history="1">
        <w:r>
          <w:rPr>
            <w:rFonts w:ascii="Calibri" w:hAnsi="Calibri" w:cs="Calibri"/>
            <w:color w:val="0000FF"/>
          </w:rPr>
          <w:t>5.5</w:t>
        </w:r>
      </w:hyperlink>
      <w:r>
        <w:rPr>
          <w:rFonts w:ascii="Calibri" w:hAnsi="Calibri" w:cs="Calibri"/>
        </w:rPr>
        <w:t xml:space="preserve">, </w:t>
      </w:r>
      <w:hyperlink w:anchor="Par1604" w:history="1">
        <w:r>
          <w:rPr>
            <w:rFonts w:ascii="Calibri" w:hAnsi="Calibri" w:cs="Calibri"/>
            <w:color w:val="0000FF"/>
          </w:rPr>
          <w:t>5.6</w:t>
        </w:r>
      </w:hyperlink>
      <w:r>
        <w:rPr>
          <w:rFonts w:ascii="Calibri" w:hAnsi="Calibri" w:cs="Calibri"/>
        </w:rPr>
        <w:t>) включены затраты по использованию транспорта и оборудования.</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проведении поисковых работ, включающих в себя регистрацию, анализ и изучение кратковременных и нестабильных процессов, вызванных как явными, так и неизвестными источниками возмущения, к ценам </w:t>
      </w:r>
      <w:hyperlink w:anchor="Par1410" w:history="1">
        <w:r>
          <w:rPr>
            <w:rFonts w:ascii="Calibri" w:hAnsi="Calibri" w:cs="Calibri"/>
            <w:color w:val="0000FF"/>
          </w:rPr>
          <w:t>таблиц 5.3</w:t>
        </w:r>
      </w:hyperlink>
      <w:r>
        <w:rPr>
          <w:rFonts w:ascii="Calibri" w:hAnsi="Calibri" w:cs="Calibri"/>
        </w:rPr>
        <w:t xml:space="preserve">, </w:t>
      </w:r>
      <w:hyperlink w:anchor="Par1450" w:history="1">
        <w:r>
          <w:rPr>
            <w:rFonts w:ascii="Calibri" w:hAnsi="Calibri" w:cs="Calibri"/>
            <w:color w:val="0000FF"/>
          </w:rPr>
          <w:t>5.4</w:t>
        </w:r>
      </w:hyperlink>
      <w:r>
        <w:rPr>
          <w:rFonts w:ascii="Calibri" w:hAnsi="Calibri" w:cs="Calibri"/>
        </w:rPr>
        <w:t xml:space="preserve"> и </w:t>
      </w:r>
      <w:hyperlink w:anchor="Par1534" w:history="1">
        <w:r>
          <w:rPr>
            <w:rFonts w:ascii="Calibri" w:hAnsi="Calibri" w:cs="Calibri"/>
            <w:color w:val="0000FF"/>
          </w:rPr>
          <w:t>5.5</w:t>
        </w:r>
      </w:hyperlink>
      <w:r>
        <w:rPr>
          <w:rFonts w:ascii="Calibri" w:hAnsi="Calibri" w:cs="Calibri"/>
        </w:rPr>
        <w:t xml:space="preserve"> вводится поправочный коэффициент К = 3.</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Холостой выезд по вине организаций, для которых производится измерение шума и вибрации, оформляется актом или протоколом о срыве измерений и компенсируется в соответствии с заключенным договором.</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Стоимость разработки проектно-сметной документации по шумовиброглушению определяется дополнительно.</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Ценами таблицы предусмотрены работы по измерениям шума и вибрации для санитарно-гигиенической оценки шума и вибрации в полевых условиях или в помещениях при температуре окружающего воздуха от +25 °C до -10 °C и в уровнях звука не выше 85 дБА.</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Измерения выполняются в дневное время суток в течение рабочего дня. При отклонении от этих условий к ценам таблицы вводятся поправочные коэффициенты.</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right"/>
        <w:outlineLvl w:val="2"/>
        <w:rPr>
          <w:rFonts w:ascii="Calibri" w:hAnsi="Calibri" w:cs="Calibri"/>
        </w:rPr>
      </w:pPr>
      <w:r>
        <w:rPr>
          <w:rFonts w:ascii="Calibri" w:hAnsi="Calibri" w:cs="Calibri"/>
        </w:rPr>
        <w:t>Таблица 5.7</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ПОПРАВОЧНЫЕ КОЭФФИЦИЕНТЫ</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К БАЗОВЫМ ЦЕНАМ ПО ОБСЛЕДОВАНИЮ ЗВУКОИЗОЛЯЦИИ ОГРАЖДАЮЩИХ</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КОНСТРУКЦИЙ, ШУМА ИНЖЕНЕРНОГО ОБОРУДОВАНИЯ, ВИБРАЦИЙ</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И ВНЕШНЕГО ШУМА (К </w:t>
      </w:r>
      <w:hyperlink w:anchor="Par1450" w:history="1">
        <w:r>
          <w:rPr>
            <w:rFonts w:ascii="Calibri" w:hAnsi="Calibri" w:cs="Calibri"/>
            <w:color w:val="0000FF"/>
          </w:rPr>
          <w:t>ТАБЛИЦАМ 5.4</w:t>
        </w:r>
      </w:hyperlink>
      <w:r>
        <w:rPr>
          <w:rFonts w:ascii="Calibri" w:hAnsi="Calibri" w:cs="Calibri"/>
        </w:rPr>
        <w:t xml:space="preserve">, </w:t>
      </w:r>
      <w:hyperlink w:anchor="Par1534" w:history="1">
        <w:r>
          <w:rPr>
            <w:rFonts w:ascii="Calibri" w:hAnsi="Calibri" w:cs="Calibri"/>
            <w:color w:val="0000FF"/>
          </w:rPr>
          <w:t>5.5</w:t>
        </w:r>
      </w:hyperlink>
      <w:r>
        <w:rPr>
          <w:rFonts w:ascii="Calibri" w:hAnsi="Calibri" w:cs="Calibri"/>
        </w:rPr>
        <w:t xml:space="preserve">, </w:t>
      </w:r>
      <w:hyperlink w:anchor="Par1604" w:history="1">
        <w:r>
          <w:rPr>
            <w:rFonts w:ascii="Calibri" w:hAnsi="Calibri" w:cs="Calibri"/>
            <w:color w:val="0000FF"/>
          </w:rPr>
          <w:t>5.6</w:t>
        </w:r>
      </w:hyperlink>
      <w:r>
        <w:rPr>
          <w:rFonts w:ascii="Calibri" w:hAnsi="Calibri" w:cs="Calibri"/>
        </w:rPr>
        <w:t>)</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│N  │Учитываемые отклонения от │Характеристика учитываемых    │Поправочный│</w:t>
      </w:r>
    </w:p>
    <w:p w:rsidR="00DC1924" w:rsidRDefault="00DC1924">
      <w:pPr>
        <w:pStyle w:val="ConsPlusCell"/>
        <w:rPr>
          <w:rFonts w:ascii="Courier New" w:hAnsi="Courier New" w:cs="Courier New"/>
          <w:sz w:val="20"/>
          <w:szCs w:val="20"/>
        </w:rPr>
      </w:pPr>
      <w:r>
        <w:rPr>
          <w:rFonts w:ascii="Courier New" w:hAnsi="Courier New" w:cs="Courier New"/>
          <w:sz w:val="20"/>
          <w:szCs w:val="20"/>
        </w:rPr>
        <w:t>│п/п│условий измерений         │отклонений от условий         │коэффициент│</w:t>
      </w:r>
    </w:p>
    <w:p w:rsidR="00DC1924" w:rsidRDefault="00DC1924">
      <w:pPr>
        <w:pStyle w:val="ConsPlusCell"/>
        <w:rPr>
          <w:rFonts w:ascii="Courier New" w:hAnsi="Courier New" w:cs="Courier New"/>
          <w:sz w:val="20"/>
          <w:szCs w:val="20"/>
        </w:rPr>
      </w:pPr>
      <w:r>
        <w:rPr>
          <w:rFonts w:ascii="Courier New" w:hAnsi="Courier New" w:cs="Courier New"/>
          <w:sz w:val="20"/>
          <w:szCs w:val="20"/>
        </w:rPr>
        <w:t>│   │                          │измерений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 1 │             2            │               3              │     4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bookmarkStart w:id="54" w:name="Par1667"/>
      <w:bookmarkEnd w:id="54"/>
      <w:r>
        <w:rPr>
          <w:rFonts w:ascii="Courier New" w:hAnsi="Courier New" w:cs="Courier New"/>
          <w:sz w:val="20"/>
          <w:szCs w:val="20"/>
        </w:rPr>
        <w:t>│1. │Работа в вечернее или     │Работа в вечернее или ночное  │К  = 1,1   │</w:t>
      </w:r>
    </w:p>
    <w:p w:rsidR="00DC1924" w:rsidRDefault="00DC1924">
      <w:pPr>
        <w:pStyle w:val="ConsPlusCell"/>
        <w:rPr>
          <w:rFonts w:ascii="Courier New" w:hAnsi="Courier New" w:cs="Courier New"/>
          <w:sz w:val="20"/>
          <w:szCs w:val="20"/>
        </w:rPr>
      </w:pPr>
      <w:r>
        <w:rPr>
          <w:rFonts w:ascii="Courier New" w:hAnsi="Courier New" w:cs="Courier New"/>
          <w:sz w:val="20"/>
          <w:szCs w:val="20"/>
        </w:rPr>
        <w:t>│   │ночное время с 18 часов до│время определяется в          │ 1         │</w:t>
      </w:r>
    </w:p>
    <w:p w:rsidR="00DC1924" w:rsidRDefault="00DC1924">
      <w:pPr>
        <w:pStyle w:val="ConsPlusCell"/>
        <w:rPr>
          <w:rFonts w:ascii="Courier New" w:hAnsi="Courier New" w:cs="Courier New"/>
          <w:sz w:val="20"/>
          <w:szCs w:val="20"/>
        </w:rPr>
      </w:pPr>
      <w:r>
        <w:rPr>
          <w:rFonts w:ascii="Courier New" w:hAnsi="Courier New" w:cs="Courier New"/>
          <w:sz w:val="20"/>
          <w:szCs w:val="20"/>
        </w:rPr>
        <w:t>│   │6 часов утра              │соответствии с техническим    │           │</w:t>
      </w:r>
    </w:p>
    <w:p w:rsidR="00DC1924" w:rsidRDefault="00DC1924">
      <w:pPr>
        <w:pStyle w:val="ConsPlusCell"/>
        <w:rPr>
          <w:rFonts w:ascii="Courier New" w:hAnsi="Courier New" w:cs="Courier New"/>
          <w:sz w:val="20"/>
          <w:szCs w:val="20"/>
        </w:rPr>
      </w:pPr>
      <w:r>
        <w:rPr>
          <w:rFonts w:ascii="Courier New" w:hAnsi="Courier New" w:cs="Courier New"/>
          <w:sz w:val="20"/>
          <w:szCs w:val="20"/>
        </w:rPr>
        <w:t>│   │                          │заданием или невозможностью   │           │</w:t>
      </w:r>
    </w:p>
    <w:p w:rsidR="00DC1924" w:rsidRDefault="00DC1924">
      <w:pPr>
        <w:pStyle w:val="ConsPlusCell"/>
        <w:rPr>
          <w:rFonts w:ascii="Courier New" w:hAnsi="Courier New" w:cs="Courier New"/>
          <w:sz w:val="20"/>
          <w:szCs w:val="20"/>
        </w:rPr>
      </w:pPr>
      <w:r>
        <w:rPr>
          <w:rFonts w:ascii="Courier New" w:hAnsi="Courier New" w:cs="Courier New"/>
          <w:sz w:val="20"/>
          <w:szCs w:val="20"/>
        </w:rPr>
        <w:t>│   │                          │проведения измерения в дневное│           │</w:t>
      </w:r>
    </w:p>
    <w:p w:rsidR="00DC1924" w:rsidRDefault="00DC1924">
      <w:pPr>
        <w:pStyle w:val="ConsPlusCell"/>
        <w:rPr>
          <w:rFonts w:ascii="Courier New" w:hAnsi="Courier New" w:cs="Courier New"/>
          <w:sz w:val="20"/>
          <w:szCs w:val="20"/>
        </w:rPr>
      </w:pPr>
      <w:r>
        <w:rPr>
          <w:rFonts w:ascii="Courier New" w:hAnsi="Courier New" w:cs="Courier New"/>
          <w:sz w:val="20"/>
          <w:szCs w:val="20"/>
        </w:rPr>
        <w:t>│   │                          │время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│2. │Работа в полевых условиях │Необходимость проведения      │К  = 1,25  │</w:t>
      </w:r>
    </w:p>
    <w:p w:rsidR="00DC1924" w:rsidRDefault="00DC1924">
      <w:pPr>
        <w:pStyle w:val="ConsPlusCell"/>
        <w:rPr>
          <w:rFonts w:ascii="Courier New" w:hAnsi="Courier New" w:cs="Courier New"/>
          <w:sz w:val="20"/>
          <w:szCs w:val="20"/>
        </w:rPr>
      </w:pPr>
      <w:r>
        <w:rPr>
          <w:rFonts w:ascii="Courier New" w:hAnsi="Courier New" w:cs="Courier New"/>
          <w:sz w:val="20"/>
          <w:szCs w:val="20"/>
        </w:rPr>
        <w:t>│   │при температуре           │измерений именно в данное     │ 2         │</w:t>
      </w:r>
    </w:p>
    <w:p w:rsidR="00DC1924" w:rsidRDefault="00DC1924">
      <w:pPr>
        <w:pStyle w:val="ConsPlusCell"/>
        <w:rPr>
          <w:rFonts w:ascii="Courier New" w:hAnsi="Courier New" w:cs="Courier New"/>
          <w:sz w:val="20"/>
          <w:szCs w:val="20"/>
        </w:rPr>
      </w:pPr>
      <w:r>
        <w:rPr>
          <w:rFonts w:ascii="Courier New" w:hAnsi="Courier New" w:cs="Courier New"/>
          <w:sz w:val="20"/>
          <w:szCs w:val="20"/>
        </w:rPr>
        <w:t>│   │окружающего воздуха выше  │время года определяется в     │           │</w:t>
      </w:r>
    </w:p>
    <w:p w:rsidR="00DC1924" w:rsidRDefault="00DC1924">
      <w:pPr>
        <w:pStyle w:val="ConsPlusCell"/>
        <w:rPr>
          <w:rFonts w:ascii="Courier New" w:hAnsi="Courier New" w:cs="Courier New"/>
          <w:sz w:val="20"/>
          <w:szCs w:val="20"/>
        </w:rPr>
      </w:pPr>
      <w:r>
        <w:rPr>
          <w:rFonts w:ascii="Courier New" w:hAnsi="Courier New" w:cs="Courier New"/>
          <w:sz w:val="20"/>
          <w:szCs w:val="20"/>
        </w:rPr>
        <w:t>│   │+25 °C и ниже -10 °C      │соответствии с техническим    │           │</w:t>
      </w:r>
    </w:p>
    <w:p w:rsidR="00DC1924" w:rsidRDefault="00DC1924">
      <w:pPr>
        <w:pStyle w:val="ConsPlusCell"/>
        <w:rPr>
          <w:rFonts w:ascii="Courier New" w:hAnsi="Courier New" w:cs="Courier New"/>
          <w:sz w:val="20"/>
          <w:szCs w:val="20"/>
        </w:rPr>
      </w:pPr>
      <w:r>
        <w:rPr>
          <w:rFonts w:ascii="Courier New" w:hAnsi="Courier New" w:cs="Courier New"/>
          <w:sz w:val="20"/>
          <w:szCs w:val="20"/>
        </w:rPr>
        <w:t>│   │                          │заданием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│3. │Работа в производственных │Необходимость проведения      │К  = 1,5   │</w:t>
      </w:r>
    </w:p>
    <w:p w:rsidR="00DC1924" w:rsidRDefault="00DC1924">
      <w:pPr>
        <w:pStyle w:val="ConsPlusCell"/>
        <w:rPr>
          <w:rFonts w:ascii="Courier New" w:hAnsi="Courier New" w:cs="Courier New"/>
          <w:sz w:val="20"/>
          <w:szCs w:val="20"/>
        </w:rPr>
      </w:pPr>
      <w:r>
        <w:rPr>
          <w:rFonts w:ascii="Courier New" w:hAnsi="Courier New" w:cs="Courier New"/>
          <w:sz w:val="20"/>
          <w:szCs w:val="20"/>
        </w:rPr>
        <w:t>│   │помещениях горячих цехов  │измерений в указанных         │ 3         │</w:t>
      </w:r>
    </w:p>
    <w:p w:rsidR="00DC1924" w:rsidRDefault="00DC1924">
      <w:pPr>
        <w:pStyle w:val="ConsPlusCell"/>
        <w:rPr>
          <w:rFonts w:ascii="Courier New" w:hAnsi="Courier New" w:cs="Courier New"/>
          <w:sz w:val="20"/>
          <w:szCs w:val="20"/>
        </w:rPr>
      </w:pPr>
      <w:r>
        <w:rPr>
          <w:rFonts w:ascii="Courier New" w:hAnsi="Courier New" w:cs="Courier New"/>
          <w:sz w:val="20"/>
          <w:szCs w:val="20"/>
        </w:rPr>
        <w:t>│   │(при температуре воздуха  │помещениях определяется в     │           │</w:t>
      </w:r>
    </w:p>
    <w:p w:rsidR="00DC1924" w:rsidRDefault="00DC1924">
      <w:pPr>
        <w:pStyle w:val="ConsPlusCell"/>
        <w:rPr>
          <w:rFonts w:ascii="Courier New" w:hAnsi="Courier New" w:cs="Courier New"/>
          <w:sz w:val="20"/>
          <w:szCs w:val="20"/>
        </w:rPr>
      </w:pPr>
      <w:r>
        <w:rPr>
          <w:rFonts w:ascii="Courier New" w:hAnsi="Courier New" w:cs="Courier New"/>
          <w:sz w:val="20"/>
          <w:szCs w:val="20"/>
        </w:rPr>
        <w:t>│   │на рабочем месте более    │соответствии с техническим    │           │</w:t>
      </w:r>
    </w:p>
    <w:p w:rsidR="00DC1924" w:rsidRDefault="00DC1924">
      <w:pPr>
        <w:pStyle w:val="ConsPlusCell"/>
        <w:rPr>
          <w:rFonts w:ascii="Courier New" w:hAnsi="Courier New" w:cs="Courier New"/>
          <w:sz w:val="20"/>
          <w:szCs w:val="20"/>
        </w:rPr>
      </w:pPr>
      <w:r>
        <w:rPr>
          <w:rFonts w:ascii="Courier New" w:hAnsi="Courier New" w:cs="Courier New"/>
          <w:sz w:val="20"/>
          <w:szCs w:val="20"/>
        </w:rPr>
        <w:t>│   │40 °C). В этом случае     │заданием                      │           │</w:t>
      </w:r>
    </w:p>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│коэффициент </w:t>
      </w:r>
      <w:hyperlink w:anchor="Par208" w:history="1">
        <w:r>
          <w:rPr>
            <w:rFonts w:ascii="Courier New" w:hAnsi="Courier New" w:cs="Courier New"/>
            <w:color w:val="0000FF"/>
            <w:sz w:val="20"/>
            <w:szCs w:val="20"/>
          </w:rPr>
          <w:t>пункта 3б</w:t>
        </w:r>
      </w:hyperlink>
      <w:r>
        <w:rPr>
          <w:rFonts w:ascii="Courier New" w:hAnsi="Courier New" w:cs="Courier New"/>
          <w:sz w:val="20"/>
          <w:szCs w:val="20"/>
        </w:rPr>
        <w:t xml:space="preserve">     │                              │           │</w:t>
      </w:r>
    </w:p>
    <w:p w:rsidR="00DC1924" w:rsidRDefault="00DC1924">
      <w:pPr>
        <w:pStyle w:val="ConsPlusCell"/>
        <w:rPr>
          <w:rFonts w:ascii="Courier New" w:hAnsi="Courier New" w:cs="Courier New"/>
          <w:sz w:val="20"/>
          <w:szCs w:val="20"/>
        </w:rPr>
      </w:pPr>
      <w:r>
        <w:rPr>
          <w:rFonts w:ascii="Courier New" w:hAnsi="Courier New" w:cs="Courier New"/>
          <w:sz w:val="20"/>
          <w:szCs w:val="20"/>
        </w:rPr>
        <w:t>│   │таблицы 2.2 не применяется│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│4. │Работа в производственных │                              │           │</w:t>
      </w:r>
    </w:p>
    <w:p w:rsidR="00DC1924" w:rsidRDefault="00DC1924">
      <w:pPr>
        <w:pStyle w:val="ConsPlusCell"/>
        <w:rPr>
          <w:rFonts w:ascii="Courier New" w:hAnsi="Courier New" w:cs="Courier New"/>
          <w:sz w:val="20"/>
          <w:szCs w:val="20"/>
        </w:rPr>
      </w:pPr>
      <w:r>
        <w:rPr>
          <w:rFonts w:ascii="Courier New" w:hAnsi="Courier New" w:cs="Courier New"/>
          <w:sz w:val="20"/>
          <w:szCs w:val="20"/>
        </w:rPr>
        <w:lastRenderedPageBreak/>
        <w:t>│   │помещениях с уровнем звука│                              │           │</w:t>
      </w:r>
    </w:p>
    <w:p w:rsidR="00DC1924" w:rsidRDefault="00DC1924">
      <w:pPr>
        <w:pStyle w:val="ConsPlusCell"/>
        <w:rPr>
          <w:rFonts w:ascii="Courier New" w:hAnsi="Courier New" w:cs="Courier New"/>
          <w:sz w:val="20"/>
          <w:szCs w:val="20"/>
        </w:rPr>
      </w:pPr>
      <w:r>
        <w:rPr>
          <w:rFonts w:ascii="Courier New" w:hAnsi="Courier New" w:cs="Courier New"/>
          <w:sz w:val="20"/>
          <w:szCs w:val="20"/>
        </w:rPr>
        <w:t>│   │86-100 дБА                │                              │К  = 1,4   │</w:t>
      </w:r>
    </w:p>
    <w:p w:rsidR="00DC1924" w:rsidRDefault="00DC1924">
      <w:pPr>
        <w:pStyle w:val="ConsPlusCell"/>
        <w:rPr>
          <w:rFonts w:ascii="Courier New" w:hAnsi="Courier New" w:cs="Courier New"/>
          <w:sz w:val="20"/>
          <w:szCs w:val="20"/>
        </w:rPr>
      </w:pPr>
      <w:r>
        <w:rPr>
          <w:rFonts w:ascii="Courier New" w:hAnsi="Courier New" w:cs="Courier New"/>
          <w:sz w:val="20"/>
          <w:szCs w:val="20"/>
        </w:rPr>
        <w:t>│   │                          │                              │ 4         │</w:t>
      </w:r>
    </w:p>
    <w:p w:rsidR="00DC1924" w:rsidRDefault="00DC1924">
      <w:pPr>
        <w:pStyle w:val="ConsPlusCell"/>
        <w:rPr>
          <w:rFonts w:ascii="Courier New" w:hAnsi="Courier New" w:cs="Courier New"/>
          <w:sz w:val="20"/>
          <w:szCs w:val="20"/>
        </w:rPr>
      </w:pPr>
      <w:r>
        <w:rPr>
          <w:rFonts w:ascii="Courier New" w:hAnsi="Courier New" w:cs="Courier New"/>
          <w:sz w:val="20"/>
          <w:szCs w:val="20"/>
        </w:rPr>
        <w:t>│   │101-110 дБА               │                              │К  = 1,6   │</w:t>
      </w:r>
    </w:p>
    <w:p w:rsidR="00DC1924" w:rsidRDefault="00DC1924">
      <w:pPr>
        <w:pStyle w:val="ConsPlusCell"/>
        <w:rPr>
          <w:rFonts w:ascii="Courier New" w:hAnsi="Courier New" w:cs="Courier New"/>
          <w:sz w:val="20"/>
          <w:szCs w:val="20"/>
        </w:rPr>
      </w:pPr>
      <w:r>
        <w:rPr>
          <w:rFonts w:ascii="Courier New" w:hAnsi="Courier New" w:cs="Courier New"/>
          <w:sz w:val="20"/>
          <w:szCs w:val="20"/>
        </w:rPr>
        <w:t>│   │                          │                              │ 4         │</w:t>
      </w:r>
    </w:p>
    <w:p w:rsidR="00DC1924" w:rsidRDefault="00DC1924">
      <w:pPr>
        <w:pStyle w:val="ConsPlusCell"/>
        <w:rPr>
          <w:rFonts w:ascii="Courier New" w:hAnsi="Courier New" w:cs="Courier New"/>
          <w:sz w:val="20"/>
          <w:szCs w:val="20"/>
        </w:rPr>
      </w:pPr>
      <w:r>
        <w:rPr>
          <w:rFonts w:ascii="Courier New" w:hAnsi="Courier New" w:cs="Courier New"/>
          <w:sz w:val="20"/>
          <w:szCs w:val="20"/>
        </w:rPr>
        <w:t>│   │111-120 дБА               │                              │К  = 1,8   │</w:t>
      </w:r>
    </w:p>
    <w:p w:rsidR="00DC1924" w:rsidRDefault="00DC1924">
      <w:pPr>
        <w:pStyle w:val="ConsPlusCell"/>
        <w:rPr>
          <w:rFonts w:ascii="Courier New" w:hAnsi="Courier New" w:cs="Courier New"/>
          <w:sz w:val="20"/>
          <w:szCs w:val="20"/>
        </w:rPr>
      </w:pPr>
      <w:r>
        <w:rPr>
          <w:rFonts w:ascii="Courier New" w:hAnsi="Courier New" w:cs="Courier New"/>
          <w:sz w:val="20"/>
          <w:szCs w:val="20"/>
        </w:rPr>
        <w:t>│   │                          │                              │ 4         │</w:t>
      </w:r>
    </w:p>
    <w:p w:rsidR="00DC1924" w:rsidRDefault="00DC1924">
      <w:pPr>
        <w:pStyle w:val="ConsPlusCell"/>
        <w:rPr>
          <w:rFonts w:ascii="Courier New" w:hAnsi="Courier New" w:cs="Courier New"/>
          <w:sz w:val="20"/>
          <w:szCs w:val="20"/>
        </w:rPr>
      </w:pPr>
      <w:r>
        <w:rPr>
          <w:rFonts w:ascii="Courier New" w:hAnsi="Courier New" w:cs="Courier New"/>
          <w:sz w:val="20"/>
          <w:szCs w:val="20"/>
        </w:rPr>
        <w:t>│   │выше 120 дБА              │                              │К  = 2,0   │</w:t>
      </w:r>
    </w:p>
    <w:p w:rsidR="00DC1924" w:rsidRDefault="00DC1924">
      <w:pPr>
        <w:pStyle w:val="ConsPlusCell"/>
        <w:rPr>
          <w:rFonts w:ascii="Courier New" w:hAnsi="Courier New" w:cs="Courier New"/>
          <w:sz w:val="20"/>
          <w:szCs w:val="20"/>
        </w:rPr>
      </w:pPr>
      <w:r>
        <w:rPr>
          <w:rFonts w:ascii="Courier New" w:hAnsi="Courier New" w:cs="Courier New"/>
          <w:sz w:val="20"/>
          <w:szCs w:val="20"/>
        </w:rPr>
        <w:t>│   │                          │                              │ 4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│5. │Проведение измерений на   │Необходимость проведения      │К  = 2,5   │</w:t>
      </w:r>
    </w:p>
    <w:p w:rsidR="00DC1924" w:rsidRDefault="00DC1924">
      <w:pPr>
        <w:pStyle w:val="ConsPlusCell"/>
        <w:rPr>
          <w:rFonts w:ascii="Courier New" w:hAnsi="Courier New" w:cs="Courier New"/>
          <w:sz w:val="20"/>
          <w:szCs w:val="20"/>
        </w:rPr>
      </w:pPr>
      <w:r>
        <w:rPr>
          <w:rFonts w:ascii="Courier New" w:hAnsi="Courier New" w:cs="Courier New"/>
          <w:sz w:val="20"/>
          <w:szCs w:val="20"/>
        </w:rPr>
        <w:t>│   │крышах производственных   │измерений у воздуховодов      │ 5         │</w:t>
      </w:r>
    </w:p>
    <w:p w:rsidR="00DC1924" w:rsidRDefault="00DC1924">
      <w:pPr>
        <w:pStyle w:val="ConsPlusCell"/>
        <w:rPr>
          <w:rFonts w:ascii="Courier New" w:hAnsi="Courier New" w:cs="Courier New"/>
          <w:sz w:val="20"/>
          <w:szCs w:val="20"/>
        </w:rPr>
      </w:pPr>
      <w:r>
        <w:rPr>
          <w:rFonts w:ascii="Courier New" w:hAnsi="Courier New" w:cs="Courier New"/>
          <w:sz w:val="20"/>
          <w:szCs w:val="20"/>
        </w:rPr>
        <w:t>│   │цехов выше 3 этажа        │выброса в атмосферу,          │           │</w:t>
      </w:r>
    </w:p>
    <w:p w:rsidR="00DC1924" w:rsidRDefault="00DC1924">
      <w:pPr>
        <w:pStyle w:val="ConsPlusCell"/>
        <w:rPr>
          <w:rFonts w:ascii="Courier New" w:hAnsi="Courier New" w:cs="Courier New"/>
          <w:sz w:val="20"/>
          <w:szCs w:val="20"/>
        </w:rPr>
      </w:pPr>
      <w:r>
        <w:rPr>
          <w:rFonts w:ascii="Courier New" w:hAnsi="Courier New" w:cs="Courier New"/>
          <w:sz w:val="20"/>
          <w:szCs w:val="20"/>
        </w:rPr>
        <w:t>│   │                          │выведенных на конек крыши, и у│           │</w:t>
      </w:r>
    </w:p>
    <w:p w:rsidR="00DC1924" w:rsidRDefault="00DC1924">
      <w:pPr>
        <w:pStyle w:val="ConsPlusCell"/>
        <w:rPr>
          <w:rFonts w:ascii="Courier New" w:hAnsi="Courier New" w:cs="Courier New"/>
          <w:sz w:val="20"/>
          <w:szCs w:val="20"/>
        </w:rPr>
      </w:pPr>
      <w:r>
        <w:rPr>
          <w:rFonts w:ascii="Courier New" w:hAnsi="Courier New" w:cs="Courier New"/>
          <w:sz w:val="20"/>
          <w:szCs w:val="20"/>
        </w:rPr>
        <w:t>│   │                          │подобных устройств,           │           │</w:t>
      </w:r>
    </w:p>
    <w:p w:rsidR="00DC1924" w:rsidRDefault="00DC1924">
      <w:pPr>
        <w:pStyle w:val="ConsPlusCell"/>
        <w:rPr>
          <w:rFonts w:ascii="Courier New" w:hAnsi="Courier New" w:cs="Courier New"/>
          <w:sz w:val="20"/>
          <w:szCs w:val="20"/>
        </w:rPr>
      </w:pPr>
      <w:r>
        <w:rPr>
          <w:rFonts w:ascii="Courier New" w:hAnsi="Courier New" w:cs="Courier New"/>
          <w:sz w:val="20"/>
          <w:szCs w:val="20"/>
        </w:rPr>
        <w:t>│   │                          │размещаемых на крышах         │           │</w:t>
      </w:r>
    </w:p>
    <w:p w:rsidR="00DC1924" w:rsidRDefault="00DC1924">
      <w:pPr>
        <w:pStyle w:val="ConsPlusCell"/>
        <w:rPr>
          <w:rFonts w:ascii="Courier New" w:hAnsi="Courier New" w:cs="Courier New"/>
          <w:sz w:val="20"/>
          <w:szCs w:val="20"/>
        </w:rPr>
      </w:pPr>
      <w:r>
        <w:rPr>
          <w:rFonts w:ascii="Courier New" w:hAnsi="Courier New" w:cs="Courier New"/>
          <w:sz w:val="20"/>
          <w:szCs w:val="20"/>
        </w:rPr>
        <w:t>│   │                          │производственных корпусов,    │           │</w:t>
      </w:r>
    </w:p>
    <w:p w:rsidR="00DC1924" w:rsidRDefault="00DC1924">
      <w:pPr>
        <w:pStyle w:val="ConsPlusCell"/>
        <w:rPr>
          <w:rFonts w:ascii="Courier New" w:hAnsi="Courier New" w:cs="Courier New"/>
          <w:sz w:val="20"/>
          <w:szCs w:val="20"/>
        </w:rPr>
      </w:pPr>
      <w:r>
        <w:rPr>
          <w:rFonts w:ascii="Courier New" w:hAnsi="Courier New" w:cs="Courier New"/>
          <w:sz w:val="20"/>
          <w:szCs w:val="20"/>
        </w:rPr>
        <w:t>│   │                          │определяется в соответствии с │           │</w:t>
      </w:r>
    </w:p>
    <w:p w:rsidR="00DC1924" w:rsidRDefault="00DC1924">
      <w:pPr>
        <w:pStyle w:val="ConsPlusCell"/>
        <w:rPr>
          <w:rFonts w:ascii="Courier New" w:hAnsi="Courier New" w:cs="Courier New"/>
          <w:sz w:val="20"/>
          <w:szCs w:val="20"/>
        </w:rPr>
      </w:pPr>
      <w:r>
        <w:rPr>
          <w:rFonts w:ascii="Courier New" w:hAnsi="Courier New" w:cs="Courier New"/>
          <w:sz w:val="20"/>
          <w:szCs w:val="20"/>
        </w:rPr>
        <w:t>│   │                          │техническим заданием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Определение теплотехнических показателей наружных ограждающих конструкций включает:</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5.6.1. Определение теплотехнических показателей наружных ограждающих конструкций с точки зрения теплозащиты здания.</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5.6.2. Изучение и анализ имеющейся проектной документации наружных ограждающих конструкций и др.</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5.6.3. Получение от эксплуатирующей организации списка квартир с дефектами (промерзание и отсыревание стен, неудовлетворительная работа вентиляции и др.).</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5.6.4. Инструментально-визуальные обследования ограждающих конструкций с указанием мест выпадения конденсата, образования плесени и т.п.; измерения температуры, относительной влажности и температуры точки росы воздуха помещений; измерения температуры внутренней поверхности в местах дефектов и на "глади" наружной стены; выборочные определения термического сопротивления (сопротивления теплопередаче) на глади стен с дефектами при низких температурах наружного воздуха; измерения объема вытяжки из кухни и санитарно-технического блока; измерения температуры и скорости наружного воздуха.</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5.6.5. Отбор проб и образцов материалов из дефектных и недефектных мест (для сопоставления и анализа) наружных стен и других ограждающих конструкций и лабораторные испытания на плотность, влажность и теплопроводность.</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5.6.6. Расчеты влажностного режима ограждающих конструкций.</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5.6.7. Расчеты температурных полей дефектных узлов сопряжения ограждающих конструкций с проектными и натурными показателями плотности, влажности и теплопроводности материалов конструкций.</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5.6.8. Тепловизионная съемка наружных стен для выявления мест с низкими теплозащитными показателями.</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5.6.9. Расчеты приведенного сопротивления теплопередаче наружных стен типового этажа здания с учетом выявленных фрагментов наружных стен с низкими теплозащитными показателями.</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right"/>
        <w:outlineLvl w:val="2"/>
        <w:rPr>
          <w:rFonts w:ascii="Calibri" w:hAnsi="Calibri" w:cs="Calibri"/>
        </w:rPr>
      </w:pPr>
      <w:r>
        <w:rPr>
          <w:rFonts w:ascii="Calibri" w:hAnsi="Calibri" w:cs="Calibri"/>
        </w:rPr>
        <w:t>Таблица 5.8</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center"/>
        <w:rPr>
          <w:rFonts w:ascii="Calibri" w:hAnsi="Calibri" w:cs="Calibri"/>
        </w:rPr>
      </w:pPr>
      <w:bookmarkStart w:id="55" w:name="Par1723"/>
      <w:bookmarkEnd w:id="55"/>
      <w:r>
        <w:rPr>
          <w:rFonts w:ascii="Calibri" w:hAnsi="Calibri" w:cs="Calibri"/>
        </w:rPr>
        <w:t>БАЗОВЫЕ ЦЕНЫ</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ДЛЯ ОБСЛЕДОВАНИЯ ТЕПЛОТЕХНИЧЕСКИХ ПОКАЗАТЕЛЕЙ НАРУЖНЫХ</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ОГРАЖДАЮЩИХ КОНСТРУКЦИЙ</w:t>
      </w:r>
    </w:p>
    <w:p w:rsidR="00DC1924" w:rsidRDefault="00DC1924">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720"/>
        <w:gridCol w:w="5520"/>
        <w:gridCol w:w="1560"/>
        <w:gridCol w:w="1560"/>
      </w:tblGrid>
      <w:tr w:rsidR="00DC1924">
        <w:tblPrEx>
          <w:tblCellMar>
            <w:top w:w="0" w:type="dxa"/>
            <w:bottom w:w="0" w:type="dxa"/>
          </w:tblCellMar>
        </w:tblPrEx>
        <w:trPr>
          <w:trHeight w:val="600"/>
          <w:tblCellSpacing w:w="5" w:type="nil"/>
        </w:trPr>
        <w:tc>
          <w:tcPr>
            <w:tcW w:w="720" w:type="dxa"/>
            <w:tcBorders>
              <w:top w:val="single" w:sz="4" w:space="0" w:color="auto"/>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N   </w:t>
            </w:r>
            <w:r>
              <w:rPr>
                <w:rFonts w:ascii="Courier New" w:hAnsi="Courier New" w:cs="Courier New"/>
                <w:sz w:val="20"/>
                <w:szCs w:val="20"/>
              </w:rPr>
              <w:br/>
              <w:t xml:space="preserve">п/п </w:t>
            </w:r>
          </w:p>
        </w:tc>
        <w:tc>
          <w:tcPr>
            <w:tcW w:w="5520" w:type="dxa"/>
            <w:tcBorders>
              <w:top w:val="single" w:sz="4" w:space="0" w:color="auto"/>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Наименование и состав работы (операции)     </w:t>
            </w:r>
          </w:p>
        </w:tc>
        <w:tc>
          <w:tcPr>
            <w:tcW w:w="1560" w:type="dxa"/>
            <w:tcBorders>
              <w:top w:val="single" w:sz="4" w:space="0" w:color="auto"/>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Единица    </w:t>
            </w:r>
            <w:r>
              <w:rPr>
                <w:rFonts w:ascii="Courier New" w:hAnsi="Courier New" w:cs="Courier New"/>
                <w:sz w:val="20"/>
                <w:szCs w:val="20"/>
              </w:rPr>
              <w:br/>
              <w:t xml:space="preserve">измерения  </w:t>
            </w:r>
          </w:p>
        </w:tc>
        <w:tc>
          <w:tcPr>
            <w:tcW w:w="1560" w:type="dxa"/>
            <w:tcBorders>
              <w:top w:val="single" w:sz="4" w:space="0" w:color="auto"/>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Стоимость, </w:t>
            </w:r>
            <w:r>
              <w:rPr>
                <w:rFonts w:ascii="Courier New" w:hAnsi="Courier New" w:cs="Courier New"/>
                <w:sz w:val="20"/>
                <w:szCs w:val="20"/>
              </w:rPr>
              <w:br/>
              <w:t xml:space="preserve">БЦ (2000)  </w:t>
            </w:r>
            <w:r>
              <w:rPr>
                <w:rFonts w:ascii="Courier New" w:hAnsi="Courier New" w:cs="Courier New"/>
                <w:sz w:val="20"/>
                <w:szCs w:val="20"/>
              </w:rPr>
              <w:br/>
            </w:r>
            <w:r>
              <w:rPr>
                <w:rFonts w:ascii="Courier New" w:hAnsi="Courier New" w:cs="Courier New"/>
                <w:sz w:val="20"/>
                <w:szCs w:val="20"/>
              </w:rPr>
              <w:lastRenderedPageBreak/>
              <w:t>(тыс. руб.)</w:t>
            </w:r>
          </w:p>
        </w:tc>
      </w:tr>
      <w:tr w:rsidR="00DC1924">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lastRenderedPageBreak/>
              <w:t xml:space="preserve"> 1  </w:t>
            </w:r>
          </w:p>
        </w:tc>
        <w:tc>
          <w:tcPr>
            <w:tcW w:w="55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2                      </w:t>
            </w:r>
          </w:p>
        </w:tc>
        <w:tc>
          <w:tcPr>
            <w:tcW w:w="15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3     </w:t>
            </w:r>
          </w:p>
        </w:tc>
        <w:tc>
          <w:tcPr>
            <w:tcW w:w="15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4     </w:t>
            </w:r>
          </w:p>
        </w:tc>
      </w:tr>
      <w:tr w:rsidR="00DC1924">
        <w:tblPrEx>
          <w:tblCellMar>
            <w:top w:w="0" w:type="dxa"/>
            <w:bottom w:w="0" w:type="dxa"/>
          </w:tblCellMar>
        </w:tblPrEx>
        <w:trPr>
          <w:trHeight w:val="400"/>
          <w:tblCellSpacing w:w="5" w:type="nil"/>
        </w:trPr>
        <w:tc>
          <w:tcPr>
            <w:tcW w:w="7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p>
        </w:tc>
        <w:tc>
          <w:tcPr>
            <w:tcW w:w="8640" w:type="dxa"/>
            <w:gridSpan w:val="3"/>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Техническое заключение по результатам обследования теплозащитных    </w:t>
            </w:r>
            <w:r>
              <w:rPr>
                <w:rFonts w:ascii="Courier New" w:hAnsi="Courier New" w:cs="Courier New"/>
                <w:sz w:val="20"/>
                <w:szCs w:val="20"/>
              </w:rPr>
              <w:br/>
              <w:t xml:space="preserve">качеств ограждающих конструкций зданий и сооружений                 </w:t>
            </w:r>
          </w:p>
        </w:tc>
      </w:tr>
      <w:tr w:rsidR="00DC1924">
        <w:tblPrEx>
          <w:tblCellMar>
            <w:top w:w="0" w:type="dxa"/>
            <w:bottom w:w="0" w:type="dxa"/>
          </w:tblCellMar>
        </w:tblPrEx>
        <w:trPr>
          <w:trHeight w:val="1000"/>
          <w:tblCellSpacing w:w="5" w:type="nil"/>
        </w:trPr>
        <w:tc>
          <w:tcPr>
            <w:tcW w:w="7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1.  </w:t>
            </w:r>
          </w:p>
        </w:tc>
        <w:tc>
          <w:tcPr>
            <w:tcW w:w="55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Получение задания. Ознакомление с проектной </w:t>
            </w:r>
            <w:r>
              <w:rPr>
                <w:rFonts w:ascii="Courier New" w:hAnsi="Courier New" w:cs="Courier New"/>
                <w:sz w:val="20"/>
                <w:szCs w:val="20"/>
              </w:rPr>
              <w:br/>
              <w:t xml:space="preserve">документацией. Подготовка к проведению      </w:t>
            </w:r>
            <w:r>
              <w:rPr>
                <w:rFonts w:ascii="Courier New" w:hAnsi="Courier New" w:cs="Courier New"/>
                <w:sz w:val="20"/>
                <w:szCs w:val="20"/>
              </w:rPr>
              <w:br/>
              <w:t xml:space="preserve">работ. Выезд на объект.                     </w:t>
            </w:r>
            <w:r>
              <w:rPr>
                <w:rFonts w:ascii="Courier New" w:hAnsi="Courier New" w:cs="Courier New"/>
                <w:sz w:val="20"/>
                <w:szCs w:val="20"/>
              </w:rPr>
              <w:br/>
              <w:t xml:space="preserve">Экспертно-техническое обследование наружных </w:t>
            </w:r>
            <w:r>
              <w:rPr>
                <w:rFonts w:ascii="Courier New" w:hAnsi="Courier New" w:cs="Courier New"/>
                <w:sz w:val="20"/>
                <w:szCs w:val="20"/>
              </w:rPr>
              <w:br/>
              <w:t xml:space="preserve">ограждающих конструкций                     </w:t>
            </w:r>
          </w:p>
        </w:tc>
        <w:tc>
          <w:tcPr>
            <w:tcW w:w="15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1000 куб. м</w:t>
            </w:r>
          </w:p>
        </w:tc>
        <w:tc>
          <w:tcPr>
            <w:tcW w:w="15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0,96    </w:t>
            </w:r>
          </w:p>
        </w:tc>
      </w:tr>
      <w:tr w:rsidR="00DC1924">
        <w:tblPrEx>
          <w:tblCellMar>
            <w:top w:w="0" w:type="dxa"/>
            <w:bottom w:w="0" w:type="dxa"/>
          </w:tblCellMar>
        </w:tblPrEx>
        <w:trPr>
          <w:trHeight w:val="400"/>
          <w:tblCellSpacing w:w="5" w:type="nil"/>
        </w:trPr>
        <w:tc>
          <w:tcPr>
            <w:tcW w:w="7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2.  </w:t>
            </w:r>
          </w:p>
        </w:tc>
        <w:tc>
          <w:tcPr>
            <w:tcW w:w="55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Установка (снятие) датчиков наблюдения на   </w:t>
            </w:r>
            <w:r>
              <w:rPr>
                <w:rFonts w:ascii="Courier New" w:hAnsi="Courier New" w:cs="Courier New"/>
                <w:sz w:val="20"/>
                <w:szCs w:val="20"/>
              </w:rPr>
              <w:br/>
              <w:t xml:space="preserve">базовых участках                            </w:t>
            </w:r>
          </w:p>
        </w:tc>
        <w:tc>
          <w:tcPr>
            <w:tcW w:w="15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1000 куб. м</w:t>
            </w:r>
          </w:p>
        </w:tc>
        <w:tc>
          <w:tcPr>
            <w:tcW w:w="15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1,224   </w:t>
            </w:r>
          </w:p>
        </w:tc>
      </w:tr>
      <w:tr w:rsidR="00DC1924">
        <w:tblPrEx>
          <w:tblCellMar>
            <w:top w:w="0" w:type="dxa"/>
            <w:bottom w:w="0" w:type="dxa"/>
          </w:tblCellMar>
        </w:tblPrEx>
        <w:trPr>
          <w:trHeight w:val="600"/>
          <w:tblCellSpacing w:w="5" w:type="nil"/>
        </w:trPr>
        <w:tc>
          <w:tcPr>
            <w:tcW w:w="7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3.  </w:t>
            </w:r>
          </w:p>
        </w:tc>
        <w:tc>
          <w:tcPr>
            <w:tcW w:w="55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Систематический контроль за работой датчиков</w:t>
            </w:r>
            <w:r>
              <w:rPr>
                <w:rFonts w:ascii="Courier New" w:hAnsi="Courier New" w:cs="Courier New"/>
                <w:sz w:val="20"/>
                <w:szCs w:val="20"/>
              </w:rPr>
              <w:br/>
              <w:t xml:space="preserve">- регистраторов температур и тепловых       </w:t>
            </w:r>
            <w:r>
              <w:rPr>
                <w:rFonts w:ascii="Courier New" w:hAnsi="Courier New" w:cs="Courier New"/>
                <w:sz w:val="20"/>
                <w:szCs w:val="20"/>
              </w:rPr>
              <w:br/>
              <w:t xml:space="preserve">потоков (не реже одного раза в трое суток)  </w:t>
            </w:r>
          </w:p>
        </w:tc>
        <w:tc>
          <w:tcPr>
            <w:tcW w:w="15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1000 куб. м</w:t>
            </w:r>
          </w:p>
        </w:tc>
        <w:tc>
          <w:tcPr>
            <w:tcW w:w="15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1,224   </w:t>
            </w:r>
          </w:p>
        </w:tc>
      </w:tr>
      <w:tr w:rsidR="00DC1924">
        <w:tblPrEx>
          <w:tblCellMar>
            <w:top w:w="0" w:type="dxa"/>
            <w:bottom w:w="0" w:type="dxa"/>
          </w:tblCellMar>
        </w:tblPrEx>
        <w:trPr>
          <w:trHeight w:val="400"/>
          <w:tblCellSpacing w:w="5" w:type="nil"/>
        </w:trPr>
        <w:tc>
          <w:tcPr>
            <w:tcW w:w="7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4.  </w:t>
            </w:r>
          </w:p>
        </w:tc>
        <w:tc>
          <w:tcPr>
            <w:tcW w:w="55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Термографирование наружных (внутренних)     </w:t>
            </w:r>
            <w:r>
              <w:rPr>
                <w:rFonts w:ascii="Courier New" w:hAnsi="Courier New" w:cs="Courier New"/>
                <w:sz w:val="20"/>
                <w:szCs w:val="20"/>
              </w:rPr>
              <w:br/>
              <w:t xml:space="preserve">поверхностей ограждающих конструкций        </w:t>
            </w:r>
          </w:p>
        </w:tc>
        <w:tc>
          <w:tcPr>
            <w:tcW w:w="15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1000 куб. м</w:t>
            </w:r>
          </w:p>
        </w:tc>
        <w:tc>
          <w:tcPr>
            <w:tcW w:w="15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1,224   </w:t>
            </w:r>
          </w:p>
        </w:tc>
      </w:tr>
      <w:tr w:rsidR="00DC1924">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5.  </w:t>
            </w:r>
          </w:p>
        </w:tc>
        <w:tc>
          <w:tcPr>
            <w:tcW w:w="55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Обработка и анализ результатов обследования </w:t>
            </w:r>
          </w:p>
        </w:tc>
        <w:tc>
          <w:tcPr>
            <w:tcW w:w="15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1000 куб. м</w:t>
            </w:r>
          </w:p>
        </w:tc>
        <w:tc>
          <w:tcPr>
            <w:tcW w:w="15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2,092   </w:t>
            </w:r>
          </w:p>
        </w:tc>
      </w:tr>
      <w:tr w:rsidR="00DC1924">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6.  </w:t>
            </w:r>
          </w:p>
        </w:tc>
        <w:tc>
          <w:tcPr>
            <w:tcW w:w="55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Составление технического заключения         </w:t>
            </w:r>
          </w:p>
        </w:tc>
        <w:tc>
          <w:tcPr>
            <w:tcW w:w="15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заключение </w:t>
            </w:r>
          </w:p>
        </w:tc>
        <w:tc>
          <w:tcPr>
            <w:tcW w:w="15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0,960   </w:t>
            </w:r>
          </w:p>
        </w:tc>
      </w:tr>
    </w:tbl>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right"/>
        <w:outlineLvl w:val="2"/>
        <w:rPr>
          <w:rFonts w:ascii="Calibri" w:hAnsi="Calibri" w:cs="Calibri"/>
        </w:rPr>
      </w:pPr>
      <w:r>
        <w:rPr>
          <w:rFonts w:ascii="Calibri" w:hAnsi="Calibri" w:cs="Calibri"/>
        </w:rPr>
        <w:t>Таблица 5.9</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ПОПРАВОЧНЫЕ КОЭФФИЦИЕНТЫ</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ДЛЯ БАЗОВЫХ ЦЕН ПО ОБСЛЕДОВАНИЮ ТЕПЛОТЕХНИЧЕСКИХ ПОКАЗАТЕЛЕЙ</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НАРУЖНЫХ ОГРАЖДАЮЩИХ КОНСТРУКЦИЙ (К </w:t>
      </w:r>
      <w:hyperlink w:anchor="Par1723" w:history="1">
        <w:r>
          <w:rPr>
            <w:rFonts w:ascii="Calibri" w:hAnsi="Calibri" w:cs="Calibri"/>
            <w:color w:val="0000FF"/>
          </w:rPr>
          <w:t>ТАБЛИЦЕ 5.8</w:t>
        </w:r>
      </w:hyperlink>
      <w:r>
        <w:rPr>
          <w:rFonts w:ascii="Calibri" w:hAnsi="Calibri" w:cs="Calibri"/>
        </w:rPr>
        <w:t>)</w:t>
      </w:r>
    </w:p>
    <w:p w:rsidR="00DC1924" w:rsidRDefault="00DC1924">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600"/>
        <w:gridCol w:w="4440"/>
        <w:gridCol w:w="1680"/>
      </w:tblGrid>
      <w:tr w:rsidR="00DC1924">
        <w:tblPrEx>
          <w:tblCellMar>
            <w:top w:w="0" w:type="dxa"/>
            <w:bottom w:w="0" w:type="dxa"/>
          </w:tblCellMar>
        </w:tblPrEx>
        <w:trPr>
          <w:trHeight w:val="400"/>
          <w:tblCellSpacing w:w="5" w:type="nil"/>
        </w:trPr>
        <w:tc>
          <w:tcPr>
            <w:tcW w:w="600" w:type="dxa"/>
            <w:tcBorders>
              <w:top w:val="single" w:sz="4" w:space="0" w:color="auto"/>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N  </w:t>
            </w:r>
            <w:r>
              <w:rPr>
                <w:rFonts w:ascii="Courier New" w:hAnsi="Courier New" w:cs="Courier New"/>
                <w:sz w:val="20"/>
                <w:szCs w:val="20"/>
              </w:rPr>
              <w:br/>
              <w:t>п/п</w:t>
            </w:r>
          </w:p>
        </w:tc>
        <w:tc>
          <w:tcPr>
            <w:tcW w:w="4440" w:type="dxa"/>
            <w:tcBorders>
              <w:top w:val="single" w:sz="4" w:space="0" w:color="auto"/>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Наименование работ                 </w:t>
            </w:r>
          </w:p>
        </w:tc>
        <w:tc>
          <w:tcPr>
            <w:tcW w:w="1680" w:type="dxa"/>
            <w:tcBorders>
              <w:top w:val="single" w:sz="4" w:space="0" w:color="auto"/>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Значение    </w:t>
            </w:r>
            <w:r>
              <w:rPr>
                <w:rFonts w:ascii="Courier New" w:hAnsi="Courier New" w:cs="Courier New"/>
                <w:sz w:val="20"/>
                <w:szCs w:val="20"/>
              </w:rPr>
              <w:br/>
              <w:t>коэффициента</w:t>
            </w:r>
          </w:p>
        </w:tc>
      </w:tr>
      <w:tr w:rsidR="00DC1924">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1 </w:t>
            </w:r>
          </w:p>
        </w:tc>
        <w:tc>
          <w:tcPr>
            <w:tcW w:w="444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2                 </w:t>
            </w:r>
          </w:p>
        </w:tc>
        <w:tc>
          <w:tcPr>
            <w:tcW w:w="16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3     </w:t>
            </w:r>
          </w:p>
        </w:tc>
      </w:tr>
      <w:tr w:rsidR="00DC1924">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1. </w:t>
            </w:r>
          </w:p>
        </w:tc>
        <w:tc>
          <w:tcPr>
            <w:tcW w:w="444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При выполнении работ в ночные часы </w:t>
            </w:r>
            <w:r>
              <w:rPr>
                <w:rFonts w:ascii="Courier New" w:hAnsi="Courier New" w:cs="Courier New"/>
                <w:sz w:val="20"/>
                <w:szCs w:val="20"/>
              </w:rPr>
              <w:br/>
              <w:t xml:space="preserve">(с 0.00 до 6.00)                   </w:t>
            </w:r>
          </w:p>
        </w:tc>
        <w:tc>
          <w:tcPr>
            <w:tcW w:w="16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1,1    </w:t>
            </w:r>
          </w:p>
        </w:tc>
      </w:tr>
      <w:tr w:rsidR="00DC1924">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2. </w:t>
            </w:r>
          </w:p>
        </w:tc>
        <w:tc>
          <w:tcPr>
            <w:tcW w:w="444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При обследовании ограждающих       </w:t>
            </w:r>
            <w:r>
              <w:rPr>
                <w:rFonts w:ascii="Courier New" w:hAnsi="Courier New" w:cs="Courier New"/>
                <w:sz w:val="20"/>
                <w:szCs w:val="20"/>
              </w:rPr>
              <w:br/>
              <w:t xml:space="preserve">конструкций различных типов        </w:t>
            </w:r>
          </w:p>
        </w:tc>
        <w:tc>
          <w:tcPr>
            <w:tcW w:w="16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1,1    </w:t>
            </w:r>
          </w:p>
        </w:tc>
      </w:tr>
      <w:tr w:rsidR="00DC1924">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3. </w:t>
            </w:r>
          </w:p>
        </w:tc>
        <w:tc>
          <w:tcPr>
            <w:tcW w:w="444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При термографировании внутренней   </w:t>
            </w:r>
            <w:r>
              <w:rPr>
                <w:rFonts w:ascii="Courier New" w:hAnsi="Courier New" w:cs="Courier New"/>
                <w:sz w:val="20"/>
                <w:szCs w:val="20"/>
              </w:rPr>
              <w:br/>
              <w:t>поверхности ограждающих конструкций</w:t>
            </w:r>
          </w:p>
        </w:tc>
        <w:tc>
          <w:tcPr>
            <w:tcW w:w="16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1,5    </w:t>
            </w:r>
          </w:p>
        </w:tc>
      </w:tr>
      <w:tr w:rsidR="00DC1924">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4. </w:t>
            </w:r>
          </w:p>
        </w:tc>
        <w:tc>
          <w:tcPr>
            <w:tcW w:w="444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При увеличении объема обследуемого </w:t>
            </w:r>
            <w:r>
              <w:rPr>
                <w:rFonts w:ascii="Courier New" w:hAnsi="Courier New" w:cs="Courier New"/>
                <w:sz w:val="20"/>
                <w:szCs w:val="20"/>
              </w:rPr>
              <w:br/>
              <w:t xml:space="preserve">объекта:                           </w:t>
            </w:r>
          </w:p>
        </w:tc>
        <w:tc>
          <w:tcPr>
            <w:tcW w:w="16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p>
        </w:tc>
      </w:tr>
      <w:tr w:rsidR="00DC1924">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p>
        </w:tc>
        <w:tc>
          <w:tcPr>
            <w:tcW w:w="444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при объеме более 10000 куб. м      </w:t>
            </w:r>
          </w:p>
        </w:tc>
        <w:tc>
          <w:tcPr>
            <w:tcW w:w="16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0,7    </w:t>
            </w:r>
          </w:p>
        </w:tc>
      </w:tr>
      <w:tr w:rsidR="00DC1924">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p>
        </w:tc>
        <w:tc>
          <w:tcPr>
            <w:tcW w:w="444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при объеме более 20000 куб. м      </w:t>
            </w:r>
          </w:p>
        </w:tc>
        <w:tc>
          <w:tcPr>
            <w:tcW w:w="16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0,6    </w:t>
            </w:r>
          </w:p>
        </w:tc>
      </w:tr>
      <w:tr w:rsidR="00DC1924">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p>
        </w:tc>
        <w:tc>
          <w:tcPr>
            <w:tcW w:w="444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при объеме более 30000 куб. м      </w:t>
            </w:r>
          </w:p>
        </w:tc>
        <w:tc>
          <w:tcPr>
            <w:tcW w:w="16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0,5    </w:t>
            </w:r>
          </w:p>
        </w:tc>
      </w:tr>
      <w:tr w:rsidR="00DC1924">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p>
        </w:tc>
        <w:tc>
          <w:tcPr>
            <w:tcW w:w="444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при объеме более 60000 куб. м      </w:t>
            </w:r>
          </w:p>
        </w:tc>
        <w:tc>
          <w:tcPr>
            <w:tcW w:w="16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0,4    </w:t>
            </w:r>
          </w:p>
        </w:tc>
      </w:tr>
      <w:tr w:rsidR="00DC1924">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p>
        </w:tc>
        <w:tc>
          <w:tcPr>
            <w:tcW w:w="444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при объеме более 120000 куб. м     </w:t>
            </w:r>
          </w:p>
        </w:tc>
        <w:tc>
          <w:tcPr>
            <w:tcW w:w="168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0,3    </w:t>
            </w:r>
          </w:p>
        </w:tc>
      </w:tr>
    </w:tbl>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5.7. Мониторинг технического состояния зданий и сооружений включает:</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5.7.1. Требования к мониторингу.</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5.7.2. Составление программы проведения мониторинга и согласование с заказчиком.</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5.7.3. Сертификация, проверка и аттестация приборов и оборудования, используемых для мониторинга.</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5.7.4. Обследование технического состояния зданий и сооружений.</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5.8. Общий мониторинг технического состояния зданий и сооружений:</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5.8.1. Выявление объектов, изменивших свое напряженно-деформированное состояние настолько, что требуется обследование их технического состояния.</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5.8.2. Визуальное обследование конструкций с целью приблизительной оценки категории технического состояния.</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5.8.3. Измерение динамических параметров зданий и сооружений.</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5.8.4. Составление паспорта здания или сооружения.</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5.8.5. Составление заключения по результатам общего мониторинга технического состояния зданий и сооружений города.</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right"/>
        <w:outlineLvl w:val="2"/>
        <w:rPr>
          <w:rFonts w:ascii="Calibri" w:hAnsi="Calibri" w:cs="Calibri"/>
        </w:rPr>
      </w:pPr>
      <w:r>
        <w:rPr>
          <w:rFonts w:ascii="Calibri" w:hAnsi="Calibri" w:cs="Calibri"/>
        </w:rPr>
        <w:t>Таблица 5.10</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center"/>
        <w:rPr>
          <w:rFonts w:ascii="Calibri" w:hAnsi="Calibri" w:cs="Calibri"/>
        </w:rPr>
      </w:pPr>
      <w:bookmarkStart w:id="56" w:name="Par1807"/>
      <w:bookmarkEnd w:id="56"/>
      <w:r>
        <w:rPr>
          <w:rFonts w:ascii="Calibri" w:hAnsi="Calibri" w:cs="Calibri"/>
        </w:rPr>
        <w:t>БАЗОВЫЕ ЦЕНЫ</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НА ОБЩИЙ МОНИТОРИНГ ТЕХНИЧЕСКОГО СОСТОЯНИЯ</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ЗДАНИЙ И СООРУЖЕНИЙ</w:t>
      </w:r>
    </w:p>
    <w:p w:rsidR="00DC1924" w:rsidRDefault="00DC1924">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720"/>
        <w:gridCol w:w="4440"/>
        <w:gridCol w:w="2640"/>
        <w:gridCol w:w="1560"/>
      </w:tblGrid>
      <w:tr w:rsidR="00DC1924">
        <w:tblPrEx>
          <w:tblCellMar>
            <w:top w:w="0" w:type="dxa"/>
            <w:bottom w:w="0" w:type="dxa"/>
          </w:tblCellMar>
        </w:tblPrEx>
        <w:trPr>
          <w:trHeight w:val="600"/>
          <w:tblCellSpacing w:w="5" w:type="nil"/>
        </w:trPr>
        <w:tc>
          <w:tcPr>
            <w:tcW w:w="720" w:type="dxa"/>
            <w:tcBorders>
              <w:top w:val="single" w:sz="4" w:space="0" w:color="auto"/>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N   </w:t>
            </w:r>
            <w:r>
              <w:rPr>
                <w:rFonts w:ascii="Courier New" w:hAnsi="Courier New" w:cs="Courier New"/>
                <w:sz w:val="20"/>
                <w:szCs w:val="20"/>
              </w:rPr>
              <w:br/>
              <w:t xml:space="preserve">п/п </w:t>
            </w:r>
          </w:p>
        </w:tc>
        <w:tc>
          <w:tcPr>
            <w:tcW w:w="4440" w:type="dxa"/>
            <w:tcBorders>
              <w:top w:val="single" w:sz="4" w:space="0" w:color="auto"/>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Наименование работы (операции)     </w:t>
            </w:r>
          </w:p>
        </w:tc>
        <w:tc>
          <w:tcPr>
            <w:tcW w:w="2640" w:type="dxa"/>
            <w:tcBorders>
              <w:top w:val="single" w:sz="4" w:space="0" w:color="auto"/>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Единица измерения   </w:t>
            </w:r>
          </w:p>
        </w:tc>
        <w:tc>
          <w:tcPr>
            <w:tcW w:w="1560" w:type="dxa"/>
            <w:tcBorders>
              <w:top w:val="single" w:sz="4" w:space="0" w:color="auto"/>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Стоимость, </w:t>
            </w:r>
            <w:r>
              <w:rPr>
                <w:rFonts w:ascii="Courier New" w:hAnsi="Courier New" w:cs="Courier New"/>
                <w:sz w:val="20"/>
                <w:szCs w:val="20"/>
              </w:rPr>
              <w:br/>
              <w:t xml:space="preserve">Цбо (2000) </w:t>
            </w:r>
            <w:r>
              <w:rPr>
                <w:rFonts w:ascii="Courier New" w:hAnsi="Courier New" w:cs="Courier New"/>
                <w:sz w:val="20"/>
                <w:szCs w:val="20"/>
              </w:rPr>
              <w:br/>
              <w:t>(тыс. руб.)</w:t>
            </w:r>
          </w:p>
        </w:tc>
      </w:tr>
      <w:tr w:rsidR="00DC1924">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1 </w:t>
            </w:r>
          </w:p>
        </w:tc>
        <w:tc>
          <w:tcPr>
            <w:tcW w:w="444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2                 </w:t>
            </w:r>
          </w:p>
        </w:tc>
        <w:tc>
          <w:tcPr>
            <w:tcW w:w="264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3         </w:t>
            </w:r>
          </w:p>
        </w:tc>
        <w:tc>
          <w:tcPr>
            <w:tcW w:w="15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4     </w:t>
            </w:r>
          </w:p>
        </w:tc>
      </w:tr>
      <w:tr w:rsidR="00DC1924">
        <w:tblPrEx>
          <w:tblCellMar>
            <w:top w:w="0" w:type="dxa"/>
            <w:bottom w:w="0" w:type="dxa"/>
          </w:tblCellMar>
        </w:tblPrEx>
        <w:trPr>
          <w:trHeight w:val="400"/>
          <w:tblCellSpacing w:w="5" w:type="nil"/>
        </w:trPr>
        <w:tc>
          <w:tcPr>
            <w:tcW w:w="7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1.  </w:t>
            </w:r>
          </w:p>
        </w:tc>
        <w:tc>
          <w:tcPr>
            <w:tcW w:w="444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Измерение динамических параметров  </w:t>
            </w:r>
            <w:r>
              <w:rPr>
                <w:rFonts w:ascii="Courier New" w:hAnsi="Courier New" w:cs="Courier New"/>
                <w:sz w:val="20"/>
                <w:szCs w:val="20"/>
              </w:rPr>
              <w:br/>
              <w:t xml:space="preserve">объекта                            </w:t>
            </w:r>
          </w:p>
        </w:tc>
        <w:tc>
          <w:tcPr>
            <w:tcW w:w="264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1 период            </w:t>
            </w:r>
          </w:p>
        </w:tc>
        <w:tc>
          <w:tcPr>
            <w:tcW w:w="15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6,923   </w:t>
            </w:r>
          </w:p>
        </w:tc>
      </w:tr>
      <w:tr w:rsidR="00DC1924">
        <w:tblPrEx>
          <w:tblCellMar>
            <w:top w:w="0" w:type="dxa"/>
            <w:bottom w:w="0" w:type="dxa"/>
          </w:tblCellMar>
        </w:tblPrEx>
        <w:trPr>
          <w:trHeight w:val="400"/>
          <w:tblCellSpacing w:w="5" w:type="nil"/>
        </w:trPr>
        <w:tc>
          <w:tcPr>
            <w:tcW w:w="7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2.  </w:t>
            </w:r>
          </w:p>
        </w:tc>
        <w:tc>
          <w:tcPr>
            <w:tcW w:w="444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Измерение динамических параметров  </w:t>
            </w:r>
            <w:r>
              <w:rPr>
                <w:rFonts w:ascii="Courier New" w:hAnsi="Courier New" w:cs="Courier New"/>
                <w:sz w:val="20"/>
                <w:szCs w:val="20"/>
              </w:rPr>
              <w:br/>
              <w:t xml:space="preserve">объекта                            </w:t>
            </w:r>
          </w:p>
        </w:tc>
        <w:tc>
          <w:tcPr>
            <w:tcW w:w="264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один логарифмический</w:t>
            </w:r>
            <w:r>
              <w:rPr>
                <w:rFonts w:ascii="Courier New" w:hAnsi="Courier New" w:cs="Courier New"/>
                <w:sz w:val="20"/>
                <w:szCs w:val="20"/>
              </w:rPr>
              <w:br/>
              <w:t xml:space="preserve">декремент           </w:t>
            </w:r>
          </w:p>
        </w:tc>
        <w:tc>
          <w:tcPr>
            <w:tcW w:w="15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6,923   </w:t>
            </w:r>
          </w:p>
        </w:tc>
      </w:tr>
      <w:tr w:rsidR="00DC1924">
        <w:tblPrEx>
          <w:tblCellMar>
            <w:top w:w="0" w:type="dxa"/>
            <w:bottom w:w="0" w:type="dxa"/>
          </w:tblCellMar>
        </w:tblPrEx>
        <w:trPr>
          <w:trHeight w:val="600"/>
          <w:tblCellSpacing w:w="5" w:type="nil"/>
        </w:trPr>
        <w:tc>
          <w:tcPr>
            <w:tcW w:w="7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3.  </w:t>
            </w:r>
          </w:p>
        </w:tc>
        <w:tc>
          <w:tcPr>
            <w:tcW w:w="444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Измерение динамических параметров  </w:t>
            </w:r>
            <w:r>
              <w:rPr>
                <w:rFonts w:ascii="Courier New" w:hAnsi="Courier New" w:cs="Courier New"/>
                <w:sz w:val="20"/>
                <w:szCs w:val="20"/>
              </w:rPr>
              <w:br/>
              <w:t xml:space="preserve">объекта                            </w:t>
            </w:r>
          </w:p>
        </w:tc>
        <w:tc>
          <w:tcPr>
            <w:tcW w:w="264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одна передаточная   </w:t>
            </w:r>
            <w:r>
              <w:rPr>
                <w:rFonts w:ascii="Courier New" w:hAnsi="Courier New" w:cs="Courier New"/>
                <w:sz w:val="20"/>
                <w:szCs w:val="20"/>
              </w:rPr>
              <w:br/>
              <w:t xml:space="preserve">функция (для особых </w:t>
            </w:r>
            <w:r>
              <w:rPr>
                <w:rFonts w:ascii="Courier New" w:hAnsi="Courier New" w:cs="Courier New"/>
                <w:sz w:val="20"/>
                <w:szCs w:val="20"/>
              </w:rPr>
              <w:br/>
              <w:t xml:space="preserve">зданий)             </w:t>
            </w:r>
          </w:p>
        </w:tc>
        <w:tc>
          <w:tcPr>
            <w:tcW w:w="15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7,844   </w:t>
            </w:r>
          </w:p>
        </w:tc>
      </w:tr>
      <w:tr w:rsidR="00DC1924">
        <w:tblPrEx>
          <w:tblCellMar>
            <w:top w:w="0" w:type="dxa"/>
            <w:bottom w:w="0" w:type="dxa"/>
          </w:tblCellMar>
        </w:tblPrEx>
        <w:trPr>
          <w:trHeight w:val="400"/>
          <w:tblCellSpacing w:w="5" w:type="nil"/>
        </w:trPr>
        <w:tc>
          <w:tcPr>
            <w:tcW w:w="7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4.  </w:t>
            </w:r>
          </w:p>
        </w:tc>
        <w:tc>
          <w:tcPr>
            <w:tcW w:w="444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Составление паспорта здания или    </w:t>
            </w:r>
            <w:r>
              <w:rPr>
                <w:rFonts w:ascii="Courier New" w:hAnsi="Courier New" w:cs="Courier New"/>
                <w:sz w:val="20"/>
                <w:szCs w:val="20"/>
              </w:rPr>
              <w:br/>
              <w:t xml:space="preserve">сооружения                         </w:t>
            </w:r>
          </w:p>
        </w:tc>
        <w:tc>
          <w:tcPr>
            <w:tcW w:w="264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паспорт             </w:t>
            </w:r>
          </w:p>
        </w:tc>
        <w:tc>
          <w:tcPr>
            <w:tcW w:w="15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4,560   </w:t>
            </w:r>
          </w:p>
        </w:tc>
      </w:tr>
      <w:tr w:rsidR="00DC1924">
        <w:tblPrEx>
          <w:tblCellMar>
            <w:top w:w="0" w:type="dxa"/>
            <w:bottom w:w="0" w:type="dxa"/>
          </w:tblCellMar>
        </w:tblPrEx>
        <w:trPr>
          <w:trHeight w:val="800"/>
          <w:tblCellSpacing w:w="5" w:type="nil"/>
        </w:trPr>
        <w:tc>
          <w:tcPr>
            <w:tcW w:w="72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5.  </w:t>
            </w:r>
          </w:p>
        </w:tc>
        <w:tc>
          <w:tcPr>
            <w:tcW w:w="444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Составление заключения по          </w:t>
            </w:r>
            <w:r>
              <w:rPr>
                <w:rFonts w:ascii="Courier New" w:hAnsi="Courier New" w:cs="Courier New"/>
                <w:sz w:val="20"/>
                <w:szCs w:val="20"/>
              </w:rPr>
              <w:br/>
              <w:t xml:space="preserve">результатам общего мониторинга     </w:t>
            </w:r>
            <w:r>
              <w:rPr>
                <w:rFonts w:ascii="Courier New" w:hAnsi="Courier New" w:cs="Courier New"/>
                <w:sz w:val="20"/>
                <w:szCs w:val="20"/>
              </w:rPr>
              <w:br/>
              <w:t xml:space="preserve">технического состояния зданий и    </w:t>
            </w:r>
            <w:r>
              <w:rPr>
                <w:rFonts w:ascii="Courier New" w:hAnsi="Courier New" w:cs="Courier New"/>
                <w:sz w:val="20"/>
                <w:szCs w:val="20"/>
              </w:rPr>
              <w:br/>
              <w:t xml:space="preserve">сооружений города                  </w:t>
            </w:r>
          </w:p>
        </w:tc>
        <w:tc>
          <w:tcPr>
            <w:tcW w:w="264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заключение          </w:t>
            </w:r>
          </w:p>
        </w:tc>
        <w:tc>
          <w:tcPr>
            <w:tcW w:w="1560" w:type="dxa"/>
            <w:tcBorders>
              <w:left w:val="single" w:sz="4" w:space="0" w:color="auto"/>
              <w:bottom w:val="single" w:sz="4" w:space="0" w:color="auto"/>
              <w:right w:val="single" w:sz="4" w:space="0" w:color="auto"/>
            </w:tcBorders>
          </w:tcPr>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5,161   </w:t>
            </w:r>
          </w:p>
        </w:tc>
      </w:tr>
    </w:tbl>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В базовую цену включены затраты на аренду передвижной станции мониторинга.</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5.9. Мониторинг технического состояния зданий и сооружений, находящихся в ограниченно работоспособном или аварийном состоянии.</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5.9.1. Контроль процессов, протекающих в конструкциях объектов и грунте, до и во время их восстановления или усиления.</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5.9.2. В зависимости от причин, приведших здание или сооружение в такую категорию технического состояния, характера дефектов и повреждений конструкций, которые установлены при обследовании технического состояния объекта, принимается разная полнота состава работ, проводимых при таком мониторинге.</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5.9.3. Определение текущих динамических параметров объекта.</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right"/>
        <w:outlineLvl w:val="2"/>
        <w:rPr>
          <w:rFonts w:ascii="Calibri" w:hAnsi="Calibri" w:cs="Calibri"/>
        </w:rPr>
      </w:pPr>
      <w:r>
        <w:rPr>
          <w:rFonts w:ascii="Calibri" w:hAnsi="Calibri" w:cs="Calibri"/>
        </w:rPr>
        <w:t>Таблица 5.11</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БАЗОВЫЕ ЦЕНЫ</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НА МОНИТОРИНГ ТЕХНИЧЕСКОГО СОСТОЯНИЯ ЗДАНИЙ И СООРУЖЕНИЙ,</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НАХОДЯЩИХСЯ В ОГРАНИЧЕННО РАБОТОСПОСОБНОМ</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ИЛИ АВАРИЙНОМ СОСТОЯНИИ</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│N   │Наименование работы (операции)     │Единица измерения   │Стоимость, │</w:t>
      </w:r>
    </w:p>
    <w:p w:rsidR="00DC1924" w:rsidRDefault="00DC1924">
      <w:pPr>
        <w:pStyle w:val="ConsPlusCell"/>
        <w:rPr>
          <w:rFonts w:ascii="Courier New" w:hAnsi="Courier New" w:cs="Courier New"/>
          <w:sz w:val="20"/>
          <w:szCs w:val="20"/>
        </w:rPr>
      </w:pPr>
      <w:r>
        <w:rPr>
          <w:rFonts w:ascii="Courier New" w:hAnsi="Courier New" w:cs="Courier New"/>
          <w:sz w:val="20"/>
          <w:szCs w:val="20"/>
        </w:rPr>
        <w:t>│п/п │                                   │                    │Цбо        │</w:t>
      </w:r>
    </w:p>
    <w:p w:rsidR="00DC1924" w:rsidRDefault="00DC1924">
      <w:pPr>
        <w:pStyle w:val="ConsPlusCell"/>
        <w:rPr>
          <w:rFonts w:ascii="Courier New" w:hAnsi="Courier New" w:cs="Courier New"/>
          <w:sz w:val="20"/>
          <w:szCs w:val="20"/>
        </w:rPr>
      </w:pPr>
      <w:r>
        <w:rPr>
          <w:rFonts w:ascii="Courier New" w:hAnsi="Courier New" w:cs="Courier New"/>
          <w:sz w:val="20"/>
          <w:szCs w:val="20"/>
        </w:rPr>
        <w:t>│    │                                   │                    │   (2000)  │</w:t>
      </w:r>
    </w:p>
    <w:p w:rsidR="00DC1924" w:rsidRDefault="00DC1924">
      <w:pPr>
        <w:pStyle w:val="ConsPlusCell"/>
        <w:rPr>
          <w:rFonts w:ascii="Courier New" w:hAnsi="Courier New" w:cs="Courier New"/>
          <w:sz w:val="20"/>
          <w:szCs w:val="20"/>
        </w:rPr>
      </w:pPr>
      <w:r>
        <w:rPr>
          <w:rFonts w:ascii="Courier New" w:hAnsi="Courier New" w:cs="Courier New"/>
          <w:sz w:val="20"/>
          <w:szCs w:val="20"/>
        </w:rPr>
        <w:t>│    │                                   │                    │(тыс. руб.)│</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 1  │                 2                 │         3          │     4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│1.  │Определение текущих динамических   │один период         │   6,923   │</w:t>
      </w:r>
    </w:p>
    <w:p w:rsidR="00DC1924" w:rsidRDefault="00DC1924">
      <w:pPr>
        <w:pStyle w:val="ConsPlusCell"/>
        <w:rPr>
          <w:rFonts w:ascii="Courier New" w:hAnsi="Courier New" w:cs="Courier New"/>
          <w:sz w:val="20"/>
          <w:szCs w:val="20"/>
        </w:rPr>
      </w:pPr>
      <w:r>
        <w:rPr>
          <w:rFonts w:ascii="Courier New" w:hAnsi="Courier New" w:cs="Courier New"/>
          <w:sz w:val="20"/>
          <w:szCs w:val="20"/>
        </w:rPr>
        <w:t>│    │параметров объекта и сравнение их с│                    │           │</w:t>
      </w:r>
    </w:p>
    <w:p w:rsidR="00DC1924" w:rsidRDefault="00DC1924">
      <w:pPr>
        <w:pStyle w:val="ConsPlusCell"/>
        <w:rPr>
          <w:rFonts w:ascii="Courier New" w:hAnsi="Courier New" w:cs="Courier New"/>
          <w:sz w:val="20"/>
          <w:szCs w:val="20"/>
        </w:rPr>
      </w:pPr>
      <w:r>
        <w:rPr>
          <w:rFonts w:ascii="Courier New" w:hAnsi="Courier New" w:cs="Courier New"/>
          <w:sz w:val="20"/>
          <w:szCs w:val="20"/>
        </w:rPr>
        <w:t>│    │аналогичными, измеренными на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│предыдущем этапе                   │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lastRenderedPageBreak/>
        <w:t>│2.  │Определение текущих динамических   │Один логарифмический│   6,923   │</w:t>
      </w:r>
    </w:p>
    <w:p w:rsidR="00DC1924" w:rsidRDefault="00DC1924">
      <w:pPr>
        <w:pStyle w:val="ConsPlusCell"/>
        <w:rPr>
          <w:rFonts w:ascii="Courier New" w:hAnsi="Courier New" w:cs="Courier New"/>
          <w:sz w:val="20"/>
          <w:szCs w:val="20"/>
        </w:rPr>
      </w:pPr>
      <w:r>
        <w:rPr>
          <w:rFonts w:ascii="Courier New" w:hAnsi="Courier New" w:cs="Courier New"/>
          <w:sz w:val="20"/>
          <w:szCs w:val="20"/>
        </w:rPr>
        <w:t>│    │параметров объекта и сравнение их с│декремент           │           │</w:t>
      </w:r>
    </w:p>
    <w:p w:rsidR="00DC1924" w:rsidRDefault="00DC1924">
      <w:pPr>
        <w:pStyle w:val="ConsPlusCell"/>
        <w:rPr>
          <w:rFonts w:ascii="Courier New" w:hAnsi="Courier New" w:cs="Courier New"/>
          <w:sz w:val="20"/>
          <w:szCs w:val="20"/>
        </w:rPr>
      </w:pPr>
      <w:r>
        <w:rPr>
          <w:rFonts w:ascii="Courier New" w:hAnsi="Courier New" w:cs="Courier New"/>
          <w:sz w:val="20"/>
          <w:szCs w:val="20"/>
        </w:rPr>
        <w:t>│    │аналогичными, измеренными на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│предыдущем этапе                   │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│3.  │Определение текущих динамических   │Одна передаточная   │   8,251   │</w:t>
      </w:r>
    </w:p>
    <w:p w:rsidR="00DC1924" w:rsidRDefault="00DC1924">
      <w:pPr>
        <w:pStyle w:val="ConsPlusCell"/>
        <w:rPr>
          <w:rFonts w:ascii="Courier New" w:hAnsi="Courier New" w:cs="Courier New"/>
          <w:sz w:val="20"/>
          <w:szCs w:val="20"/>
        </w:rPr>
      </w:pPr>
      <w:r>
        <w:rPr>
          <w:rFonts w:ascii="Courier New" w:hAnsi="Courier New" w:cs="Courier New"/>
          <w:sz w:val="20"/>
          <w:szCs w:val="20"/>
        </w:rPr>
        <w:t>│    │параметров объекта и сравнение их с│функция (для особых │           │</w:t>
      </w:r>
    </w:p>
    <w:p w:rsidR="00DC1924" w:rsidRDefault="00DC1924">
      <w:pPr>
        <w:pStyle w:val="ConsPlusCell"/>
        <w:rPr>
          <w:rFonts w:ascii="Courier New" w:hAnsi="Courier New" w:cs="Courier New"/>
          <w:sz w:val="20"/>
          <w:szCs w:val="20"/>
        </w:rPr>
      </w:pPr>
      <w:r>
        <w:rPr>
          <w:rFonts w:ascii="Courier New" w:hAnsi="Courier New" w:cs="Courier New"/>
          <w:sz w:val="20"/>
          <w:szCs w:val="20"/>
        </w:rPr>
        <w:t>│    │аналогичными, измеренными на       │зданий)             │           │</w:t>
      </w:r>
    </w:p>
    <w:p w:rsidR="00DC1924" w:rsidRDefault="00DC1924">
      <w:pPr>
        <w:pStyle w:val="ConsPlusCell"/>
        <w:rPr>
          <w:rFonts w:ascii="Courier New" w:hAnsi="Courier New" w:cs="Courier New"/>
          <w:sz w:val="20"/>
          <w:szCs w:val="20"/>
        </w:rPr>
      </w:pPr>
      <w:r>
        <w:rPr>
          <w:rFonts w:ascii="Courier New" w:hAnsi="Courier New" w:cs="Courier New"/>
          <w:sz w:val="20"/>
          <w:szCs w:val="20"/>
        </w:rPr>
        <w:t>│    │предыдущем этапе                   │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│4.  │Составление отчетных данных        │отчет               │   5,161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В базовую цену включены затраты на аренду передвижной станции мониторинга.</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5.10. Мониторинг технического состояния зданий и сооружений, попадающих в зону влияния строек и природно-техногенных воздействий.</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5.10.1. Определение абсолютных и относительных величин деформаций конструкций зданий и сооружений и сравнение их с расчетными и допустимыми значениями.</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5.10.2. Выявление причин возникновения и степени опасности деформаций для нормальной эксплуатации объектов.</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5.10.3. Уточнение расчетных схем для различных типов зданий, сооружений и коммуникаций.</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5.10.4. Установление эффективности принимаемых профилактических и защитных мероприятий.</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5.10.5. Уточнение закономерностей процесса сдвижения грунтовых пород и зависимостей его параметров от основных влияющих факторов.</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5.10.6. См. </w:t>
      </w:r>
      <w:hyperlink w:anchor="Par1911" w:history="1">
        <w:r>
          <w:rPr>
            <w:rFonts w:ascii="Calibri" w:hAnsi="Calibri" w:cs="Calibri"/>
            <w:color w:val="0000FF"/>
          </w:rPr>
          <w:t>п. 1 табл. 5.12</w:t>
        </w:r>
      </w:hyperlink>
      <w:r>
        <w:rPr>
          <w:rFonts w:ascii="Calibri" w:hAnsi="Calibri" w:cs="Calibri"/>
        </w:rPr>
        <w:t>.</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5.10.7. Выполнение геодезическо-маркшейдерских работ при подземном способе строительства и реконструкции.</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5.10.8. Оценка и прогноз геомеханического состояния породного массива в районе крупного строительства и в зоне его влияния на объекты, расположенные на земной поверхности.</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5.10.9. Инструментальные наблюдения за сдвижением земной поверхности и расположенными на ней объектами.</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5.10.10. Закладка стенных и грунтовых реперов для наблюдения за отдельными зданиями и сооружениями, попадающими в зону влияния.</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5.10.11. Обследование технического состояния зданий и сооружений, попадающих в зону влияния.</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5.10.12. Регистрация динамических параметров зданий и сооружений, попадающих в зону влияния.</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5.10.13. Составление паспортов.</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5.10.14. Определение неравномерности осадки фундаментов.</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5.10.15. См. </w:t>
      </w:r>
      <w:hyperlink w:anchor="Par1932" w:history="1">
        <w:r>
          <w:rPr>
            <w:rFonts w:ascii="Calibri" w:hAnsi="Calibri" w:cs="Calibri"/>
            <w:color w:val="0000FF"/>
          </w:rPr>
          <w:t>пп. 2</w:t>
        </w:r>
      </w:hyperlink>
      <w:r>
        <w:rPr>
          <w:rFonts w:ascii="Calibri" w:hAnsi="Calibri" w:cs="Calibri"/>
        </w:rPr>
        <w:t xml:space="preserve">, </w:t>
      </w:r>
      <w:hyperlink w:anchor="Par1954" w:history="1">
        <w:r>
          <w:rPr>
            <w:rFonts w:ascii="Calibri" w:hAnsi="Calibri" w:cs="Calibri"/>
            <w:color w:val="0000FF"/>
          </w:rPr>
          <w:t>3</w:t>
        </w:r>
      </w:hyperlink>
      <w:r>
        <w:rPr>
          <w:rFonts w:ascii="Calibri" w:hAnsi="Calibri" w:cs="Calibri"/>
        </w:rPr>
        <w:t xml:space="preserve">, </w:t>
      </w:r>
      <w:hyperlink w:anchor="Par1972" w:history="1">
        <w:r>
          <w:rPr>
            <w:rFonts w:ascii="Calibri" w:hAnsi="Calibri" w:cs="Calibri"/>
            <w:color w:val="0000FF"/>
          </w:rPr>
          <w:t>4 таблицы 5.12</w:t>
        </w:r>
      </w:hyperlink>
      <w:r>
        <w:rPr>
          <w:rFonts w:ascii="Calibri" w:hAnsi="Calibri" w:cs="Calibri"/>
        </w:rPr>
        <w:t>.</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right"/>
        <w:outlineLvl w:val="2"/>
        <w:rPr>
          <w:rFonts w:ascii="Calibri" w:hAnsi="Calibri" w:cs="Calibri"/>
        </w:rPr>
      </w:pPr>
      <w:r>
        <w:rPr>
          <w:rFonts w:ascii="Calibri" w:hAnsi="Calibri" w:cs="Calibri"/>
        </w:rPr>
        <w:t>Таблица 5.12</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БАЗОВЫЕ ЦЕНЫ</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НА МОНИТОРИНГ ТЕХНИЧЕСКОГО СОСТОЯНИЯ ЗДАНИЙ И СООРУЖЕНИЙ,</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ПОПАДАЮЩИХ В ЗОНУ ВЛИЯНИЯ СТРОЕК</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И ПРИРОДНО-ТЕХНОГЕННЫХ ВОЗДЕЙСТВИЙ</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│N   │Наименование работы (операции)     │Единица измерения   │Стоимость, │</w:t>
      </w:r>
    </w:p>
    <w:p w:rsidR="00DC1924" w:rsidRDefault="00DC1924">
      <w:pPr>
        <w:pStyle w:val="ConsPlusCell"/>
        <w:rPr>
          <w:rFonts w:ascii="Courier New" w:hAnsi="Courier New" w:cs="Courier New"/>
          <w:sz w:val="20"/>
          <w:szCs w:val="20"/>
        </w:rPr>
      </w:pPr>
      <w:r>
        <w:rPr>
          <w:rFonts w:ascii="Courier New" w:hAnsi="Courier New" w:cs="Courier New"/>
          <w:sz w:val="20"/>
          <w:szCs w:val="20"/>
        </w:rPr>
        <w:t>│п/п │                                   │                    │Цбо        │</w:t>
      </w:r>
    </w:p>
    <w:p w:rsidR="00DC1924" w:rsidRDefault="00DC1924">
      <w:pPr>
        <w:pStyle w:val="ConsPlusCell"/>
        <w:rPr>
          <w:rFonts w:ascii="Courier New" w:hAnsi="Courier New" w:cs="Courier New"/>
          <w:sz w:val="20"/>
          <w:szCs w:val="20"/>
        </w:rPr>
      </w:pPr>
      <w:r>
        <w:rPr>
          <w:rFonts w:ascii="Courier New" w:hAnsi="Courier New" w:cs="Courier New"/>
          <w:sz w:val="20"/>
          <w:szCs w:val="20"/>
        </w:rPr>
        <w:t>│    │                                   │                    │   (2000)  │</w:t>
      </w:r>
    </w:p>
    <w:p w:rsidR="00DC1924" w:rsidRDefault="00DC1924">
      <w:pPr>
        <w:pStyle w:val="ConsPlusCell"/>
        <w:rPr>
          <w:rFonts w:ascii="Courier New" w:hAnsi="Courier New" w:cs="Courier New"/>
          <w:sz w:val="20"/>
          <w:szCs w:val="20"/>
        </w:rPr>
      </w:pPr>
      <w:r>
        <w:rPr>
          <w:rFonts w:ascii="Courier New" w:hAnsi="Courier New" w:cs="Courier New"/>
          <w:sz w:val="20"/>
          <w:szCs w:val="20"/>
        </w:rPr>
        <w:lastRenderedPageBreak/>
        <w:t>│    │                                   │                    │(тыс. руб.)│</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  1 │                 2                 │          3         │     4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bookmarkStart w:id="57" w:name="Par1911"/>
      <w:bookmarkEnd w:id="57"/>
      <w:r>
        <w:rPr>
          <w:rFonts w:ascii="Courier New" w:hAnsi="Courier New" w:cs="Courier New"/>
          <w:sz w:val="20"/>
          <w:szCs w:val="20"/>
        </w:rPr>
        <w:t>│1.  │Составление проекта мониторинга    │Проект мониторинга  │   14,933  │</w:t>
      </w:r>
    </w:p>
    <w:p w:rsidR="00DC1924" w:rsidRDefault="00DC1924">
      <w:pPr>
        <w:pStyle w:val="ConsPlusCell"/>
        <w:rPr>
          <w:rFonts w:ascii="Courier New" w:hAnsi="Courier New" w:cs="Courier New"/>
          <w:sz w:val="20"/>
          <w:szCs w:val="20"/>
        </w:rPr>
      </w:pPr>
      <w:r>
        <w:rPr>
          <w:rFonts w:ascii="Courier New" w:hAnsi="Courier New" w:cs="Courier New"/>
          <w:sz w:val="20"/>
          <w:szCs w:val="20"/>
        </w:rPr>
        <w:t>│    │технического состояния зданий и    │технического        │           │</w:t>
      </w:r>
    </w:p>
    <w:p w:rsidR="00DC1924" w:rsidRDefault="00DC1924">
      <w:pPr>
        <w:pStyle w:val="ConsPlusCell"/>
        <w:rPr>
          <w:rFonts w:ascii="Courier New" w:hAnsi="Courier New" w:cs="Courier New"/>
          <w:sz w:val="20"/>
          <w:szCs w:val="20"/>
        </w:rPr>
      </w:pPr>
      <w:r>
        <w:rPr>
          <w:rFonts w:ascii="Courier New" w:hAnsi="Courier New" w:cs="Courier New"/>
          <w:sz w:val="20"/>
          <w:szCs w:val="20"/>
        </w:rPr>
        <w:t>│    │сооружений, попадающих в зону      │состояния           │           │</w:t>
      </w:r>
    </w:p>
    <w:p w:rsidR="00DC1924" w:rsidRDefault="00DC1924">
      <w:pPr>
        <w:pStyle w:val="ConsPlusCell"/>
        <w:rPr>
          <w:rFonts w:ascii="Courier New" w:hAnsi="Courier New" w:cs="Courier New"/>
          <w:sz w:val="20"/>
          <w:szCs w:val="20"/>
        </w:rPr>
      </w:pPr>
      <w:r>
        <w:rPr>
          <w:rFonts w:ascii="Courier New" w:hAnsi="Courier New" w:cs="Courier New"/>
          <w:sz w:val="20"/>
          <w:szCs w:val="20"/>
        </w:rPr>
        <w:t>│    │влияния строек и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│природно-техногенных воздействий: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│Оценка зоны влияния динамических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│воздействий на окружающие здания и │                    │           │</w:t>
      </w:r>
    </w:p>
    <w:p w:rsidR="00DC1924" w:rsidRDefault="00DC1924">
      <w:pPr>
        <w:pStyle w:val="ConsPlusCell"/>
        <w:rPr>
          <w:rFonts w:ascii="Courier New" w:hAnsi="Courier New" w:cs="Courier New"/>
          <w:sz w:val="20"/>
          <w:szCs w:val="20"/>
        </w:rPr>
      </w:pPr>
      <w:r>
        <w:rPr>
          <w:rFonts w:ascii="Courier New" w:hAnsi="Courier New" w:cs="Courier New"/>
          <w:sz w:val="20"/>
          <w:szCs w:val="20"/>
        </w:rPr>
        <w:t>│    │сооружения при погружении свайных  │                    │           │</w:t>
      </w:r>
    </w:p>
    <w:p w:rsidR="00DC1924" w:rsidRDefault="00DC1924">
      <w:pPr>
        <w:pStyle w:val="ConsPlusCell"/>
        <w:rPr>
          <w:rFonts w:ascii="Courier New" w:hAnsi="Courier New" w:cs="Courier New"/>
          <w:sz w:val="20"/>
          <w:szCs w:val="20"/>
        </w:rPr>
      </w:pPr>
      <w:r>
        <w:rPr>
          <w:rFonts w:ascii="Courier New" w:hAnsi="Courier New" w:cs="Courier New"/>
          <w:sz w:val="20"/>
          <w:szCs w:val="20"/>
        </w:rPr>
        <w:t>│    │элементов строящихся зданий.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│Определение внешних границ мульды  │                    │           │</w:t>
      </w:r>
    </w:p>
    <w:p w:rsidR="00DC1924" w:rsidRDefault="00DC1924">
      <w:pPr>
        <w:pStyle w:val="ConsPlusCell"/>
        <w:rPr>
          <w:rFonts w:ascii="Courier New" w:hAnsi="Courier New" w:cs="Courier New"/>
          <w:sz w:val="20"/>
          <w:szCs w:val="20"/>
        </w:rPr>
      </w:pPr>
      <w:r>
        <w:rPr>
          <w:rFonts w:ascii="Courier New" w:hAnsi="Courier New" w:cs="Courier New"/>
          <w:sz w:val="20"/>
          <w:szCs w:val="20"/>
        </w:rPr>
        <w:t>│    │сдвижения на земной поверхности,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│значений ожидаемых и максимальных  │                    │           │</w:t>
      </w:r>
    </w:p>
    <w:p w:rsidR="00DC1924" w:rsidRDefault="00DC1924">
      <w:pPr>
        <w:pStyle w:val="ConsPlusCell"/>
        <w:rPr>
          <w:rFonts w:ascii="Courier New" w:hAnsi="Courier New" w:cs="Courier New"/>
          <w:sz w:val="20"/>
          <w:szCs w:val="20"/>
        </w:rPr>
      </w:pPr>
      <w:r>
        <w:rPr>
          <w:rFonts w:ascii="Courier New" w:hAnsi="Courier New" w:cs="Courier New"/>
          <w:sz w:val="20"/>
          <w:szCs w:val="20"/>
        </w:rPr>
        <w:t>│    │сдвижений и деформаций земной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│поверхности в точках мульды        │                    │           │</w:t>
      </w:r>
    </w:p>
    <w:p w:rsidR="00DC1924" w:rsidRDefault="00DC1924">
      <w:pPr>
        <w:pStyle w:val="ConsPlusCell"/>
        <w:rPr>
          <w:rFonts w:ascii="Courier New" w:hAnsi="Courier New" w:cs="Courier New"/>
          <w:sz w:val="20"/>
          <w:szCs w:val="20"/>
        </w:rPr>
      </w:pPr>
      <w:r>
        <w:rPr>
          <w:rFonts w:ascii="Courier New" w:hAnsi="Courier New" w:cs="Courier New"/>
          <w:sz w:val="20"/>
          <w:szCs w:val="20"/>
        </w:rPr>
        <w:t>│    │сдвижений при подземном способе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│возведения объекта. Определение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│общей продолжительности процесса   │                    │           │</w:t>
      </w:r>
    </w:p>
    <w:p w:rsidR="00DC1924" w:rsidRDefault="00DC1924">
      <w:pPr>
        <w:pStyle w:val="ConsPlusCell"/>
        <w:rPr>
          <w:rFonts w:ascii="Courier New" w:hAnsi="Courier New" w:cs="Courier New"/>
          <w:sz w:val="20"/>
          <w:szCs w:val="20"/>
        </w:rPr>
      </w:pPr>
      <w:r>
        <w:rPr>
          <w:rFonts w:ascii="Courier New" w:hAnsi="Courier New" w:cs="Courier New"/>
          <w:sz w:val="20"/>
          <w:szCs w:val="20"/>
        </w:rPr>
        <w:t>│    │сдвижения земной поверхности и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│периода опасных деформаций над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│подземной выработкой               │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bookmarkStart w:id="58" w:name="Par1932"/>
      <w:bookmarkEnd w:id="58"/>
      <w:r>
        <w:rPr>
          <w:rFonts w:ascii="Courier New" w:hAnsi="Courier New" w:cs="Courier New"/>
          <w:sz w:val="20"/>
          <w:szCs w:val="20"/>
        </w:rPr>
        <w:t>│2.  │Обследование технического состояния│Акт обследования    │   17,579  │</w:t>
      </w:r>
    </w:p>
    <w:p w:rsidR="00DC1924" w:rsidRDefault="00DC1924">
      <w:pPr>
        <w:pStyle w:val="ConsPlusCell"/>
        <w:rPr>
          <w:rFonts w:ascii="Courier New" w:hAnsi="Courier New" w:cs="Courier New"/>
          <w:sz w:val="20"/>
          <w:szCs w:val="20"/>
        </w:rPr>
      </w:pPr>
      <w:r>
        <w:rPr>
          <w:rFonts w:ascii="Courier New" w:hAnsi="Courier New" w:cs="Courier New"/>
          <w:sz w:val="20"/>
          <w:szCs w:val="20"/>
        </w:rPr>
        <w:t>│    │зданий и сооружений, попадающих в  │здания или          │           │</w:t>
      </w:r>
    </w:p>
    <w:p w:rsidR="00DC1924" w:rsidRDefault="00DC1924">
      <w:pPr>
        <w:pStyle w:val="ConsPlusCell"/>
        <w:rPr>
          <w:rFonts w:ascii="Courier New" w:hAnsi="Courier New" w:cs="Courier New"/>
          <w:sz w:val="20"/>
          <w:szCs w:val="20"/>
        </w:rPr>
      </w:pPr>
      <w:r>
        <w:rPr>
          <w:rFonts w:ascii="Courier New" w:hAnsi="Courier New" w:cs="Courier New"/>
          <w:sz w:val="20"/>
          <w:szCs w:val="20"/>
        </w:rPr>
        <w:t>│    │зону влияния строек и              │сооружения          │           │</w:t>
      </w:r>
    </w:p>
    <w:p w:rsidR="00DC1924" w:rsidRDefault="00DC1924">
      <w:pPr>
        <w:pStyle w:val="ConsPlusCell"/>
        <w:rPr>
          <w:rFonts w:ascii="Courier New" w:hAnsi="Courier New" w:cs="Courier New"/>
          <w:sz w:val="20"/>
          <w:szCs w:val="20"/>
        </w:rPr>
      </w:pPr>
      <w:r>
        <w:rPr>
          <w:rFonts w:ascii="Courier New" w:hAnsi="Courier New" w:cs="Courier New"/>
          <w:sz w:val="20"/>
          <w:szCs w:val="20"/>
        </w:rPr>
        <w:t>│    │природно-техногенных воздействий: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│Выявление причин возникновения и   │                    │           │</w:t>
      </w:r>
    </w:p>
    <w:p w:rsidR="00DC1924" w:rsidRDefault="00DC1924">
      <w:pPr>
        <w:pStyle w:val="ConsPlusCell"/>
        <w:rPr>
          <w:rFonts w:ascii="Courier New" w:hAnsi="Courier New" w:cs="Courier New"/>
          <w:sz w:val="20"/>
          <w:szCs w:val="20"/>
        </w:rPr>
      </w:pPr>
      <w:r>
        <w:rPr>
          <w:rFonts w:ascii="Courier New" w:hAnsi="Courier New" w:cs="Courier New"/>
          <w:sz w:val="20"/>
          <w:szCs w:val="20"/>
        </w:rPr>
        <w:t>│    │степени опасности деформаций для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│нормальной эксплуатации объектов.  │                    │           │</w:t>
      </w:r>
    </w:p>
    <w:p w:rsidR="00DC1924" w:rsidRDefault="00DC1924">
      <w:pPr>
        <w:pStyle w:val="ConsPlusCell"/>
        <w:rPr>
          <w:rFonts w:ascii="Courier New" w:hAnsi="Courier New" w:cs="Courier New"/>
          <w:sz w:val="20"/>
          <w:szCs w:val="20"/>
        </w:rPr>
      </w:pPr>
      <w:r>
        <w:rPr>
          <w:rFonts w:ascii="Courier New" w:hAnsi="Courier New" w:cs="Courier New"/>
          <w:sz w:val="20"/>
          <w:szCs w:val="20"/>
        </w:rPr>
        <w:t>│    │Уточнение расчетных данных и       │                    │           │</w:t>
      </w:r>
    </w:p>
    <w:p w:rsidR="00DC1924" w:rsidRDefault="00DC1924">
      <w:pPr>
        <w:pStyle w:val="ConsPlusCell"/>
        <w:rPr>
          <w:rFonts w:ascii="Courier New" w:hAnsi="Courier New" w:cs="Courier New"/>
          <w:sz w:val="20"/>
          <w:szCs w:val="20"/>
        </w:rPr>
      </w:pPr>
      <w:r>
        <w:rPr>
          <w:rFonts w:ascii="Courier New" w:hAnsi="Courier New" w:cs="Courier New"/>
          <w:sz w:val="20"/>
          <w:szCs w:val="20"/>
        </w:rPr>
        <w:t>│    │физико-механических характеристик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│грунтов. Оценка надежности узлов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│опирания конструкций, наличие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│необходимых зазоров в швах и       │                    │           │</w:t>
      </w:r>
    </w:p>
    <w:p w:rsidR="00DC1924" w:rsidRDefault="00DC1924">
      <w:pPr>
        <w:pStyle w:val="ConsPlusCell"/>
        <w:rPr>
          <w:rFonts w:ascii="Courier New" w:hAnsi="Courier New" w:cs="Courier New"/>
          <w:sz w:val="20"/>
          <w:szCs w:val="20"/>
        </w:rPr>
      </w:pPr>
      <w:r>
        <w:rPr>
          <w:rFonts w:ascii="Courier New" w:hAnsi="Courier New" w:cs="Courier New"/>
          <w:sz w:val="20"/>
          <w:szCs w:val="20"/>
        </w:rPr>
        <w:t>│    │шарнирных опорах. Фиксация трещин и│                    │           │</w:t>
      </w:r>
    </w:p>
    <w:p w:rsidR="00DC1924" w:rsidRDefault="00DC1924">
      <w:pPr>
        <w:pStyle w:val="ConsPlusCell"/>
        <w:rPr>
          <w:rFonts w:ascii="Courier New" w:hAnsi="Courier New" w:cs="Courier New"/>
          <w:sz w:val="20"/>
          <w:szCs w:val="20"/>
        </w:rPr>
      </w:pPr>
      <w:r>
        <w:rPr>
          <w:rFonts w:ascii="Courier New" w:hAnsi="Courier New" w:cs="Courier New"/>
          <w:sz w:val="20"/>
          <w:szCs w:val="20"/>
        </w:rPr>
        <w:t>│    │других повреждений конструкций.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│Определение в промышленных зданиях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│относительных горизонтальных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│перемещений отдельно стоящих       │                    │           │</w:t>
      </w:r>
    </w:p>
    <w:p w:rsidR="00DC1924" w:rsidRDefault="00DC1924">
      <w:pPr>
        <w:pStyle w:val="ConsPlusCell"/>
        <w:rPr>
          <w:rFonts w:ascii="Courier New" w:hAnsi="Courier New" w:cs="Courier New"/>
          <w:sz w:val="20"/>
          <w:szCs w:val="20"/>
        </w:rPr>
      </w:pPr>
      <w:r>
        <w:rPr>
          <w:rFonts w:ascii="Courier New" w:hAnsi="Courier New" w:cs="Courier New"/>
          <w:sz w:val="20"/>
          <w:szCs w:val="20"/>
        </w:rPr>
        <w:t>│    │фундаментов колонн, наклонов       │                    │           │</w:t>
      </w:r>
    </w:p>
    <w:p w:rsidR="00DC1924" w:rsidRDefault="00DC1924">
      <w:pPr>
        <w:pStyle w:val="ConsPlusCell"/>
        <w:rPr>
          <w:rFonts w:ascii="Courier New" w:hAnsi="Courier New" w:cs="Courier New"/>
          <w:sz w:val="20"/>
          <w:szCs w:val="20"/>
        </w:rPr>
      </w:pPr>
      <w:r>
        <w:rPr>
          <w:rFonts w:ascii="Courier New" w:hAnsi="Courier New" w:cs="Courier New"/>
          <w:sz w:val="20"/>
          <w:szCs w:val="20"/>
        </w:rPr>
        <w:t>│    │фундаментов технологического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│оборудования. Составление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│паспортов                          │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bookmarkStart w:id="59" w:name="Par1954"/>
      <w:bookmarkEnd w:id="59"/>
      <w:r>
        <w:rPr>
          <w:rFonts w:ascii="Courier New" w:hAnsi="Courier New" w:cs="Courier New"/>
          <w:sz w:val="20"/>
          <w:szCs w:val="20"/>
        </w:rPr>
        <w:t>│3.  │Мониторинг зданий и сооружений,    │1 цикл измерений на │   11,342  │</w:t>
      </w:r>
    </w:p>
    <w:p w:rsidR="00DC1924" w:rsidRDefault="00DC1924">
      <w:pPr>
        <w:pStyle w:val="ConsPlusCell"/>
        <w:rPr>
          <w:rFonts w:ascii="Courier New" w:hAnsi="Courier New" w:cs="Courier New"/>
          <w:sz w:val="20"/>
          <w:szCs w:val="20"/>
        </w:rPr>
      </w:pPr>
      <w:r>
        <w:rPr>
          <w:rFonts w:ascii="Courier New" w:hAnsi="Courier New" w:cs="Courier New"/>
          <w:sz w:val="20"/>
          <w:szCs w:val="20"/>
        </w:rPr>
        <w:t>│    │попадающих в зону влияния строек и │объекте             │           │</w:t>
      </w:r>
    </w:p>
    <w:p w:rsidR="00DC1924" w:rsidRDefault="00DC1924">
      <w:pPr>
        <w:pStyle w:val="ConsPlusCell"/>
        <w:rPr>
          <w:rFonts w:ascii="Courier New" w:hAnsi="Courier New" w:cs="Courier New"/>
          <w:sz w:val="20"/>
          <w:szCs w:val="20"/>
        </w:rPr>
      </w:pPr>
      <w:r>
        <w:rPr>
          <w:rFonts w:ascii="Courier New" w:hAnsi="Courier New" w:cs="Courier New"/>
          <w:sz w:val="20"/>
          <w:szCs w:val="20"/>
        </w:rPr>
        <w:t>│    │природно-техногенных воздействий.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│Закладка стенных и грунтовых       │                    │           │</w:t>
      </w:r>
    </w:p>
    <w:p w:rsidR="00DC1924" w:rsidRDefault="00DC1924">
      <w:pPr>
        <w:pStyle w:val="ConsPlusCell"/>
        <w:rPr>
          <w:rFonts w:ascii="Courier New" w:hAnsi="Courier New" w:cs="Courier New"/>
          <w:sz w:val="20"/>
          <w:szCs w:val="20"/>
        </w:rPr>
      </w:pPr>
      <w:r>
        <w:rPr>
          <w:rFonts w:ascii="Courier New" w:hAnsi="Courier New" w:cs="Courier New"/>
          <w:sz w:val="20"/>
          <w:szCs w:val="20"/>
        </w:rPr>
        <w:t>│    │реперов для наблюдения за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│отдельными зданиями и сооружениями,│                    │           │</w:t>
      </w:r>
    </w:p>
    <w:p w:rsidR="00DC1924" w:rsidRDefault="00DC1924">
      <w:pPr>
        <w:pStyle w:val="ConsPlusCell"/>
        <w:rPr>
          <w:rFonts w:ascii="Courier New" w:hAnsi="Courier New" w:cs="Courier New"/>
          <w:sz w:val="20"/>
          <w:szCs w:val="20"/>
        </w:rPr>
      </w:pPr>
      <w:r>
        <w:rPr>
          <w:rFonts w:ascii="Courier New" w:hAnsi="Courier New" w:cs="Courier New"/>
          <w:sz w:val="20"/>
          <w:szCs w:val="20"/>
        </w:rPr>
        <w:t>│    │попадающими в зону влияния.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│Наблюдения за сдвижением земной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│поверхности, а также за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│деформациями зданий и сооружений,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│попадающих в зону влияния          │                    │           │</w:t>
      </w:r>
    </w:p>
    <w:p w:rsidR="00DC1924" w:rsidRDefault="00DC1924">
      <w:pPr>
        <w:pStyle w:val="ConsPlusCell"/>
        <w:rPr>
          <w:rFonts w:ascii="Courier New" w:hAnsi="Courier New" w:cs="Courier New"/>
          <w:sz w:val="20"/>
          <w:szCs w:val="20"/>
        </w:rPr>
      </w:pPr>
      <w:r>
        <w:rPr>
          <w:rFonts w:ascii="Courier New" w:hAnsi="Courier New" w:cs="Courier New"/>
          <w:sz w:val="20"/>
          <w:szCs w:val="20"/>
        </w:rPr>
        <w:t>│    │строительства подземного           │                    │           │</w:t>
      </w:r>
    </w:p>
    <w:p w:rsidR="00DC1924" w:rsidRDefault="00DC1924">
      <w:pPr>
        <w:pStyle w:val="ConsPlusCell"/>
        <w:rPr>
          <w:rFonts w:ascii="Courier New" w:hAnsi="Courier New" w:cs="Courier New"/>
          <w:sz w:val="20"/>
          <w:szCs w:val="20"/>
        </w:rPr>
      </w:pPr>
      <w:r>
        <w:rPr>
          <w:rFonts w:ascii="Courier New" w:hAnsi="Courier New" w:cs="Courier New"/>
          <w:sz w:val="20"/>
          <w:szCs w:val="20"/>
        </w:rPr>
        <w:t>│    │сооружения. Измерение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│геодезическими методами и приборами│                    │           │</w:t>
      </w:r>
    </w:p>
    <w:p w:rsidR="00DC1924" w:rsidRDefault="00DC1924">
      <w:pPr>
        <w:pStyle w:val="ConsPlusCell"/>
        <w:rPr>
          <w:rFonts w:ascii="Courier New" w:hAnsi="Courier New" w:cs="Courier New"/>
          <w:sz w:val="20"/>
          <w:szCs w:val="20"/>
        </w:rPr>
      </w:pPr>
      <w:r>
        <w:rPr>
          <w:rFonts w:ascii="Courier New" w:hAnsi="Courier New" w:cs="Courier New"/>
          <w:sz w:val="20"/>
          <w:szCs w:val="20"/>
        </w:rPr>
        <w:t>│    │по наблюдательным реперам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│вертикальных и горизонтальных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│перемещений земной поверхности     │                    │           │</w:t>
      </w:r>
    </w:p>
    <w:p w:rsidR="00DC1924" w:rsidRDefault="00DC1924">
      <w:pPr>
        <w:pStyle w:val="ConsPlusCell"/>
        <w:rPr>
          <w:rFonts w:ascii="Courier New" w:hAnsi="Courier New" w:cs="Courier New"/>
          <w:sz w:val="20"/>
          <w:szCs w:val="20"/>
        </w:rPr>
      </w:pPr>
      <w:r>
        <w:rPr>
          <w:rFonts w:ascii="Courier New" w:hAnsi="Courier New" w:cs="Courier New"/>
          <w:sz w:val="20"/>
          <w:szCs w:val="20"/>
        </w:rPr>
        <w:lastRenderedPageBreak/>
        <w:t>├────┼───────────────────────────────────┼────────────────────┼───────────┤</w:t>
      </w:r>
    </w:p>
    <w:p w:rsidR="00DC1924" w:rsidRDefault="00DC1924">
      <w:pPr>
        <w:pStyle w:val="ConsPlusCell"/>
        <w:rPr>
          <w:rFonts w:ascii="Courier New" w:hAnsi="Courier New" w:cs="Courier New"/>
          <w:sz w:val="20"/>
          <w:szCs w:val="20"/>
        </w:rPr>
      </w:pPr>
      <w:bookmarkStart w:id="60" w:name="Par1972"/>
      <w:bookmarkEnd w:id="60"/>
      <w:r>
        <w:rPr>
          <w:rFonts w:ascii="Courier New" w:hAnsi="Courier New" w:cs="Courier New"/>
          <w:sz w:val="20"/>
          <w:szCs w:val="20"/>
        </w:rPr>
        <w:t>│4.  │Составление отчетных материалов:   │Отчет               │   14,954  │</w:t>
      </w:r>
    </w:p>
    <w:p w:rsidR="00DC1924" w:rsidRDefault="00DC1924">
      <w:pPr>
        <w:pStyle w:val="ConsPlusCell"/>
        <w:rPr>
          <w:rFonts w:ascii="Courier New" w:hAnsi="Courier New" w:cs="Courier New"/>
          <w:sz w:val="20"/>
          <w:szCs w:val="20"/>
        </w:rPr>
      </w:pPr>
      <w:r>
        <w:rPr>
          <w:rFonts w:ascii="Courier New" w:hAnsi="Courier New" w:cs="Courier New"/>
          <w:sz w:val="20"/>
          <w:szCs w:val="20"/>
        </w:rPr>
        <w:t>│    │Составление отчета по материалам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│измерений, вычислений и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│геолого-маркшейдерской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│документации, содержащей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│необходимую информацию,            │                    │           │</w:t>
      </w:r>
    </w:p>
    <w:p w:rsidR="00DC1924" w:rsidRDefault="00DC1924">
      <w:pPr>
        <w:pStyle w:val="ConsPlusCell"/>
        <w:rPr>
          <w:rFonts w:ascii="Courier New" w:hAnsi="Courier New" w:cs="Courier New"/>
          <w:sz w:val="20"/>
          <w:szCs w:val="20"/>
        </w:rPr>
      </w:pPr>
      <w:r>
        <w:rPr>
          <w:rFonts w:ascii="Courier New" w:hAnsi="Courier New" w:cs="Courier New"/>
          <w:sz w:val="20"/>
          <w:szCs w:val="20"/>
        </w:rPr>
        <w:t>│    │характеризующую состояние зданий и │                    │           │</w:t>
      </w:r>
    </w:p>
    <w:p w:rsidR="00DC1924" w:rsidRDefault="00DC1924">
      <w:pPr>
        <w:pStyle w:val="ConsPlusCell"/>
        <w:rPr>
          <w:rFonts w:ascii="Courier New" w:hAnsi="Courier New" w:cs="Courier New"/>
          <w:sz w:val="20"/>
          <w:szCs w:val="20"/>
        </w:rPr>
      </w:pPr>
      <w:r>
        <w:rPr>
          <w:rFonts w:ascii="Courier New" w:hAnsi="Courier New" w:cs="Courier New"/>
          <w:sz w:val="20"/>
          <w:szCs w:val="20"/>
        </w:rPr>
        <w:t>│    │сооружений, попадающих в зону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│влияния крупных строек и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│природно-техногенных воздействий, с│                    │           │</w:t>
      </w:r>
    </w:p>
    <w:p w:rsidR="00DC1924" w:rsidRDefault="00DC1924">
      <w:pPr>
        <w:pStyle w:val="ConsPlusCell"/>
        <w:rPr>
          <w:rFonts w:ascii="Courier New" w:hAnsi="Courier New" w:cs="Courier New"/>
          <w:sz w:val="20"/>
          <w:szCs w:val="20"/>
        </w:rPr>
      </w:pPr>
      <w:r>
        <w:rPr>
          <w:rFonts w:ascii="Courier New" w:hAnsi="Courier New" w:cs="Courier New"/>
          <w:sz w:val="20"/>
          <w:szCs w:val="20"/>
        </w:rPr>
        <w:t>│    │приложением документации,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│подтверждающей сделанные выводы    │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1</w:t>
      </w:r>
    </w:p>
    <w:p w:rsidR="00DC1924" w:rsidRDefault="00DC1924">
      <w:pPr>
        <w:widowControl w:val="0"/>
        <w:autoSpaceDE w:val="0"/>
        <w:autoSpaceDN w:val="0"/>
        <w:adjustRightInd w:val="0"/>
        <w:spacing w:after="0" w:line="240" w:lineRule="auto"/>
        <w:jc w:val="right"/>
        <w:rPr>
          <w:rFonts w:ascii="Calibri" w:hAnsi="Calibri" w:cs="Calibri"/>
        </w:rPr>
      </w:pPr>
      <w:r>
        <w:rPr>
          <w:rFonts w:ascii="Calibri" w:hAnsi="Calibri" w:cs="Calibri"/>
        </w:rPr>
        <w:t>к Сборнику</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ПРИМЕРЫ</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РАСЧЕТА СТОИМОСТИ РАБОТ ПО ОБСЛЕДОВАНИЮ И МОНИТОРИНГУ</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ТЕХНИЧЕСКОГО СОСТОЯНИЯ СТРОИТЕЛЬНЫХ КОНСТРУКЦИЙ</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И ИНЖЕНЕРНОГО ОБОРУДОВАНИЯ ЗДАНИЙ И СООРУЖЕНИЙ,</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ОСУЩЕСТВЛЯЕМЫХ С ПРИВЛЕЧЕНИЕМ СРЕДСТВ БЮДЖЕТА ГОРОДА МОСКВЫ</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Пример I. Определить стоимость обмерно-обследовательских работ по зданию высотой до 15 м, 4700 куб. м, II категория сложности здания, II категория сложности работ, выполнение работ в полном объеме, в неблагоприятный период года (март).</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Базовая цена на выполнение обмерно-обследовательских работ определяется из </w:t>
      </w:r>
      <w:hyperlink w:anchor="Par735" w:history="1">
        <w:r>
          <w:rPr>
            <w:rFonts w:ascii="Calibri" w:hAnsi="Calibri" w:cs="Calibri"/>
            <w:color w:val="0000FF"/>
          </w:rPr>
          <w:t>таблицы 4.3</w:t>
        </w:r>
      </w:hyperlink>
      <w:r>
        <w:rPr>
          <w:rFonts w:ascii="Calibri" w:hAnsi="Calibri" w:cs="Calibri"/>
        </w:rPr>
        <w:t xml:space="preserve"> и составляет 120,49 руб. на 100 куб. м здания.</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Стоимость работ в текущих ценах определяется по </w:t>
      </w:r>
      <w:hyperlink w:anchor="Par327" w:history="1">
        <w:r>
          <w:rPr>
            <w:rFonts w:ascii="Calibri" w:hAnsi="Calibri" w:cs="Calibri"/>
            <w:color w:val="0000FF"/>
          </w:rPr>
          <w:t>формуле 3.1</w:t>
        </w:r>
      </w:hyperlink>
      <w:r>
        <w:rPr>
          <w:rFonts w:ascii="Calibri" w:hAnsi="Calibri" w:cs="Calibri"/>
        </w:rPr>
        <w:t>:</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56" type="#_x0000_t75" style="width:158.5pt;height:31pt">
            <v:imagedata r:id="rId48" o:title=""/>
          </v:shape>
        </w:pic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57" type="#_x0000_t75" style="width:312pt;height:20.5pt">
            <v:imagedata r:id="rId49" o:title=""/>
          </v:shape>
        </w:pic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8"/>
        </w:rPr>
        <w:pict>
          <v:shape id="_x0000_i1058" type="#_x0000_t75" style="width:169pt;height:18pt">
            <v:imagedata r:id="rId50" o:title=""/>
          </v:shape>
        </w:pict>
      </w:r>
      <w:r>
        <w:rPr>
          <w:rFonts w:ascii="Calibri" w:hAnsi="Calibri" w:cs="Calibri"/>
        </w:rPr>
        <w:t xml:space="preserve"> на здание;</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9"/>
        </w:rPr>
        <w:pict>
          <v:shape id="_x0000_i1059" type="#_x0000_t75" style="width:46pt;height:19pt">
            <v:imagedata r:id="rId51" o:title=""/>
          </v:shape>
        </w:pict>
      </w:r>
      <w:r>
        <w:rPr>
          <w:rFonts w:ascii="Calibri" w:hAnsi="Calibri" w:cs="Calibri"/>
        </w:rPr>
        <w:t xml:space="preserve"> - полнота выполнения работ, </w:t>
      </w:r>
      <w:hyperlink w:anchor="Par167" w:history="1">
        <w:r>
          <w:rPr>
            <w:rFonts w:ascii="Calibri" w:hAnsi="Calibri" w:cs="Calibri"/>
            <w:color w:val="0000FF"/>
          </w:rPr>
          <w:t>таблица 2.2</w:t>
        </w:r>
      </w:hyperlink>
      <w:r>
        <w:rPr>
          <w:rFonts w:ascii="Calibri" w:hAnsi="Calibri" w:cs="Calibri"/>
        </w:rPr>
        <w:t>;</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8"/>
        </w:rPr>
        <w:pict>
          <v:shape id="_x0000_i1060" type="#_x0000_t75" style="width:44.5pt;height:18pt">
            <v:imagedata r:id="rId52" o:title=""/>
          </v:shape>
        </w:pict>
      </w:r>
      <w:r>
        <w:rPr>
          <w:rFonts w:ascii="Calibri" w:hAnsi="Calibri" w:cs="Calibri"/>
        </w:rPr>
        <w:t xml:space="preserve"> - обследования проводятся в неблагоприятный период года, </w:t>
      </w:r>
      <w:hyperlink w:anchor="Par213" w:history="1">
        <w:r>
          <w:rPr>
            <w:rFonts w:ascii="Calibri" w:hAnsi="Calibri" w:cs="Calibri"/>
            <w:color w:val="0000FF"/>
          </w:rPr>
          <w:t>таблица 2.2, пункт 3г</w:t>
        </w:r>
      </w:hyperlink>
      <w:r>
        <w:rPr>
          <w:rFonts w:ascii="Calibri" w:hAnsi="Calibri" w:cs="Calibri"/>
        </w:rPr>
        <w:t>;</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8"/>
        </w:rPr>
        <w:pict>
          <v:shape id="_x0000_i1061" type="#_x0000_t75" style="width:46pt;height:18pt">
            <v:imagedata r:id="rId53" o:title=""/>
          </v:shape>
        </w:pict>
      </w:r>
      <w:r>
        <w:rPr>
          <w:rFonts w:ascii="Calibri" w:hAnsi="Calibri" w:cs="Calibri"/>
        </w:rPr>
        <w:t xml:space="preserve"> - здание имеет малый строительный объем - до 5000 куб. м, </w:t>
      </w:r>
      <w:hyperlink w:anchor="Par167" w:history="1">
        <w:r>
          <w:rPr>
            <w:rFonts w:ascii="Calibri" w:hAnsi="Calibri" w:cs="Calibri"/>
            <w:color w:val="0000FF"/>
          </w:rPr>
          <w:t>таблица 2.2</w:t>
        </w:r>
      </w:hyperlink>
      <w:r>
        <w:rPr>
          <w:rFonts w:ascii="Calibri" w:hAnsi="Calibri" w:cs="Calibri"/>
        </w:rPr>
        <w:t>, пункт 6д;</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9"/>
        </w:rPr>
        <w:pict>
          <v:shape id="_x0000_i1062" type="#_x0000_t75" style="width:63pt;height:19pt">
            <v:imagedata r:id="rId54" o:title=""/>
          </v:shape>
        </w:pict>
      </w:r>
      <w:r>
        <w:rPr>
          <w:rFonts w:ascii="Calibri" w:hAnsi="Calibri" w:cs="Calibri"/>
        </w:rPr>
        <w:t xml:space="preserve"> - коэффициент пересчета к ценам на IV квартал 2012 года к базовой стоимости (</w:t>
      </w:r>
      <w:hyperlink r:id="rId55" w:history="1">
        <w:r>
          <w:rPr>
            <w:rFonts w:ascii="Calibri" w:hAnsi="Calibri" w:cs="Calibri"/>
            <w:color w:val="0000FF"/>
          </w:rPr>
          <w:t>приложение N 3</w:t>
        </w:r>
      </w:hyperlink>
      <w:r>
        <w:rPr>
          <w:rFonts w:ascii="Calibri" w:hAnsi="Calibri" w:cs="Calibri"/>
        </w:rPr>
        <w:t xml:space="preserve"> к письму от 17.02.2012 N ДПР-12-1/6-114 Департамента экономической политики и развития города Москвы).</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Пример II. Определить стоимость работ по измерению вибраций (одного параметра) в нормируемых октавных полосах частот в одном направлении в помещении жилого дома (квартира) в 3 точках измеряемого помещения в вечернее время (после 18.00).</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Базовая цена на измерение вибраций определяется по </w:t>
      </w:r>
      <w:hyperlink w:anchor="Par1604" w:history="1">
        <w:r>
          <w:rPr>
            <w:rFonts w:ascii="Calibri" w:hAnsi="Calibri" w:cs="Calibri"/>
            <w:color w:val="0000FF"/>
          </w:rPr>
          <w:t>таблице 5.6</w:t>
        </w:r>
      </w:hyperlink>
      <w:r>
        <w:rPr>
          <w:rFonts w:ascii="Calibri" w:hAnsi="Calibri" w:cs="Calibri"/>
        </w:rPr>
        <w:t xml:space="preserve"> и составляет 785 руб. за 1 точку измеряемого помещения.</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Стоимость работ в текущих ценах определяется по </w:t>
      </w:r>
      <w:hyperlink w:anchor="Par338" w:history="1">
        <w:r>
          <w:rPr>
            <w:rFonts w:ascii="Calibri" w:hAnsi="Calibri" w:cs="Calibri"/>
            <w:color w:val="0000FF"/>
          </w:rPr>
          <w:t>формуле 3.2</w:t>
        </w:r>
      </w:hyperlink>
      <w:r>
        <w:rPr>
          <w:rFonts w:ascii="Calibri" w:hAnsi="Calibri" w:cs="Calibri"/>
        </w:rPr>
        <w:t>:</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63" type="#_x0000_t75" style="width:158.5pt;height:31pt">
            <v:imagedata r:id="rId48" o:title=""/>
          </v:shape>
        </w:pic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4" type="#_x0000_t75" style="width:221.5pt;height:18pt">
            <v:imagedata r:id="rId56" o:title=""/>
          </v:shape>
        </w:pic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 работа в вечернее или ночное время (с 18.00 до 24.00) - </w:t>
      </w:r>
      <w:hyperlink w:anchor="Par1667" w:history="1">
        <w:r>
          <w:rPr>
            <w:rFonts w:ascii="Calibri" w:hAnsi="Calibri" w:cs="Calibri"/>
            <w:color w:val="0000FF"/>
          </w:rPr>
          <w:t>таблица 5.7, пункт 1</w:t>
        </w:r>
      </w:hyperlink>
      <w:r>
        <w:rPr>
          <w:rFonts w:ascii="Calibri" w:hAnsi="Calibri" w:cs="Calibri"/>
        </w:rPr>
        <w:t>;</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9"/>
        </w:rPr>
        <w:pict>
          <v:shape id="_x0000_i1065" type="#_x0000_t75" style="width:46pt;height:19pt">
            <v:imagedata r:id="rId57" o:title=""/>
          </v:shape>
        </w:pict>
      </w:r>
      <w:r>
        <w:rPr>
          <w:rFonts w:ascii="Calibri" w:hAnsi="Calibri" w:cs="Calibri"/>
        </w:rPr>
        <w:t xml:space="preserve"> - полнота выполнения работ, </w:t>
      </w:r>
      <w:hyperlink w:anchor="Par167" w:history="1">
        <w:r>
          <w:rPr>
            <w:rFonts w:ascii="Calibri" w:hAnsi="Calibri" w:cs="Calibri"/>
            <w:color w:val="0000FF"/>
          </w:rPr>
          <w:t>таблица 2.2</w:t>
        </w:r>
      </w:hyperlink>
      <w:r>
        <w:rPr>
          <w:rFonts w:ascii="Calibri" w:hAnsi="Calibri" w:cs="Calibri"/>
        </w:rPr>
        <w:t>;</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9"/>
        </w:rPr>
        <w:pict>
          <v:shape id="_x0000_i1066" type="#_x0000_t75" style="width:63pt;height:19pt">
            <v:imagedata r:id="rId58" o:title=""/>
          </v:shape>
        </w:pict>
      </w:r>
      <w:r>
        <w:rPr>
          <w:rFonts w:ascii="Calibri" w:hAnsi="Calibri" w:cs="Calibri"/>
        </w:rPr>
        <w:t xml:space="preserve"> - коэффициент пересчета к ценам 2000 года на IV квартал 2012 года.</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Пример III. Определить стоимость работ на один цикл общего мониторинга технического состояния зданий и сооружений. Этажность здания - 16, передаточные функции - 3, период собственных колебаний - 1, логарифмические декременты - 1, паспорта здания - 1, технические заключения - 1, </w:t>
      </w:r>
      <w:r>
        <w:rPr>
          <w:rFonts w:ascii="Calibri" w:hAnsi="Calibri" w:cs="Calibri"/>
          <w:position w:val="-9"/>
        </w:rPr>
        <w:pict>
          <v:shape id="_x0000_i1067" type="#_x0000_t75" style="width:63pt;height:19pt">
            <v:imagedata r:id="rId59" o:title=""/>
          </v:shape>
        </w:pict>
      </w:r>
      <w:r>
        <w:rPr>
          <w:rFonts w:ascii="Calibri" w:hAnsi="Calibri" w:cs="Calibri"/>
        </w:rPr>
        <w:t xml:space="preserve"> - коэффициент пересчета к ценам 2000 года на IV квартал 2012 года.</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Сто </w:t>
      </w:r>
      <w:hyperlink w:anchor="Par1807" w:history="1">
        <w:r>
          <w:rPr>
            <w:rFonts w:ascii="Calibri" w:hAnsi="Calibri" w:cs="Calibri"/>
            <w:color w:val="0000FF"/>
          </w:rPr>
          <w:t>(табл. 5.10)</w:t>
        </w:r>
      </w:hyperlink>
      <w:r>
        <w:rPr>
          <w:rFonts w:ascii="Calibri" w:hAnsi="Calibri" w:cs="Calibri"/>
        </w:rPr>
        <w:t xml:space="preserve"> = (1 период x 6,923 + 1 логарифм. декрем. x 6,923 + 3 передаточн. ф-ции x 7,844 + 1 паспорт x 4,560 + 1 отчет x 5,161) x 3,006 = 141580 руб.</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В примерах расчета стоимости не учтен налог на добавленную стоимость.</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2</w:t>
      </w:r>
    </w:p>
    <w:p w:rsidR="00DC1924" w:rsidRDefault="00DC1924">
      <w:pPr>
        <w:widowControl w:val="0"/>
        <w:autoSpaceDE w:val="0"/>
        <w:autoSpaceDN w:val="0"/>
        <w:adjustRightInd w:val="0"/>
        <w:spacing w:after="0" w:line="240" w:lineRule="auto"/>
        <w:jc w:val="right"/>
        <w:rPr>
          <w:rFonts w:ascii="Calibri" w:hAnsi="Calibri" w:cs="Calibri"/>
        </w:rPr>
      </w:pPr>
      <w:r>
        <w:rPr>
          <w:rFonts w:ascii="Calibri" w:hAnsi="Calibri" w:cs="Calibri"/>
        </w:rPr>
        <w:t>к Сборнику</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ПРИМЕРЫ</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РАСЧЕТА СТОИМОСТИ РАБОТ ПО КОМПЛЕКСНОМУ ОБСЛЕДОВАНИЮ</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И МОНИТОРИНГУ ТЕХНИЧЕСКОГО СОСТОЯНИЯ СТРОИТЕЛЬНЫХ</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КОНСТРУКЦИЙ СООРУЖЕНИЙ МЕТРОПОЛИТЕНА, ПОПАДАЮЩИХ В ЗОНУ</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ВЛИЯНИЯ СТРОИТЕЛЬСТВА ОБЪЕКТОВ, ОСУЩЕСТВЛЯЕМЫХ</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С ПРИВЛЕЧЕНИЕМ СРЕДСТВ БЮДЖЕТА ГОРОДА МОСКВЫ</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Пример I. Расчет стоимости обмерно-обследовательских работ при определении технического состояния строительных конструкций сооружений метрополитена, попадающих в зону влияния строительства объектов в городе Москве.</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сооружения, вида проектных или изыскательских работ - Натурное инструментальное обследование сооружений метрополитена, попадающих в зону строительства Московского государственного музыкального театра фольклора "Русская песня" и многофункционального офисно-делового центра с торговыми помещениями, апартаментами и подземными автостоянками на Олимпийском проспекте, владение 12/16.</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зону влияния попадает участок соединительной ветки ПК 04 + 20 - ПК 04 + 80 между Кольцевой и Калужско-Рижской линиями Московского метрополитена (вход со станции "Проспект Мира" Кольцевой линии).</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Определить стоимость обмерно-обследовательских работ по перегонному тоннелю кругового очертания с обделкой из чугунных тюбингов </w:t>
      </w:r>
      <w:r>
        <w:rPr>
          <w:rFonts w:ascii="Calibri" w:hAnsi="Calibri" w:cs="Calibri"/>
          <w:position w:val="-8"/>
        </w:rPr>
        <w:pict>
          <v:shape id="_x0000_i1068" type="#_x0000_t75" style="width:47.5pt;height:18pt">
            <v:imagedata r:id="rId60" o:title=""/>
          </v:shape>
        </w:pict>
      </w:r>
      <w:r>
        <w:rPr>
          <w:rFonts w:ascii="Calibri" w:hAnsi="Calibri" w:cs="Calibri"/>
        </w:rPr>
        <w:t xml:space="preserve"> шириной 1,0 м. N Тип-4/3379.</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9" type="#_x0000_t75" style="width:337pt;height:40pt">
            <v:imagedata r:id="rId61" o:title=""/>
          </v:shape>
        </w:pic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Выполнение работ в полном объеме.</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Базовая цена на выполнение обмерно-обследовательских работ определяется из </w:t>
      </w:r>
      <w:hyperlink w:anchor="Par1102" w:history="1">
        <w:r>
          <w:rPr>
            <w:rFonts w:ascii="Calibri" w:hAnsi="Calibri" w:cs="Calibri"/>
            <w:color w:val="0000FF"/>
          </w:rPr>
          <w:t>таблицы 4.9, п. 1.2</w:t>
        </w:r>
      </w:hyperlink>
      <w:r>
        <w:rPr>
          <w:rFonts w:ascii="Calibri" w:hAnsi="Calibri" w:cs="Calibri"/>
        </w:rPr>
        <w:t xml:space="preserve"> и составляет 462,07 руб.</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Стоимость работ в текущих ценах определяется по </w:t>
      </w:r>
      <w:hyperlink w:anchor="Par338" w:history="1">
        <w:r>
          <w:rPr>
            <w:rFonts w:ascii="Calibri" w:hAnsi="Calibri" w:cs="Calibri"/>
            <w:color w:val="0000FF"/>
          </w:rPr>
          <w:t>формуле 3.2</w:t>
        </w:r>
      </w:hyperlink>
      <w:r>
        <w:rPr>
          <w:rFonts w:ascii="Calibri" w:hAnsi="Calibri" w:cs="Calibri"/>
        </w:rPr>
        <w:t>:</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70" type="#_x0000_t75" style="width:156pt;height:19pt">
            <v:imagedata r:id="rId62" o:title=""/>
          </v:shape>
        </w:pic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rPr>
          <w:rFonts w:ascii="Calibri" w:hAnsi="Calibri" w:cs="Calibri"/>
        </w:rPr>
      </w:pPr>
      <w:r>
        <w:rPr>
          <w:rFonts w:ascii="Calibri" w:hAnsi="Calibri" w:cs="Calibri"/>
        </w:rPr>
        <w:pict>
          <v:shape id="_x0000_i1071" type="#_x0000_t75" style="width:364pt;height:38.5pt">
            <v:imagedata r:id="rId63" o:title=""/>
          </v:shape>
        </w:pic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9"/>
        </w:rPr>
        <w:pict>
          <v:shape id="_x0000_i1072" type="#_x0000_t75" style="width:46pt;height:19pt">
            <v:imagedata r:id="rId64" o:title=""/>
          </v:shape>
        </w:pict>
      </w:r>
      <w:r>
        <w:rPr>
          <w:rFonts w:ascii="Calibri" w:hAnsi="Calibri" w:cs="Calibri"/>
        </w:rPr>
        <w:t xml:space="preserve"> - полнота выполнения работ, </w:t>
      </w:r>
      <w:hyperlink w:anchor="Par361" w:history="1">
        <w:r>
          <w:rPr>
            <w:rFonts w:ascii="Calibri" w:hAnsi="Calibri" w:cs="Calibri"/>
            <w:color w:val="0000FF"/>
          </w:rPr>
          <w:t>таблица 3.1</w:t>
        </w:r>
      </w:hyperlink>
      <w:r>
        <w:rPr>
          <w:rFonts w:ascii="Calibri" w:hAnsi="Calibri" w:cs="Calibri"/>
        </w:rPr>
        <w:t>;</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9"/>
        </w:rPr>
        <w:pict>
          <v:shape id="_x0000_i1073" type="#_x0000_t75" style="width:59.5pt;height:19pt">
            <v:imagedata r:id="rId65" o:title=""/>
          </v:shape>
        </w:pict>
      </w:r>
      <w:r>
        <w:rPr>
          <w:rFonts w:ascii="Calibri" w:hAnsi="Calibri" w:cs="Calibri"/>
        </w:rPr>
        <w:t xml:space="preserve"> - коэффициент учета строительного объема сооружения;</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9"/>
        </w:rPr>
        <w:pict>
          <v:shape id="_x0000_i1074" type="#_x0000_t75" style="width:63pt;height:19pt">
            <v:imagedata r:id="rId66" o:title=""/>
          </v:shape>
        </w:pict>
      </w:r>
      <w:r>
        <w:rPr>
          <w:rFonts w:ascii="Calibri" w:hAnsi="Calibri" w:cs="Calibri"/>
        </w:rPr>
        <w:t xml:space="preserve"> - коэффициент пересчета к ценам 01.01.2000 на IV квартал 2012 года (</w:t>
      </w:r>
      <w:hyperlink r:id="rId67" w:history="1">
        <w:r>
          <w:rPr>
            <w:rFonts w:ascii="Calibri" w:hAnsi="Calibri" w:cs="Calibri"/>
            <w:color w:val="0000FF"/>
          </w:rPr>
          <w:t>приложение N 3</w:t>
        </w:r>
      </w:hyperlink>
      <w:r>
        <w:rPr>
          <w:rFonts w:ascii="Calibri" w:hAnsi="Calibri" w:cs="Calibri"/>
        </w:rPr>
        <w:t xml:space="preserve"> к письму от 17.02.2012 N ДПР-12-1/6-114 Департамента экономической политики и развития города Москвы);</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60 м - длина тоннеля.</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НДС не учтен.</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Пример II. Расчет стоимости обмерно-обследовательских работ при определении технического состояния строительных конструкций сооружений метрополитена, попадающих в зону влияния строительства объектов в городе Москве.</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зону влияния попадают сооружения метрополитена между станциями "Фрунзенская" и "Спортивная" Сокольнической линии Московского метрополитена (условно).</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Полнота выполнения работ - 100%, </w:t>
      </w:r>
      <w:r>
        <w:rPr>
          <w:rFonts w:ascii="Calibri" w:hAnsi="Calibri" w:cs="Calibri"/>
          <w:position w:val="-9"/>
        </w:rPr>
        <w:pict>
          <v:shape id="_x0000_i1075" type="#_x0000_t75" style="width:49pt;height:19pt">
            <v:imagedata r:id="rId68" o:title=""/>
          </v:shape>
        </w:pic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1. Двухпутный перегонный тоннель прямоугольного очертания</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от ПК 76 + 00 до ПК 76 + 60 (ближе ст. "Спортивная",</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пикетаж условный)</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Обделка тоннеля комбинированная:</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стены из бутобетона, R20 = 90 кгс/кв. см;</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лоток из монолитного железобетона, R20 = 110 кгс/кв. см;</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перекрытие балочное из монолитного железобетона с плитами по верху балки (15 см) при засыпке грунтом на высоту 3 м, R20 = 130 кгс/кв. см;</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Длина тоннеля L1 = 60 м; высота H1 = 6,94 м ~ 7 м; ширина B1 = 9,98 ~ 10 м.</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Площадь S1 = 7 x 10 = 70 кв. м; объем </w:t>
      </w:r>
      <w:r>
        <w:rPr>
          <w:rFonts w:ascii="Calibri" w:hAnsi="Calibri" w:cs="Calibri"/>
          <w:position w:val="-8"/>
        </w:rPr>
        <w:pict>
          <v:shape id="_x0000_i1076" type="#_x0000_t75" style="width:183pt;height:18pt">
            <v:imagedata r:id="rId69" o:title=""/>
          </v:shape>
        </w:pic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7" type="#_x0000_t75" style="width:350.5pt;height:21pt">
            <v:imagedata r:id="rId70" o:title=""/>
          </v:shape>
        </w:pic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2. Станционный тоннель кругового очертания</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от ПК 76 + 60 до ПК 77 + 10</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Обделка из чугунных тюбингов Дн = 8,5 м;</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H2 = 8,5 м; L2 = 50 м; S2 = 56,72 м; </w:t>
      </w:r>
      <w:r>
        <w:rPr>
          <w:rFonts w:ascii="Calibri" w:hAnsi="Calibri" w:cs="Calibri"/>
          <w:position w:val="-9"/>
        </w:rPr>
        <w:pict>
          <v:shape id="_x0000_i1078" type="#_x0000_t75" style="width:151pt;height:19pt">
            <v:imagedata r:id="rId71" o:title=""/>
          </v:shape>
        </w:pic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9" type="#_x0000_t75" style="width:246pt;height:20.5pt">
            <v:imagedata r:id="rId72" o:title=""/>
          </v:shape>
        </w:pic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3. Эскалаторный тоннель</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Обделка из чугунных тюбингов Дн = 7,5 + 0,6 м.</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Отметка нижней базовой плоскости ~ 114,44.</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Отметка верхней базовой плоскости ~ 144,44.</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Высота эскалатора - 30 м.</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H3 = 7,5 м + 0,6 м; L3 = 30 : cos 30° = 30 : 0,866 = 34,64 м.</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4. Вестибюль (подземный) от ПК 110 + 64 до ПК 110 + 94</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Обделка из монолитного железобетона.</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H4 = 10 м; L4 = 30 м; B4 = 25 м; </w:t>
      </w:r>
      <w:r>
        <w:rPr>
          <w:rFonts w:ascii="Calibri" w:hAnsi="Calibri" w:cs="Calibri"/>
          <w:position w:val="-9"/>
        </w:rPr>
        <w:pict>
          <v:shape id="_x0000_i1080" type="#_x0000_t75" style="width:151pt;height:19pt">
            <v:imagedata r:id="rId73" o:title=""/>
          </v:shape>
        </w:pic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1" type="#_x0000_t75" style="width:247pt;height:20.5pt">
            <v:imagedata r:id="rId74" o:title=""/>
          </v:shape>
        </w:pic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5. Камеры съездов</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Обделка из чугунных тюбингов L5 = 30 м.</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S5 = 104,5 кв. м; </w:t>
      </w:r>
      <w:r>
        <w:rPr>
          <w:rFonts w:ascii="Calibri" w:hAnsi="Calibri" w:cs="Calibri"/>
          <w:position w:val="-9"/>
        </w:rPr>
        <w:pict>
          <v:shape id="_x0000_i1082" type="#_x0000_t75" style="width:151pt;height:19pt">
            <v:imagedata r:id="rId75" o:title=""/>
          </v:shape>
        </w:pic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3" type="#_x0000_t75" style="width:247pt;height:20.5pt">
            <v:imagedata r:id="rId76" o:title=""/>
          </v:shape>
        </w:pic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│N п/п│Наименование     │Един. │Кол.     │Стоимость в ценах на 01.01.2000,│</w:t>
      </w:r>
    </w:p>
    <w:p w:rsidR="00DC1924" w:rsidRDefault="00DC1924">
      <w:pPr>
        <w:pStyle w:val="ConsPlusCell"/>
        <w:rPr>
          <w:rFonts w:ascii="Courier New" w:hAnsi="Courier New" w:cs="Courier New"/>
          <w:sz w:val="20"/>
          <w:szCs w:val="20"/>
        </w:rPr>
      </w:pPr>
      <w:r>
        <w:rPr>
          <w:rFonts w:ascii="Courier New" w:hAnsi="Courier New" w:cs="Courier New"/>
          <w:sz w:val="20"/>
          <w:szCs w:val="20"/>
        </w:rPr>
        <w:t>│     │сооружения       │измер.│един.    │руб.                            │</w:t>
      </w:r>
    </w:p>
    <w:p w:rsidR="00DC1924" w:rsidRDefault="00DC1924">
      <w:pPr>
        <w:pStyle w:val="ConsPlusCell"/>
        <w:rPr>
          <w:rFonts w:ascii="Courier New" w:hAnsi="Courier New" w:cs="Courier New"/>
          <w:sz w:val="20"/>
          <w:szCs w:val="20"/>
        </w:rPr>
      </w:pPr>
      <w:r>
        <w:rPr>
          <w:rFonts w:ascii="Courier New" w:hAnsi="Courier New" w:cs="Courier New"/>
          <w:sz w:val="20"/>
          <w:szCs w:val="20"/>
        </w:rPr>
        <w:t>│     │метрополитена    │      │измер.   ├──────────┬──────────┬──────────┤</w:t>
      </w:r>
    </w:p>
    <w:p w:rsidR="00DC1924" w:rsidRDefault="00DC1924">
      <w:pPr>
        <w:pStyle w:val="ConsPlusCell"/>
        <w:rPr>
          <w:rFonts w:ascii="Courier New" w:hAnsi="Courier New" w:cs="Courier New"/>
          <w:sz w:val="20"/>
          <w:szCs w:val="20"/>
        </w:rPr>
      </w:pPr>
      <w:r>
        <w:rPr>
          <w:rFonts w:ascii="Courier New" w:hAnsi="Courier New" w:cs="Courier New"/>
          <w:sz w:val="20"/>
          <w:szCs w:val="20"/>
        </w:rPr>
        <w:t>│     │                 │      │         │Стоимость,│Учет      │Стоимость │</w:t>
      </w:r>
    </w:p>
    <w:p w:rsidR="00DC1924" w:rsidRDefault="00DC1924">
      <w:pPr>
        <w:pStyle w:val="ConsPlusCell"/>
        <w:rPr>
          <w:rFonts w:ascii="Courier New" w:hAnsi="Courier New" w:cs="Courier New"/>
          <w:sz w:val="20"/>
          <w:szCs w:val="20"/>
        </w:rPr>
      </w:pPr>
      <w:r>
        <w:rPr>
          <w:rFonts w:ascii="Courier New" w:hAnsi="Courier New" w:cs="Courier New"/>
          <w:sz w:val="20"/>
          <w:szCs w:val="20"/>
        </w:rPr>
        <w:t>│     │                 │      │         │таблица   │объема в  │сооружения│</w:t>
      </w:r>
    </w:p>
    <w:p w:rsidR="00DC1924" w:rsidRDefault="00DC1924">
      <w:pPr>
        <w:pStyle w:val="ConsPlusCell"/>
        <w:rPr>
          <w:rFonts w:ascii="Courier New" w:hAnsi="Courier New" w:cs="Courier New"/>
          <w:sz w:val="20"/>
          <w:szCs w:val="20"/>
        </w:rPr>
      </w:pPr>
      <w:r>
        <w:rPr>
          <w:rFonts w:ascii="Courier New" w:hAnsi="Courier New" w:cs="Courier New"/>
          <w:sz w:val="20"/>
          <w:szCs w:val="20"/>
        </w:rPr>
        <w:t>│     │                 │      │         │</w:t>
      </w:r>
      <w:hyperlink w:anchor="Par1098" w:history="1">
        <w:r>
          <w:rPr>
            <w:rFonts w:ascii="Courier New" w:hAnsi="Courier New" w:cs="Courier New"/>
            <w:color w:val="0000FF"/>
            <w:sz w:val="20"/>
            <w:szCs w:val="20"/>
          </w:rPr>
          <w:t>4.9, гр. 4</w:t>
        </w:r>
      </w:hyperlink>
      <w:r>
        <w:rPr>
          <w:rFonts w:ascii="Courier New" w:hAnsi="Courier New" w:cs="Courier New"/>
          <w:sz w:val="20"/>
          <w:szCs w:val="20"/>
        </w:rPr>
        <w:t>│сооружении│гр. 4 x   │</w:t>
      </w:r>
    </w:p>
    <w:p w:rsidR="00DC1924" w:rsidRDefault="00DC1924">
      <w:pPr>
        <w:pStyle w:val="ConsPlusCell"/>
        <w:rPr>
          <w:rFonts w:ascii="Courier New" w:hAnsi="Courier New" w:cs="Courier New"/>
          <w:sz w:val="20"/>
          <w:szCs w:val="20"/>
        </w:rPr>
      </w:pPr>
      <w:r>
        <w:rPr>
          <w:rFonts w:ascii="Courier New" w:hAnsi="Courier New" w:cs="Courier New"/>
          <w:sz w:val="20"/>
          <w:szCs w:val="20"/>
        </w:rPr>
        <w:t>│     │                 │      │         │          ├──────────┤гр. 5 x   │</w:t>
      </w:r>
    </w:p>
    <w:p w:rsidR="00DC1924" w:rsidRDefault="00DC1924">
      <w:pPr>
        <w:pStyle w:val="ConsPlusCell"/>
        <w:rPr>
          <w:rFonts w:ascii="Courier New" w:hAnsi="Courier New" w:cs="Courier New"/>
          <w:sz w:val="20"/>
          <w:szCs w:val="20"/>
        </w:rPr>
      </w:pPr>
      <w:r>
        <w:rPr>
          <w:rFonts w:ascii="Courier New" w:hAnsi="Courier New" w:cs="Courier New"/>
          <w:sz w:val="20"/>
          <w:szCs w:val="20"/>
        </w:rPr>
        <w:t>│     │                 │      │         │          │К         │гр. 6     │</w:t>
      </w:r>
    </w:p>
    <w:p w:rsidR="00DC1924" w:rsidRDefault="00DC1924">
      <w:pPr>
        <w:pStyle w:val="ConsPlusCell"/>
        <w:rPr>
          <w:rFonts w:ascii="Courier New" w:hAnsi="Courier New" w:cs="Courier New"/>
          <w:sz w:val="20"/>
          <w:szCs w:val="20"/>
        </w:rPr>
      </w:pPr>
      <w:r>
        <w:rPr>
          <w:rFonts w:ascii="Courier New" w:hAnsi="Courier New" w:cs="Courier New"/>
          <w:sz w:val="20"/>
          <w:szCs w:val="20"/>
        </w:rPr>
        <w:t>│     │                 │      │         │          │ уо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  1  │        2        │   3  │    4    │     5    │     6    │     7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│1.   │Двухпутный       │п.м   │    60   │    500,68│      1,2 │  36048,96│</w:t>
      </w:r>
    </w:p>
    <w:p w:rsidR="00DC1924" w:rsidRDefault="00DC1924">
      <w:pPr>
        <w:pStyle w:val="ConsPlusCell"/>
        <w:rPr>
          <w:rFonts w:ascii="Courier New" w:hAnsi="Courier New" w:cs="Courier New"/>
          <w:sz w:val="20"/>
          <w:szCs w:val="20"/>
        </w:rPr>
      </w:pPr>
      <w:r>
        <w:rPr>
          <w:rFonts w:ascii="Courier New" w:hAnsi="Courier New" w:cs="Courier New"/>
          <w:sz w:val="20"/>
          <w:szCs w:val="20"/>
        </w:rPr>
        <w:t>│     │перегонный       │      │         │          │          │          │</w:t>
      </w:r>
    </w:p>
    <w:p w:rsidR="00DC1924" w:rsidRDefault="00DC1924">
      <w:pPr>
        <w:pStyle w:val="ConsPlusCell"/>
        <w:rPr>
          <w:rFonts w:ascii="Courier New" w:hAnsi="Courier New" w:cs="Courier New"/>
          <w:sz w:val="20"/>
          <w:szCs w:val="20"/>
        </w:rPr>
      </w:pPr>
      <w:r>
        <w:rPr>
          <w:rFonts w:ascii="Courier New" w:hAnsi="Courier New" w:cs="Courier New"/>
          <w:sz w:val="20"/>
          <w:szCs w:val="20"/>
        </w:rPr>
        <w:t>│     │тоннель          │      │         │          │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│2.   │Станционный      │п.м   │    50   │    595,05│      1,8 │  53554,50│</w:t>
      </w:r>
    </w:p>
    <w:p w:rsidR="00DC1924" w:rsidRDefault="00DC1924">
      <w:pPr>
        <w:pStyle w:val="ConsPlusCell"/>
        <w:rPr>
          <w:rFonts w:ascii="Courier New" w:hAnsi="Courier New" w:cs="Courier New"/>
          <w:sz w:val="20"/>
          <w:szCs w:val="20"/>
        </w:rPr>
      </w:pPr>
      <w:r>
        <w:rPr>
          <w:rFonts w:ascii="Courier New" w:hAnsi="Courier New" w:cs="Courier New"/>
          <w:sz w:val="20"/>
          <w:szCs w:val="20"/>
        </w:rPr>
        <w:t>│     │тоннель          │      │         │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│Дн = 8,5 м       │      │         │          │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│3.   │Эскалаторный     │п.м   │    34,64│    714,13│     -    │  24737,46│</w:t>
      </w:r>
    </w:p>
    <w:p w:rsidR="00DC1924" w:rsidRDefault="00DC1924">
      <w:pPr>
        <w:pStyle w:val="ConsPlusCell"/>
        <w:rPr>
          <w:rFonts w:ascii="Courier New" w:hAnsi="Courier New" w:cs="Courier New"/>
          <w:sz w:val="20"/>
          <w:szCs w:val="20"/>
        </w:rPr>
      </w:pPr>
      <w:r>
        <w:rPr>
          <w:rFonts w:ascii="Courier New" w:hAnsi="Courier New" w:cs="Courier New"/>
          <w:sz w:val="20"/>
          <w:szCs w:val="20"/>
        </w:rPr>
        <w:t>│     │тоннель          │      │         │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│Дн = 7,5 м + 0,6 │      │         │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│м                │      │         │          │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│4.   │Вестибюль        │куб. м│  7500   │      3,86│      1,0 │  28950,00│</w:t>
      </w:r>
    </w:p>
    <w:p w:rsidR="00DC1924" w:rsidRDefault="00DC1924">
      <w:pPr>
        <w:pStyle w:val="ConsPlusCell"/>
        <w:rPr>
          <w:rFonts w:ascii="Courier New" w:hAnsi="Courier New" w:cs="Courier New"/>
          <w:sz w:val="20"/>
          <w:szCs w:val="20"/>
        </w:rPr>
      </w:pPr>
      <w:r>
        <w:rPr>
          <w:rFonts w:ascii="Courier New" w:hAnsi="Courier New" w:cs="Courier New"/>
          <w:sz w:val="20"/>
          <w:szCs w:val="20"/>
        </w:rPr>
        <w:t>│     │(подземный)      │      │         │          │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│5.   │Камеры съездов   │п.м   │    30   │    833,94│      1,4 │  35025,48│</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     │Итого:                                                  │ 178316,40│</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     │Переход к ценам IV квартала 2012 года. Кпер. = 3,006 - в           │</w:t>
      </w:r>
    </w:p>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│соответствии с </w:t>
      </w:r>
      <w:hyperlink r:id="rId77" w:history="1">
        <w:r>
          <w:rPr>
            <w:rFonts w:ascii="Courier New" w:hAnsi="Courier New" w:cs="Courier New"/>
            <w:color w:val="0000FF"/>
            <w:sz w:val="20"/>
            <w:szCs w:val="20"/>
          </w:rPr>
          <w:t>приложением N 3</w:t>
        </w:r>
      </w:hyperlink>
      <w:r>
        <w:rPr>
          <w:rFonts w:ascii="Courier New" w:hAnsi="Courier New" w:cs="Courier New"/>
          <w:sz w:val="20"/>
          <w:szCs w:val="20"/>
        </w:rPr>
        <w:t xml:space="preserve"> к письму от 17.02.2012              │</w:t>
      </w:r>
    </w:p>
    <w:p w:rsidR="00DC1924" w:rsidRDefault="00DC1924">
      <w:pPr>
        <w:pStyle w:val="ConsPlusCell"/>
        <w:rPr>
          <w:rFonts w:ascii="Courier New" w:hAnsi="Courier New" w:cs="Courier New"/>
          <w:sz w:val="20"/>
          <w:szCs w:val="20"/>
        </w:rPr>
      </w:pPr>
      <w:r>
        <w:rPr>
          <w:rFonts w:ascii="Courier New" w:hAnsi="Courier New" w:cs="Courier New"/>
          <w:sz w:val="20"/>
          <w:szCs w:val="20"/>
        </w:rPr>
        <w:t>│     │N ДПР-12-1/6-114 Департамента экономической политики и развития    │</w:t>
      </w:r>
    </w:p>
    <w:p w:rsidR="00DC1924" w:rsidRDefault="00DC1924">
      <w:pPr>
        <w:pStyle w:val="ConsPlusCell"/>
        <w:rPr>
          <w:rFonts w:ascii="Courier New" w:hAnsi="Courier New" w:cs="Courier New"/>
          <w:sz w:val="20"/>
          <w:szCs w:val="20"/>
        </w:rPr>
      </w:pPr>
      <w:r>
        <w:rPr>
          <w:rFonts w:ascii="Courier New" w:hAnsi="Courier New" w:cs="Courier New"/>
          <w:sz w:val="20"/>
          <w:szCs w:val="20"/>
        </w:rPr>
        <w:t>│     │города Москвы.                                                     │</w:t>
      </w:r>
    </w:p>
    <w:p w:rsidR="00DC1924" w:rsidRDefault="00DC1924">
      <w:pPr>
        <w:pStyle w:val="ConsPlusCell"/>
        <w:rPr>
          <w:rFonts w:ascii="Courier New" w:hAnsi="Courier New" w:cs="Courier New"/>
          <w:sz w:val="20"/>
          <w:szCs w:val="20"/>
        </w:rPr>
      </w:pPr>
      <w:r>
        <w:rPr>
          <w:rFonts w:ascii="Courier New" w:hAnsi="Courier New" w:cs="Courier New"/>
          <w:sz w:val="20"/>
          <w:szCs w:val="20"/>
        </w:rPr>
        <w:t>│     │Полнота выполнения работ - 100%, Кср. = 1,0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     │Переход к текущим │Кпер. = 3,006│178316,40 x 3,006 x 1,0 │536019,10│</w:t>
      </w:r>
    </w:p>
    <w:p w:rsidR="00DC1924" w:rsidRDefault="00DC1924">
      <w:pPr>
        <w:pStyle w:val="ConsPlusCell"/>
        <w:rPr>
          <w:rFonts w:ascii="Courier New" w:hAnsi="Courier New" w:cs="Courier New"/>
          <w:sz w:val="20"/>
          <w:szCs w:val="20"/>
        </w:rPr>
      </w:pPr>
      <w:r>
        <w:rPr>
          <w:rFonts w:ascii="Courier New" w:hAnsi="Courier New" w:cs="Courier New"/>
          <w:sz w:val="20"/>
          <w:szCs w:val="20"/>
        </w:rPr>
        <w:t>│     │ценам (IV кв. 2012│Кср. = 1,0   │                        │         │</w:t>
      </w:r>
    </w:p>
    <w:p w:rsidR="00DC1924" w:rsidRDefault="00DC1924">
      <w:pPr>
        <w:pStyle w:val="ConsPlusCell"/>
        <w:rPr>
          <w:rFonts w:ascii="Courier New" w:hAnsi="Courier New" w:cs="Courier New"/>
          <w:sz w:val="20"/>
          <w:szCs w:val="20"/>
        </w:rPr>
      </w:pPr>
      <w:r>
        <w:rPr>
          <w:rFonts w:ascii="Courier New" w:hAnsi="Courier New" w:cs="Courier New"/>
          <w:sz w:val="20"/>
          <w:szCs w:val="20"/>
        </w:rPr>
        <w:t>│     │г.)               │             │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pStyle w:val="ConsPlusNonformat"/>
      </w:pPr>
      <w:r>
        <w:t xml:space="preserve">                                                             536019,10 руб.</w:t>
      </w:r>
    </w:p>
    <w:p w:rsidR="00DC1924" w:rsidRDefault="00DC1924">
      <w:pPr>
        <w:pStyle w:val="ConsPlusNonformat"/>
      </w:pPr>
    </w:p>
    <w:p w:rsidR="00DC1924" w:rsidRDefault="00DC1924">
      <w:pPr>
        <w:pStyle w:val="ConsPlusNonformat"/>
      </w:pPr>
      <w:r>
        <w:lastRenderedPageBreak/>
        <w:t xml:space="preserve">                                                    НДС 18% - 96483,44 руб.</w:t>
      </w:r>
    </w:p>
    <w:p w:rsidR="00DC1924" w:rsidRDefault="00DC1924">
      <w:pPr>
        <w:pStyle w:val="ConsPlusNonformat"/>
      </w:pPr>
    </w:p>
    <w:p w:rsidR="00DC1924" w:rsidRDefault="00DC1924">
      <w:pPr>
        <w:pStyle w:val="ConsPlusNonformat"/>
      </w:pPr>
      <w:r>
        <w:t xml:space="preserve">                                                Итого с НДС: 632502,54 руб.</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Пример III. Расчет стоимости мониторинга технического состояния строительных конструкций сооружений метрополитена, попадающих в зону влияния строительства объектов в городе Москве.</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зону влияния попадают сооружения метрополитена между станциями "Фрунзенская" и "Спортивная" Сокольнической линии Московского метрополитена (условно).</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Полнота выполнения работ - 80%. Кср. = 0,8.</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1. Двухпутный перегонный тоннель прямоугольного очертания</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от ПК 76 + 00 до ПК 76 + 60 (ближе ст. "Спортивная",</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пикетаж условный)</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Обделка тоннеля комбинированная:</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стены из бутобетона, R20 = 90 кгс/кв. см;</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лоток из монолитного железобетона, R20 = 110 кгс/кв. см;</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перекрытие балочное из монолитного железобетона с плитами по верху балки (15 см) при засыпке грунтом на высоту 3 м, R20 = 130 кгс/кв. см.</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Длина тоннеля L1 = 60 м; высота H1 = 6,94 м ~ 7 м; ширина B1 = 9,98 ~ 10 м.</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Площадь S1 = 7 x 10 = 70 кв. м; объем </w:t>
      </w:r>
      <w:r>
        <w:rPr>
          <w:rFonts w:ascii="Calibri" w:hAnsi="Calibri" w:cs="Calibri"/>
          <w:position w:val="-8"/>
        </w:rPr>
        <w:pict>
          <v:shape id="_x0000_i1084" type="#_x0000_t75" style="width:183pt;height:18pt">
            <v:imagedata r:id="rId78" o:title=""/>
          </v:shape>
        </w:pic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5" type="#_x0000_t75" style="width:345pt;height:20.5pt">
            <v:imagedata r:id="rId79" o:title=""/>
          </v:shape>
        </w:pic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2. Станционный тоннель кругового очертания</w:t>
      </w:r>
    </w:p>
    <w:p w:rsidR="00DC1924" w:rsidRDefault="00DC1924">
      <w:pPr>
        <w:widowControl w:val="0"/>
        <w:autoSpaceDE w:val="0"/>
        <w:autoSpaceDN w:val="0"/>
        <w:adjustRightInd w:val="0"/>
        <w:spacing w:after="0" w:line="240" w:lineRule="auto"/>
        <w:jc w:val="center"/>
        <w:rPr>
          <w:rFonts w:ascii="Calibri" w:hAnsi="Calibri" w:cs="Calibri"/>
        </w:rPr>
      </w:pPr>
      <w:r>
        <w:rPr>
          <w:rFonts w:ascii="Calibri" w:hAnsi="Calibri" w:cs="Calibri"/>
        </w:rPr>
        <w:t>от ПК 76 + 60 до ПК 77 + 10</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Обделка из чугунных тюбингов Дн = 9,5 м.</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H2 = 8,5 м; L2 = 50 м; S2 = 56,72 м; </w:t>
      </w:r>
      <w:r>
        <w:rPr>
          <w:rFonts w:ascii="Calibri" w:hAnsi="Calibri" w:cs="Calibri"/>
          <w:position w:val="-9"/>
        </w:rPr>
        <w:pict>
          <v:shape id="_x0000_i1086" type="#_x0000_t75" style="width:151pt;height:19pt">
            <v:imagedata r:id="rId80" o:title=""/>
          </v:shape>
        </w:pic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7" type="#_x0000_t75" style="width:292pt;height:20.5pt">
            <v:imagedata r:id="rId81" o:title=""/>
          </v:shape>
        </w:pic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3. Эскалаторный тоннель</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Обделка из чугунных тюбингов Дн = 8,5 м.</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Отметка нижней базовой плоскости ~ 114,44.</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Отметка верхней базовой плоскости ~ 144,44.</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Высота эскалатора - 30 м.</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H3 = 7,5 м + 0,6 м; L3 = 30 : cos 30° = 30 : 0,866 = 34,64 м.</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4. Вестибюль (подземный) от ПК 110 + 64 до ПК 110 + 94</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Обделка из монолитного железобетона.</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H4 = 10 м; L4 = 30 м; B4 = 25 м; </w:t>
      </w:r>
      <w:r>
        <w:rPr>
          <w:rFonts w:ascii="Calibri" w:hAnsi="Calibri" w:cs="Calibri"/>
          <w:position w:val="-9"/>
        </w:rPr>
        <w:pict>
          <v:shape id="_x0000_i1088" type="#_x0000_t75" style="width:151pt;height:19pt">
            <v:imagedata r:id="rId82" o:title=""/>
          </v:shape>
        </w:pic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9" type="#_x0000_t75" style="width:247pt;height:20.5pt">
            <v:imagedata r:id="rId83" o:title=""/>
          </v:shape>
        </w:pic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5. Камеры съездов</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Обделка из чугунных тюбингов L5 = 30 м.</w: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S5 = 104,5 кв. м; </w:t>
      </w:r>
      <w:r>
        <w:rPr>
          <w:rFonts w:ascii="Calibri" w:hAnsi="Calibri" w:cs="Calibri"/>
          <w:position w:val="-9"/>
        </w:rPr>
        <w:pict>
          <v:shape id="_x0000_i1090" type="#_x0000_t75" style="width:151pt;height:19pt">
            <v:imagedata r:id="rId84" o:title=""/>
          </v:shape>
        </w:pict>
      </w:r>
    </w:p>
    <w:p w:rsidR="00DC1924" w:rsidRDefault="00DC19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91" type="#_x0000_t75" style="width:247pt;height:20.5pt">
            <v:imagedata r:id="rId85" o:title=""/>
          </v:shape>
        </w:pic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pStyle w:val="ConsPlusCell"/>
        <w:rPr>
          <w:rFonts w:ascii="Courier New" w:hAnsi="Courier New" w:cs="Courier New"/>
          <w:sz w:val="20"/>
          <w:szCs w:val="20"/>
        </w:rPr>
      </w:pPr>
      <w:r>
        <w:rPr>
          <w:rFonts w:ascii="Courier New" w:hAnsi="Courier New" w:cs="Courier New"/>
          <w:sz w:val="20"/>
          <w:szCs w:val="20"/>
        </w:rPr>
        <w:lastRenderedPageBreak/>
        <w:t>┌───┬────────────────────┬──────┬────────┬────────────────────────────────┐</w:t>
      </w:r>
    </w:p>
    <w:p w:rsidR="00DC1924" w:rsidRDefault="00DC1924">
      <w:pPr>
        <w:pStyle w:val="ConsPlusCell"/>
        <w:rPr>
          <w:rFonts w:ascii="Courier New" w:hAnsi="Courier New" w:cs="Courier New"/>
          <w:sz w:val="20"/>
          <w:szCs w:val="20"/>
        </w:rPr>
      </w:pPr>
      <w:r>
        <w:rPr>
          <w:rFonts w:ascii="Courier New" w:hAnsi="Courier New" w:cs="Courier New"/>
          <w:sz w:val="20"/>
          <w:szCs w:val="20"/>
        </w:rPr>
        <w:t>│N  │Наименование        │Един. │Кол.    │Стоимость в ценах на 01.01.2000,│</w:t>
      </w:r>
    </w:p>
    <w:p w:rsidR="00DC1924" w:rsidRDefault="00DC1924">
      <w:pPr>
        <w:pStyle w:val="ConsPlusCell"/>
        <w:rPr>
          <w:rFonts w:ascii="Courier New" w:hAnsi="Courier New" w:cs="Courier New"/>
          <w:sz w:val="20"/>
          <w:szCs w:val="20"/>
        </w:rPr>
      </w:pPr>
      <w:r>
        <w:rPr>
          <w:rFonts w:ascii="Courier New" w:hAnsi="Courier New" w:cs="Courier New"/>
          <w:sz w:val="20"/>
          <w:szCs w:val="20"/>
        </w:rPr>
        <w:t>│п/п│сооружения          │измер.│един.   │руб.                            │</w:t>
      </w:r>
    </w:p>
    <w:p w:rsidR="00DC1924" w:rsidRDefault="00DC1924">
      <w:pPr>
        <w:pStyle w:val="ConsPlusCell"/>
        <w:rPr>
          <w:rFonts w:ascii="Courier New" w:hAnsi="Courier New" w:cs="Courier New"/>
          <w:sz w:val="20"/>
          <w:szCs w:val="20"/>
        </w:rPr>
      </w:pPr>
      <w:r>
        <w:rPr>
          <w:rFonts w:ascii="Courier New" w:hAnsi="Courier New" w:cs="Courier New"/>
          <w:sz w:val="20"/>
          <w:szCs w:val="20"/>
        </w:rPr>
        <w:t>│   │метрополитена       │      │измер.  ├──────────┬──────────┬──────────┤</w:t>
      </w:r>
    </w:p>
    <w:p w:rsidR="00DC1924" w:rsidRDefault="00DC1924">
      <w:pPr>
        <w:pStyle w:val="ConsPlusCell"/>
        <w:rPr>
          <w:rFonts w:ascii="Courier New" w:hAnsi="Courier New" w:cs="Courier New"/>
          <w:sz w:val="20"/>
          <w:szCs w:val="20"/>
        </w:rPr>
      </w:pPr>
      <w:r>
        <w:rPr>
          <w:rFonts w:ascii="Courier New" w:hAnsi="Courier New" w:cs="Courier New"/>
          <w:sz w:val="20"/>
          <w:szCs w:val="20"/>
        </w:rPr>
        <w:t>│   │                    │      │        │Стоимость,│Учет      │Стоимость │</w:t>
      </w:r>
    </w:p>
    <w:p w:rsidR="00DC1924" w:rsidRDefault="00DC1924">
      <w:pPr>
        <w:pStyle w:val="ConsPlusCell"/>
        <w:rPr>
          <w:rFonts w:ascii="Courier New" w:hAnsi="Courier New" w:cs="Courier New"/>
          <w:sz w:val="20"/>
          <w:szCs w:val="20"/>
        </w:rPr>
      </w:pPr>
      <w:r>
        <w:rPr>
          <w:rFonts w:ascii="Courier New" w:hAnsi="Courier New" w:cs="Courier New"/>
          <w:sz w:val="20"/>
          <w:szCs w:val="20"/>
        </w:rPr>
        <w:t>│   │                    │      │        │таблица   │объема в  │сооружения│</w:t>
      </w:r>
    </w:p>
    <w:p w:rsidR="00DC1924" w:rsidRDefault="00DC1924">
      <w:pPr>
        <w:pStyle w:val="ConsPlusCell"/>
        <w:rPr>
          <w:rFonts w:ascii="Courier New" w:hAnsi="Courier New" w:cs="Courier New"/>
          <w:sz w:val="20"/>
          <w:szCs w:val="20"/>
        </w:rPr>
      </w:pPr>
      <w:r>
        <w:rPr>
          <w:rFonts w:ascii="Courier New" w:hAnsi="Courier New" w:cs="Courier New"/>
          <w:sz w:val="20"/>
          <w:szCs w:val="20"/>
        </w:rPr>
        <w:t>│   │                    │      │        │</w:t>
      </w:r>
      <w:hyperlink w:anchor="Par1098" w:history="1">
        <w:r>
          <w:rPr>
            <w:rFonts w:ascii="Courier New" w:hAnsi="Courier New" w:cs="Courier New"/>
            <w:color w:val="0000FF"/>
            <w:sz w:val="20"/>
            <w:szCs w:val="20"/>
          </w:rPr>
          <w:t>4.9, гр. 4</w:t>
        </w:r>
      </w:hyperlink>
      <w:r>
        <w:rPr>
          <w:rFonts w:ascii="Courier New" w:hAnsi="Courier New" w:cs="Courier New"/>
          <w:sz w:val="20"/>
          <w:szCs w:val="20"/>
        </w:rPr>
        <w:t>│сооружении│гр. 4 x   │</w:t>
      </w:r>
    </w:p>
    <w:p w:rsidR="00DC1924" w:rsidRDefault="00DC1924">
      <w:pPr>
        <w:pStyle w:val="ConsPlusCell"/>
        <w:rPr>
          <w:rFonts w:ascii="Courier New" w:hAnsi="Courier New" w:cs="Courier New"/>
          <w:sz w:val="20"/>
          <w:szCs w:val="20"/>
        </w:rPr>
      </w:pPr>
      <w:r>
        <w:rPr>
          <w:rFonts w:ascii="Courier New" w:hAnsi="Courier New" w:cs="Courier New"/>
          <w:sz w:val="20"/>
          <w:szCs w:val="20"/>
        </w:rPr>
        <w:t>│   │                    │      │        │          ├──────────┤гр. 5 x   │</w:t>
      </w:r>
    </w:p>
    <w:p w:rsidR="00DC1924" w:rsidRDefault="00DC1924">
      <w:pPr>
        <w:pStyle w:val="ConsPlusCell"/>
        <w:rPr>
          <w:rFonts w:ascii="Courier New" w:hAnsi="Courier New" w:cs="Courier New"/>
          <w:sz w:val="20"/>
          <w:szCs w:val="20"/>
        </w:rPr>
      </w:pPr>
      <w:r>
        <w:rPr>
          <w:rFonts w:ascii="Courier New" w:hAnsi="Courier New" w:cs="Courier New"/>
          <w:sz w:val="20"/>
          <w:szCs w:val="20"/>
        </w:rPr>
        <w:t>│   │                    │      │        │          │К         │гр. 6     │</w:t>
      </w:r>
    </w:p>
    <w:p w:rsidR="00DC1924" w:rsidRDefault="00DC1924">
      <w:pPr>
        <w:pStyle w:val="ConsPlusCell"/>
        <w:rPr>
          <w:rFonts w:ascii="Courier New" w:hAnsi="Courier New" w:cs="Courier New"/>
          <w:sz w:val="20"/>
          <w:szCs w:val="20"/>
        </w:rPr>
      </w:pPr>
      <w:r>
        <w:rPr>
          <w:rFonts w:ascii="Courier New" w:hAnsi="Courier New" w:cs="Courier New"/>
          <w:sz w:val="20"/>
          <w:szCs w:val="20"/>
        </w:rPr>
        <w:t>│   │                    │      │        │          │ уо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 1 │          2         │   3  │    4   │     5    │     6    │     7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│1. │Двухпутный          │п.м   │   60   │    500,68│      1,2 │  36048,96│</w:t>
      </w:r>
    </w:p>
    <w:p w:rsidR="00DC1924" w:rsidRDefault="00DC1924">
      <w:pPr>
        <w:pStyle w:val="ConsPlusCell"/>
        <w:rPr>
          <w:rFonts w:ascii="Courier New" w:hAnsi="Courier New" w:cs="Courier New"/>
          <w:sz w:val="20"/>
          <w:szCs w:val="20"/>
        </w:rPr>
      </w:pPr>
      <w:r>
        <w:rPr>
          <w:rFonts w:ascii="Courier New" w:hAnsi="Courier New" w:cs="Courier New"/>
          <w:sz w:val="20"/>
          <w:szCs w:val="20"/>
        </w:rPr>
        <w:t>│   │перегонный тоннель  │      │        │          │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│2. │Станционный тоннель │п.м   │   50   │    595,05│      1,8 │  53554,50│</w:t>
      </w:r>
    </w:p>
    <w:p w:rsidR="00DC1924" w:rsidRDefault="00DC1924">
      <w:pPr>
        <w:pStyle w:val="ConsPlusCell"/>
        <w:rPr>
          <w:rFonts w:ascii="Courier New" w:hAnsi="Courier New" w:cs="Courier New"/>
          <w:sz w:val="20"/>
          <w:szCs w:val="20"/>
        </w:rPr>
      </w:pPr>
      <w:r>
        <w:rPr>
          <w:rFonts w:ascii="Courier New" w:hAnsi="Courier New" w:cs="Courier New"/>
          <w:sz w:val="20"/>
          <w:szCs w:val="20"/>
        </w:rPr>
        <w:t>│   │Дн = 8,5 м          │      │        │          │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│3. │Эскалаторный тоннель│п.м   │   34,64│    714,13│     -    │  24737,46│</w:t>
      </w:r>
    </w:p>
    <w:p w:rsidR="00DC1924" w:rsidRDefault="00DC1924">
      <w:pPr>
        <w:pStyle w:val="ConsPlusCell"/>
        <w:rPr>
          <w:rFonts w:ascii="Courier New" w:hAnsi="Courier New" w:cs="Courier New"/>
          <w:sz w:val="20"/>
          <w:szCs w:val="20"/>
        </w:rPr>
      </w:pPr>
      <w:r>
        <w:rPr>
          <w:rFonts w:ascii="Courier New" w:hAnsi="Courier New" w:cs="Courier New"/>
          <w:sz w:val="20"/>
          <w:szCs w:val="20"/>
        </w:rPr>
        <w:t>│   │Дн = 7,5 м + 0,6 м  │      │        │          │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│4. │Вестибюль           │куб. м│ 7500   │      3,86│      1,0 │  28950,00│</w:t>
      </w:r>
    </w:p>
    <w:p w:rsidR="00DC1924" w:rsidRDefault="00DC1924">
      <w:pPr>
        <w:pStyle w:val="ConsPlusCell"/>
        <w:rPr>
          <w:rFonts w:ascii="Courier New" w:hAnsi="Courier New" w:cs="Courier New"/>
          <w:sz w:val="20"/>
          <w:szCs w:val="20"/>
        </w:rPr>
      </w:pPr>
      <w:r>
        <w:rPr>
          <w:rFonts w:ascii="Courier New" w:hAnsi="Courier New" w:cs="Courier New"/>
          <w:sz w:val="20"/>
          <w:szCs w:val="20"/>
        </w:rPr>
        <w:t>│   │(подземный)         │      │        │          │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│5. │Камеры съездов      │п.м   │   30   │    833,94│      1,4 │  35025,48│</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   │Итого:                                                    │ 178316,40│</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   │Переход к ценам IV квартала 2012 года. Кпер. = 3,006 - в соответствии│</w:t>
      </w:r>
    </w:p>
    <w:p w:rsidR="00DC1924" w:rsidRDefault="00DC1924">
      <w:pPr>
        <w:pStyle w:val="ConsPlusCell"/>
        <w:rPr>
          <w:rFonts w:ascii="Courier New" w:hAnsi="Courier New" w:cs="Courier New"/>
          <w:sz w:val="20"/>
          <w:szCs w:val="20"/>
        </w:rPr>
      </w:pPr>
      <w:r>
        <w:rPr>
          <w:rFonts w:ascii="Courier New" w:hAnsi="Courier New" w:cs="Courier New"/>
          <w:sz w:val="20"/>
          <w:szCs w:val="20"/>
        </w:rPr>
        <w:t xml:space="preserve">│   │с </w:t>
      </w:r>
      <w:hyperlink r:id="rId86" w:history="1">
        <w:r>
          <w:rPr>
            <w:rFonts w:ascii="Courier New" w:hAnsi="Courier New" w:cs="Courier New"/>
            <w:color w:val="0000FF"/>
            <w:sz w:val="20"/>
            <w:szCs w:val="20"/>
          </w:rPr>
          <w:t>приложением N 3</w:t>
        </w:r>
      </w:hyperlink>
      <w:r>
        <w:rPr>
          <w:rFonts w:ascii="Courier New" w:hAnsi="Courier New" w:cs="Courier New"/>
          <w:sz w:val="20"/>
          <w:szCs w:val="20"/>
        </w:rPr>
        <w:t xml:space="preserve"> к письму от 17.02.2012 N ДПР-12-1/6-114            │</w:t>
      </w:r>
    </w:p>
    <w:p w:rsidR="00DC1924" w:rsidRDefault="00DC1924">
      <w:pPr>
        <w:pStyle w:val="ConsPlusCell"/>
        <w:rPr>
          <w:rFonts w:ascii="Courier New" w:hAnsi="Courier New" w:cs="Courier New"/>
          <w:sz w:val="20"/>
          <w:szCs w:val="20"/>
        </w:rPr>
      </w:pPr>
      <w:r>
        <w:rPr>
          <w:rFonts w:ascii="Courier New" w:hAnsi="Courier New" w:cs="Courier New"/>
          <w:sz w:val="20"/>
          <w:szCs w:val="20"/>
        </w:rPr>
        <w:t>│   │Департамента экономической политики и развития города Москвы.        │</w:t>
      </w:r>
    </w:p>
    <w:p w:rsidR="00DC1924" w:rsidRDefault="00DC1924">
      <w:pPr>
        <w:pStyle w:val="ConsPlusCell"/>
        <w:rPr>
          <w:rFonts w:ascii="Courier New" w:hAnsi="Courier New" w:cs="Courier New"/>
          <w:sz w:val="20"/>
          <w:szCs w:val="20"/>
        </w:rPr>
      </w:pPr>
      <w:r>
        <w:rPr>
          <w:rFonts w:ascii="Courier New" w:hAnsi="Courier New" w:cs="Courier New"/>
          <w:sz w:val="20"/>
          <w:szCs w:val="20"/>
        </w:rPr>
        <w:t>│   │Полнота выполнения - работ 80%, Кср. = 0,8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pStyle w:val="ConsPlusCell"/>
        <w:rPr>
          <w:rFonts w:ascii="Courier New" w:hAnsi="Courier New" w:cs="Courier New"/>
          <w:sz w:val="20"/>
          <w:szCs w:val="20"/>
        </w:rPr>
      </w:pPr>
      <w:r>
        <w:rPr>
          <w:rFonts w:ascii="Courier New" w:hAnsi="Courier New" w:cs="Courier New"/>
          <w:sz w:val="20"/>
          <w:szCs w:val="20"/>
        </w:rPr>
        <w:t>│   │Переход к       │Кпер. = 3,006     │178316,40 x 3,006 x 0,8│428815,28│</w:t>
      </w:r>
    </w:p>
    <w:p w:rsidR="00DC1924" w:rsidRDefault="00DC1924">
      <w:pPr>
        <w:pStyle w:val="ConsPlusCell"/>
        <w:rPr>
          <w:rFonts w:ascii="Courier New" w:hAnsi="Courier New" w:cs="Courier New"/>
          <w:sz w:val="20"/>
          <w:szCs w:val="20"/>
        </w:rPr>
      </w:pPr>
      <w:r>
        <w:rPr>
          <w:rFonts w:ascii="Courier New" w:hAnsi="Courier New" w:cs="Courier New"/>
          <w:sz w:val="20"/>
          <w:szCs w:val="20"/>
        </w:rPr>
        <w:t>│   │текущим ценам   │Кср. = 0,8        │                       │         │</w:t>
      </w:r>
    </w:p>
    <w:p w:rsidR="00DC1924" w:rsidRDefault="00DC1924">
      <w:pPr>
        <w:pStyle w:val="ConsPlusCell"/>
        <w:rPr>
          <w:rFonts w:ascii="Courier New" w:hAnsi="Courier New" w:cs="Courier New"/>
          <w:sz w:val="20"/>
          <w:szCs w:val="20"/>
        </w:rPr>
      </w:pPr>
      <w:r>
        <w:rPr>
          <w:rFonts w:ascii="Courier New" w:hAnsi="Courier New" w:cs="Courier New"/>
          <w:sz w:val="20"/>
          <w:szCs w:val="20"/>
        </w:rPr>
        <w:t>│   │(IV кв. 2012 г.)│                  │                       │         │</w:t>
      </w:r>
    </w:p>
    <w:p w:rsidR="00DC1924" w:rsidRDefault="00DC1924">
      <w:pPr>
        <w:pStyle w:val="ConsPlusCell"/>
        <w:rPr>
          <w:rFonts w:ascii="Courier New" w:hAnsi="Courier New" w:cs="Courier New"/>
          <w:sz w:val="20"/>
          <w:szCs w:val="20"/>
        </w:rPr>
      </w:pPr>
      <w:r>
        <w:rPr>
          <w:rFonts w:ascii="Courier New" w:hAnsi="Courier New" w:cs="Courier New"/>
          <w:sz w:val="20"/>
          <w:szCs w:val="20"/>
        </w:rPr>
        <w:t>└───┴────────────────┴──────────────────┴───────────────────────┴─────────┘</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pStyle w:val="ConsPlusNonformat"/>
      </w:pPr>
      <w:r>
        <w:t xml:space="preserve">                                                             428815,28 руб.</w:t>
      </w:r>
    </w:p>
    <w:p w:rsidR="00DC1924" w:rsidRDefault="00DC1924">
      <w:pPr>
        <w:pStyle w:val="ConsPlusNonformat"/>
      </w:pPr>
    </w:p>
    <w:p w:rsidR="00DC1924" w:rsidRDefault="00DC1924">
      <w:pPr>
        <w:pStyle w:val="ConsPlusNonformat"/>
      </w:pPr>
      <w:r>
        <w:t xml:space="preserve">                                                    НДС 18% - 77186,75 руб.</w:t>
      </w:r>
    </w:p>
    <w:p w:rsidR="00DC1924" w:rsidRDefault="00DC1924">
      <w:pPr>
        <w:pStyle w:val="ConsPlusNonformat"/>
      </w:pPr>
    </w:p>
    <w:p w:rsidR="00DC1924" w:rsidRDefault="00DC1924">
      <w:pPr>
        <w:pStyle w:val="ConsPlusNonformat"/>
      </w:pPr>
      <w:r>
        <w:t xml:space="preserve">                                                Итого с НДС: 506002,03 руб.</w:t>
      </w: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autoSpaceDE w:val="0"/>
        <w:autoSpaceDN w:val="0"/>
        <w:adjustRightInd w:val="0"/>
        <w:spacing w:after="0" w:line="240" w:lineRule="auto"/>
        <w:jc w:val="both"/>
        <w:rPr>
          <w:rFonts w:ascii="Calibri" w:hAnsi="Calibri" w:cs="Calibri"/>
        </w:rPr>
      </w:pPr>
    </w:p>
    <w:p w:rsidR="00DC1924" w:rsidRDefault="00DC192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C1DDE" w:rsidRDefault="00DC1924"/>
    <w:sectPr w:rsidR="003C1DDE">
      <w:pgSz w:w="11905" w:h="16838"/>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visionView w:inkAnnotations="0"/>
  <w:defaultTabStop w:val="708"/>
  <w:characterSpacingControl w:val="doNotCompress"/>
  <w:compat/>
  <w:rsids>
    <w:rsidRoot w:val="00DC1924"/>
    <w:rsid w:val="004B7E15"/>
    <w:rsid w:val="00934055"/>
    <w:rsid w:val="00DC1924"/>
    <w:rsid w:val="00E352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2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1924"/>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DC192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DC1924"/>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8CAE1FC94E83A3277C48D38008B55BD566FAD2EB0DBCB3A60E43AcAhBM" TargetMode="External"/><Relationship Id="rId18" Type="http://schemas.openxmlformats.org/officeDocument/2006/relationships/hyperlink" Target="consultantplus://offline/ref=28CAE1FC94E83A3277C48D38008B55BD5766A828B0DBCB3A60E43AcAhBM" TargetMode="External"/><Relationship Id="rId26" Type="http://schemas.openxmlformats.org/officeDocument/2006/relationships/image" Target="media/image4.wmf"/><Relationship Id="rId39" Type="http://schemas.openxmlformats.org/officeDocument/2006/relationships/image" Target="media/image17.wmf"/><Relationship Id="rId21" Type="http://schemas.openxmlformats.org/officeDocument/2006/relationships/hyperlink" Target="consultantplus://offline/ref=28CAE1FC94E83A3277C48D38008B55BD5769AA21B0DBCB3A60E43AcAhBM" TargetMode="External"/><Relationship Id="rId34" Type="http://schemas.openxmlformats.org/officeDocument/2006/relationships/image" Target="media/image12.wmf"/><Relationship Id="rId42" Type="http://schemas.openxmlformats.org/officeDocument/2006/relationships/image" Target="media/image20.wmf"/><Relationship Id="rId47" Type="http://schemas.openxmlformats.org/officeDocument/2006/relationships/image" Target="media/image24.wmf"/><Relationship Id="rId50" Type="http://schemas.openxmlformats.org/officeDocument/2006/relationships/image" Target="media/image27.wmf"/><Relationship Id="rId55" Type="http://schemas.openxmlformats.org/officeDocument/2006/relationships/hyperlink" Target="consultantplus://offline/ref=92EF5F7CD68E1B8E6CB9260DCB3558B8E9B77FEBD85C3CF1AF15EAE8E144BA229950F0E74F35637E7Cd8h4M" TargetMode="External"/><Relationship Id="rId63" Type="http://schemas.openxmlformats.org/officeDocument/2006/relationships/image" Target="media/image39.wmf"/><Relationship Id="rId68" Type="http://schemas.openxmlformats.org/officeDocument/2006/relationships/image" Target="media/image43.wmf"/><Relationship Id="rId76" Type="http://schemas.openxmlformats.org/officeDocument/2006/relationships/image" Target="media/image51.wmf"/><Relationship Id="rId84" Type="http://schemas.openxmlformats.org/officeDocument/2006/relationships/image" Target="media/image58.wmf"/><Relationship Id="rId7" Type="http://schemas.openxmlformats.org/officeDocument/2006/relationships/hyperlink" Target="consultantplus://offline/ref=28CAE1FC94E83A3277C4932013E700EE5E6FA829BF8A90653BB96DA2E64EA27CFE07074216A120D7B6c5h5M" TargetMode="External"/><Relationship Id="rId71" Type="http://schemas.openxmlformats.org/officeDocument/2006/relationships/image" Target="media/image46.wmf"/><Relationship Id="rId2" Type="http://schemas.openxmlformats.org/officeDocument/2006/relationships/settings" Target="settings.xml"/><Relationship Id="rId16" Type="http://schemas.openxmlformats.org/officeDocument/2006/relationships/hyperlink" Target="consultantplus://offline/ref=28CAE1FC94E83A3277C48D38008B55BD566FA92DB0DBCB3A60E43AcAhBM" TargetMode="External"/><Relationship Id="rId29" Type="http://schemas.openxmlformats.org/officeDocument/2006/relationships/image" Target="media/image7.wmf"/><Relationship Id="rId11" Type="http://schemas.openxmlformats.org/officeDocument/2006/relationships/hyperlink" Target="consultantplus://offline/ref=28CAE1FC94E83A3277C48D38008B55BD566DAC2BB0DBCB3A60E43AcAhBM" TargetMode="External"/><Relationship Id="rId24" Type="http://schemas.openxmlformats.org/officeDocument/2006/relationships/image" Target="media/image2.wmf"/><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image" Target="media/image22.wmf"/><Relationship Id="rId53" Type="http://schemas.openxmlformats.org/officeDocument/2006/relationships/image" Target="media/image30.wmf"/><Relationship Id="rId58" Type="http://schemas.openxmlformats.org/officeDocument/2006/relationships/image" Target="media/image34.wmf"/><Relationship Id="rId66" Type="http://schemas.openxmlformats.org/officeDocument/2006/relationships/image" Target="media/image42.wmf"/><Relationship Id="rId74" Type="http://schemas.openxmlformats.org/officeDocument/2006/relationships/image" Target="media/image49.wmf"/><Relationship Id="rId79" Type="http://schemas.openxmlformats.org/officeDocument/2006/relationships/image" Target="media/image53.wmf"/><Relationship Id="rId87" Type="http://schemas.openxmlformats.org/officeDocument/2006/relationships/fontTable" Target="fontTable.xml"/><Relationship Id="rId5" Type="http://schemas.openxmlformats.org/officeDocument/2006/relationships/hyperlink" Target="consultantplus://offline/ref=28CAE1FC94E83A3277C4932013E700EE5E6FAE2DBB8C93653BB96DA2E64EA27CFE07074216A124D5B6c5h7M" TargetMode="External"/><Relationship Id="rId61" Type="http://schemas.openxmlformats.org/officeDocument/2006/relationships/image" Target="media/image37.wmf"/><Relationship Id="rId82" Type="http://schemas.openxmlformats.org/officeDocument/2006/relationships/image" Target="media/image56.wmf"/><Relationship Id="rId19" Type="http://schemas.openxmlformats.org/officeDocument/2006/relationships/hyperlink" Target="consultantplus://offline/ref=28CAE1FC94E83A3277C48D38008B55BD5A6FA222EDD1C3636CE6c3hDM" TargetMode="External"/><Relationship Id="rId4" Type="http://schemas.openxmlformats.org/officeDocument/2006/relationships/hyperlink" Target="consultantplus://offline/ref=28CAE1FC94E83A3277C4932013E700EE5E6FA92ABF8A93653BB96DA2E64EA27CFE07074216A120D7B4c5h2M" TargetMode="External"/><Relationship Id="rId9" Type="http://schemas.openxmlformats.org/officeDocument/2006/relationships/hyperlink" Target="consultantplus://offline/ref=28CAE1FC94E83A3277C4922D058B55BD576EAE2CBA86C13239E838ACE346F234EE49424F17A120cDhFM" TargetMode="External"/><Relationship Id="rId14" Type="http://schemas.openxmlformats.org/officeDocument/2006/relationships/hyperlink" Target="consultantplus://offline/ref=28CAE1FC94E83A3277C48D38008B55BD576CAC2EB0DBCB3A60E43AcAhBM" TargetMode="External"/><Relationship Id="rId22" Type="http://schemas.openxmlformats.org/officeDocument/2006/relationships/hyperlink" Target="consultantplus://offline/ref=28CAE1FC94E83A3277C48D38008B55BD506FAD22EDD1C3636CE6c3hDM" TargetMode="External"/><Relationship Id="rId27" Type="http://schemas.openxmlformats.org/officeDocument/2006/relationships/image" Target="media/image5.wmf"/><Relationship Id="rId30" Type="http://schemas.openxmlformats.org/officeDocument/2006/relationships/image" Target="media/image8.wmf"/><Relationship Id="rId35" Type="http://schemas.openxmlformats.org/officeDocument/2006/relationships/image" Target="media/image13.wmf"/><Relationship Id="rId43" Type="http://schemas.openxmlformats.org/officeDocument/2006/relationships/hyperlink" Target="consultantplus://offline/ref=28CAE1FC94E83A3277C4932013E700EE5E6FA829BF8A90653BB96DA2E64EA27CFE07074216A122D3B0c5hCM" TargetMode="External"/><Relationship Id="rId48" Type="http://schemas.openxmlformats.org/officeDocument/2006/relationships/image" Target="media/image25.wmf"/><Relationship Id="rId56" Type="http://schemas.openxmlformats.org/officeDocument/2006/relationships/image" Target="media/image32.wmf"/><Relationship Id="rId64" Type="http://schemas.openxmlformats.org/officeDocument/2006/relationships/image" Target="media/image40.wmf"/><Relationship Id="rId69" Type="http://schemas.openxmlformats.org/officeDocument/2006/relationships/image" Target="media/image44.wmf"/><Relationship Id="rId77" Type="http://schemas.openxmlformats.org/officeDocument/2006/relationships/hyperlink" Target="consultantplus://offline/ref=92EF5F7CD68E1B8E6CB9260DCB3558B8E9B77FEBD85C3CF1AF15EAE8E144BA229950F0E74F35637E7Cd8h4M" TargetMode="External"/><Relationship Id="rId8" Type="http://schemas.openxmlformats.org/officeDocument/2006/relationships/hyperlink" Target="consultantplus://offline/ref=28CAE1FC94E83A3277C4932013E700EE5E66A32DBF8E9C3831B134AEE449AD23E9004E4E17A120D6cBh7M" TargetMode="External"/><Relationship Id="rId51" Type="http://schemas.openxmlformats.org/officeDocument/2006/relationships/image" Target="media/image28.wmf"/><Relationship Id="rId72" Type="http://schemas.openxmlformats.org/officeDocument/2006/relationships/image" Target="media/image47.wmf"/><Relationship Id="rId80" Type="http://schemas.openxmlformats.org/officeDocument/2006/relationships/image" Target="media/image54.wmf"/><Relationship Id="rId85" Type="http://schemas.openxmlformats.org/officeDocument/2006/relationships/image" Target="media/image59.wmf"/><Relationship Id="rId3" Type="http://schemas.openxmlformats.org/officeDocument/2006/relationships/webSettings" Target="webSettings.xml"/><Relationship Id="rId12" Type="http://schemas.openxmlformats.org/officeDocument/2006/relationships/hyperlink" Target="consultantplus://offline/ref=28CAE1FC94E83A3277C48D38008B55BD556FAD20B0DBCB3A60E43AcAhBM" TargetMode="External"/><Relationship Id="rId17" Type="http://schemas.openxmlformats.org/officeDocument/2006/relationships/hyperlink" Target="consultantplus://offline/ref=28CAE1FC94E83A3277C4932013E700EE5E6FAA28BB8E95653BB96DA2E64EcAh2M" TargetMode="External"/><Relationship Id="rId25" Type="http://schemas.openxmlformats.org/officeDocument/2006/relationships/image" Target="media/image3.wmf"/><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image" Target="media/image23.wmf"/><Relationship Id="rId59" Type="http://schemas.openxmlformats.org/officeDocument/2006/relationships/image" Target="media/image35.wmf"/><Relationship Id="rId67" Type="http://schemas.openxmlformats.org/officeDocument/2006/relationships/hyperlink" Target="consultantplus://offline/ref=92EF5F7CD68E1B8E6CB9260DCB3558B8E9B77FEBD85C3CF1AF15EAE8E144BA229950F0E74F35637E7Cd8h4M" TargetMode="External"/><Relationship Id="rId20" Type="http://schemas.openxmlformats.org/officeDocument/2006/relationships/hyperlink" Target="consultantplus://offline/ref=28CAE1FC94E83A3277C48D38008B55BD5769AD2BB0DBCB3A60E43AcAhBM" TargetMode="External"/><Relationship Id="rId41" Type="http://schemas.openxmlformats.org/officeDocument/2006/relationships/image" Target="media/image19.wmf"/><Relationship Id="rId54" Type="http://schemas.openxmlformats.org/officeDocument/2006/relationships/image" Target="media/image31.wmf"/><Relationship Id="rId62" Type="http://schemas.openxmlformats.org/officeDocument/2006/relationships/image" Target="media/image38.wmf"/><Relationship Id="rId70" Type="http://schemas.openxmlformats.org/officeDocument/2006/relationships/image" Target="media/image45.wmf"/><Relationship Id="rId75" Type="http://schemas.openxmlformats.org/officeDocument/2006/relationships/image" Target="media/image50.wmf"/><Relationship Id="rId83" Type="http://schemas.openxmlformats.org/officeDocument/2006/relationships/image" Target="media/image57.wmf"/><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28CAE1FC94E83A3277C4932013E700EE5E6FAE2DBB8C94653BB96DA2E64EA27CFE07074216A121D4B5c5h3M" TargetMode="External"/><Relationship Id="rId15" Type="http://schemas.openxmlformats.org/officeDocument/2006/relationships/hyperlink" Target="consultantplus://offline/ref=28CAE1FC94E83A3277C4932013E700EE5E6CA829BA849C3831B134AEE449AD23E9004E4E17A120D6cBh7M" TargetMode="External"/><Relationship Id="rId23" Type="http://schemas.openxmlformats.org/officeDocument/2006/relationships/image" Target="media/image1.wmf"/><Relationship Id="rId28" Type="http://schemas.openxmlformats.org/officeDocument/2006/relationships/image" Target="media/image6.wmf"/><Relationship Id="rId36" Type="http://schemas.openxmlformats.org/officeDocument/2006/relationships/image" Target="media/image14.wmf"/><Relationship Id="rId49" Type="http://schemas.openxmlformats.org/officeDocument/2006/relationships/image" Target="media/image26.wmf"/><Relationship Id="rId57" Type="http://schemas.openxmlformats.org/officeDocument/2006/relationships/image" Target="media/image33.wmf"/><Relationship Id="rId10" Type="http://schemas.openxmlformats.org/officeDocument/2006/relationships/hyperlink" Target="consultantplus://offline/ref=28CAE1FC94E83A3277C4932013E700EE5E6FAE2DBB8C93653BB96DA2E64EA27CFE07074216A120D1B0c5h3M" TargetMode="External"/><Relationship Id="rId31" Type="http://schemas.openxmlformats.org/officeDocument/2006/relationships/image" Target="media/image9.wmf"/><Relationship Id="rId44" Type="http://schemas.openxmlformats.org/officeDocument/2006/relationships/image" Target="media/image21.wmf"/><Relationship Id="rId52" Type="http://schemas.openxmlformats.org/officeDocument/2006/relationships/image" Target="media/image29.wmf"/><Relationship Id="rId60" Type="http://schemas.openxmlformats.org/officeDocument/2006/relationships/image" Target="media/image36.wmf"/><Relationship Id="rId65" Type="http://schemas.openxmlformats.org/officeDocument/2006/relationships/image" Target="media/image41.wmf"/><Relationship Id="rId73" Type="http://schemas.openxmlformats.org/officeDocument/2006/relationships/image" Target="media/image48.wmf"/><Relationship Id="rId78" Type="http://schemas.openxmlformats.org/officeDocument/2006/relationships/image" Target="media/image52.wmf"/><Relationship Id="rId81" Type="http://schemas.openxmlformats.org/officeDocument/2006/relationships/image" Target="media/image55.wmf"/><Relationship Id="rId86" Type="http://schemas.openxmlformats.org/officeDocument/2006/relationships/hyperlink" Target="consultantplus://offline/ref=92EF5F7CD68E1B8E6CB9260DCB3558B8E9B77FEBD85C3CF1AF15EAE8E144BA229950F0E74F35637E7Cd8h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22078</Words>
  <Characters>125847</Characters>
  <Application>Microsoft Office Word</Application>
  <DocSecurity>0</DocSecurity>
  <Lines>1048</Lines>
  <Paragraphs>295</Paragraphs>
  <ScaleCrop>false</ScaleCrop>
  <Company>МОРТОН-РСО</Company>
  <LinksUpToDate>false</LinksUpToDate>
  <CharactersWithSpaces>147630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s.yasenickii</dc:creator>
  <cp:lastModifiedBy>s.yasenickii</cp:lastModifiedBy>
  <cp:revision>1</cp:revision>
  <dcterms:created xsi:type="dcterms:W3CDTF">2013-07-02T12:33:00Z</dcterms:created>
  <dcterms:modified xsi:type="dcterms:W3CDTF">2013-07-02T12:34:00Z</dcterms:modified>
</cp:coreProperties>
</file>