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ОБЩИЕ УКАЗАНИЯ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I.        КАТОЛОГ СМЕТНЫХ ЦЕН НА СТРОИТЕЛЬНЫЕ МАТЕРИАЛЫ, 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ИЗДЕЛИЯ И КОНСТРУКЦИИ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1.        Сметные цены</w:t>
      </w:r>
      <w:r>
        <w:rPr>
          <w:rFonts w:ascii="Arial" w:hAnsi="Arial" w:cs="Arial"/>
          <w:noProof/>
          <w:sz w:val="20"/>
          <w:szCs w:val="20"/>
        </w:rPr>
        <w:t xml:space="preserve"> на строительные материалы, изделия и конструкции в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текущем уровне цен</w:t>
      </w:r>
      <w:r>
        <w:rPr>
          <w:rFonts w:ascii="Arial" w:hAnsi="Arial" w:cs="Arial"/>
          <w:noProof/>
          <w:sz w:val="20"/>
          <w:szCs w:val="20"/>
        </w:rPr>
        <w:t xml:space="preserve"> предназначены для определения сметной стоимости строительно-монтажных (ремонтно-строительных) работ и применяются при составлении сметной документации на строительство зданий и сооружений, при разработке единичных и укрупненных расценок на конструкции и виды работ.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2.        Каталог сметных цен</w:t>
      </w:r>
      <w:r>
        <w:rPr>
          <w:rFonts w:ascii="Arial" w:hAnsi="Arial" w:cs="Arial"/>
          <w:noProof/>
          <w:sz w:val="20"/>
          <w:szCs w:val="20"/>
        </w:rPr>
        <w:t xml:space="preserve"> на строительные материалы изделия и конструкции состоит из следующих частей: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ЧАСТЬ 1</w:t>
      </w:r>
      <w:r>
        <w:rPr>
          <w:rFonts w:ascii="Arial" w:hAnsi="Arial" w:cs="Arial"/>
          <w:noProof/>
          <w:sz w:val="20"/>
          <w:szCs w:val="20"/>
        </w:rPr>
        <w:t>. МАТЕРИАЛЫ ДЛЯ ОБЩЕСТРОИТЕЛЬНЫХ И СПЕЦИАЛЬНЫХ СТРОИТЕЛЬНЫХ РАБОТ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ЧАСТЬ 2</w:t>
      </w:r>
      <w:r>
        <w:rPr>
          <w:rFonts w:ascii="Arial" w:hAnsi="Arial" w:cs="Arial"/>
          <w:noProof/>
          <w:sz w:val="20"/>
          <w:szCs w:val="20"/>
        </w:rPr>
        <w:t>. СТРОИТЕЛЬНЫЕ КОНСТРУКЦИИ И ИЗДЕЛИЯ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ЧАСТЬ 3</w:t>
      </w:r>
      <w:r>
        <w:rPr>
          <w:rFonts w:ascii="Arial" w:hAnsi="Arial" w:cs="Arial"/>
          <w:noProof/>
          <w:sz w:val="20"/>
          <w:szCs w:val="20"/>
        </w:rPr>
        <w:t>. МАТЕРИАЛЫ И ИЗДЕЛИЯ ДЛЯ САНИТАРНО-ТЕХНИЧЕСКИХ РАБОТ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ЧАСТЬ 4</w:t>
      </w:r>
      <w:r>
        <w:rPr>
          <w:rFonts w:ascii="Arial" w:hAnsi="Arial" w:cs="Arial"/>
          <w:noProof/>
          <w:sz w:val="20"/>
          <w:szCs w:val="20"/>
        </w:rPr>
        <w:t>. БЕТОННЫЕ, ЖЕЛЕЗОБЕТОННЫЕ И КЕРАМИЧЕСКИЕ. НЕРУДНЫЕ МАТЕРИАЛЫ. ТОВАРНЫЕ БЕТОНЫ И РАСТВОРЫ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ЧАСТЬ 5</w:t>
      </w:r>
      <w:r>
        <w:rPr>
          <w:rFonts w:ascii="Arial" w:hAnsi="Arial" w:cs="Arial"/>
          <w:noProof/>
          <w:sz w:val="20"/>
          <w:szCs w:val="20"/>
        </w:rPr>
        <w:t>. МАТЕРИАЛЫ, ИЗДЕЛИЯ И КОНСТРУКЦИИ ДЛЯ МОНТАЖНЫХ РАБОТ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3.        </w:t>
      </w:r>
      <w:r>
        <w:rPr>
          <w:rFonts w:ascii="Arial" w:hAnsi="Arial" w:cs="Arial"/>
          <w:noProof/>
          <w:sz w:val="20"/>
          <w:szCs w:val="20"/>
        </w:rPr>
        <w:t xml:space="preserve">Настоящий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Каталог сметных цен </w:t>
      </w:r>
      <w:r>
        <w:rPr>
          <w:rFonts w:ascii="Arial" w:hAnsi="Arial" w:cs="Arial"/>
          <w:noProof/>
          <w:sz w:val="20"/>
          <w:szCs w:val="20"/>
        </w:rPr>
        <w:t xml:space="preserve">разработан в соответствии с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Методическими указаниями</w:t>
      </w:r>
      <w:r>
        <w:rPr>
          <w:rFonts w:ascii="Arial" w:hAnsi="Arial" w:cs="Arial"/>
          <w:noProof/>
          <w:sz w:val="20"/>
          <w:szCs w:val="20"/>
        </w:rPr>
        <w:t xml:space="preserve"> по разработке сборников (каталогов) сметных цен на материалы, изделия и конструкции и сборников сметных цен на перевозку грузов для строительства и капитального ремонта зданий и сооружений  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М Д С-81-2.99</w:t>
      </w:r>
      <w:r>
        <w:rPr>
          <w:rFonts w:ascii="Arial" w:hAnsi="Arial" w:cs="Arial"/>
          <w:noProof/>
          <w:sz w:val="20"/>
          <w:szCs w:val="20"/>
        </w:rPr>
        <w:t>), утвержденными постановлением Госстроя России №80 от 17.12.1999.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4.        </w:t>
      </w:r>
      <w:r>
        <w:rPr>
          <w:rFonts w:ascii="Arial" w:hAnsi="Arial" w:cs="Arial"/>
          <w:noProof/>
          <w:sz w:val="20"/>
          <w:szCs w:val="20"/>
        </w:rPr>
        <w:t xml:space="preserve">Сметные цены настоящего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Каталога сметных цен </w:t>
      </w:r>
      <w:r>
        <w:rPr>
          <w:rFonts w:ascii="Arial" w:hAnsi="Arial" w:cs="Arial"/>
          <w:noProof/>
          <w:sz w:val="20"/>
          <w:szCs w:val="20"/>
        </w:rPr>
        <w:t>учитывают все расходы, связанные с доставкой материалов, изделий и конструкций до приобъектного склада строительства (отпускные цены с учетом погрузки в автотранспортное средство, наценки снабженческо-сбытовых организаций, расходы на тару, упаковку и реквизит, транспортные и заготовительско-складские расходы).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5.        </w:t>
      </w:r>
      <w:r>
        <w:rPr>
          <w:rFonts w:ascii="Arial" w:hAnsi="Arial" w:cs="Arial"/>
          <w:noProof/>
          <w:sz w:val="20"/>
          <w:szCs w:val="20"/>
        </w:rPr>
        <w:t xml:space="preserve">Сметные цены настоящего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Каталога сметных цен </w:t>
      </w:r>
      <w:r>
        <w:rPr>
          <w:rFonts w:ascii="Arial" w:hAnsi="Arial" w:cs="Arial"/>
          <w:noProof/>
          <w:sz w:val="20"/>
          <w:szCs w:val="20"/>
        </w:rPr>
        <w:t xml:space="preserve"> разработаны в уровне цен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3 территориальных зон ценообразования</w:t>
      </w:r>
      <w:r>
        <w:rPr>
          <w:rFonts w:ascii="Arial" w:hAnsi="Arial" w:cs="Arial"/>
          <w:noProof/>
          <w:sz w:val="20"/>
          <w:szCs w:val="20"/>
        </w:rPr>
        <w:t xml:space="preserve"> Ленинградской области: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ЗОНА 1, </w:t>
      </w:r>
      <w:r>
        <w:rPr>
          <w:rFonts w:ascii="Arial" w:hAnsi="Arial" w:cs="Arial"/>
          <w:noProof/>
          <w:sz w:val="20"/>
          <w:szCs w:val="20"/>
        </w:rPr>
        <w:t>к которой относятся следующие населенные пункты: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Всеволожск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Гатчина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Кировск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Колтуши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Коммунар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Мга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Никольское 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Отрадное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Сертолово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Тосно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Шлиссельбург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ЗОНА 2, </w:t>
      </w:r>
      <w:r>
        <w:rPr>
          <w:rFonts w:ascii="Arial" w:hAnsi="Arial" w:cs="Arial"/>
          <w:noProof/>
          <w:sz w:val="20"/>
          <w:szCs w:val="20"/>
        </w:rPr>
        <w:t>к которой относятся следующие населенные пункты: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Волосово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Волхов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Выборг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Ивангород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Кингисепп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Кириши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Кузнечное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Ломоносовский район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Луга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Новая Ладога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Приморск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Приозерск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Светогорск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Сосновый Бор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Сясьстрой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ЗОНА 3, </w:t>
      </w:r>
      <w:r>
        <w:rPr>
          <w:rFonts w:ascii="Arial" w:hAnsi="Arial" w:cs="Arial"/>
          <w:noProof/>
          <w:sz w:val="20"/>
          <w:szCs w:val="20"/>
        </w:rPr>
        <w:t>к которой относятся следующие населенные пункты: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Бокситогорск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Лодейное Поле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Пикалево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Подпорожье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Сланцы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Тихвин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6.        </w:t>
      </w:r>
      <w:r>
        <w:rPr>
          <w:rFonts w:ascii="Arial" w:hAnsi="Arial" w:cs="Arial"/>
          <w:noProof/>
          <w:sz w:val="20"/>
          <w:szCs w:val="20"/>
        </w:rPr>
        <w:t>Транспортные расходы по доставке материалов определены с учетом массы брутто.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7.        </w:t>
      </w:r>
      <w:r>
        <w:rPr>
          <w:rFonts w:ascii="Arial" w:hAnsi="Arial" w:cs="Arial"/>
          <w:noProof/>
          <w:sz w:val="20"/>
          <w:szCs w:val="20"/>
        </w:rPr>
        <w:t>Заготовительско-складские расходы приняты в процентах от стоимости материалов, в том числе: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§        по строительным материалам, изделиям и конструкциям (за исключением металлоконструкций) 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2%;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по металлическим строительным конструкциям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  0,75%;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для оборудования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  1,2%.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8.        </w:t>
      </w:r>
      <w:r>
        <w:rPr>
          <w:rFonts w:ascii="Arial" w:hAnsi="Arial" w:cs="Arial"/>
          <w:noProof/>
          <w:sz w:val="20"/>
          <w:szCs w:val="20"/>
        </w:rPr>
        <w:t xml:space="preserve">Сметные цены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Каталога сметных цен</w:t>
      </w:r>
      <w:r>
        <w:rPr>
          <w:rFonts w:ascii="Arial" w:hAnsi="Arial" w:cs="Arial"/>
          <w:noProof/>
          <w:sz w:val="20"/>
          <w:szCs w:val="20"/>
        </w:rPr>
        <w:t xml:space="preserve"> приводятся в рублях на принятый измеритель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без учета НДС и Налога с продаж.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 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II.        СМЕТНЫЕ РАСЦЕНКИ НА ЭКСПЛУАТАЦИЮ СТРОИТЕЛЬНЫХ МАШИН, МЕХАНИЗМОВ  И СРЕДСТВ МАЛОЙ МЕХАНИЗАЦИИ.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1.        </w:t>
      </w:r>
      <w:proofErr w:type="gramStart"/>
      <w:r>
        <w:rPr>
          <w:rFonts w:ascii="Arial" w:hAnsi="Arial" w:cs="Arial"/>
          <w:noProof/>
          <w:sz w:val="20"/>
          <w:szCs w:val="20"/>
        </w:rPr>
        <w:t xml:space="preserve">Сметные расценки на эксплуатацию строительных машин, механизмов и средств малой механизации разработаны в соответствии с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Методическими указаниями</w:t>
      </w:r>
      <w:r>
        <w:rPr>
          <w:rFonts w:ascii="Arial" w:hAnsi="Arial" w:cs="Arial"/>
          <w:noProof/>
          <w:sz w:val="20"/>
          <w:szCs w:val="20"/>
        </w:rPr>
        <w:t xml:space="preserve"> по разработке сметных норм и расценок на эксплуатацию строительных машин и автотранспортных средств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МДС 81-3.99)</w:t>
      </w:r>
      <w:r>
        <w:rPr>
          <w:rFonts w:ascii="Arial" w:hAnsi="Arial" w:cs="Arial"/>
          <w:noProof/>
          <w:sz w:val="20"/>
          <w:szCs w:val="20"/>
        </w:rPr>
        <w:t>, утвержденными постановлением Госстроя России от 17.12.99 №81, для условий производства строительно-монтажных работ, соответствующих территориальному району (Ленинградская область) и предназначены для:</w:t>
      </w:r>
      <w:proofErr w:type="gramEnd"/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разработки единичных расценок на строительные, монтажные, специальные строительные и ремонтно-строительные работы;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определения сметной стоимости строительства ресурсным методом;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формирования стоимостных показателей (планово-расчетных цен) при осуществлении взаиморасчетов между генподрядными строительными организациями и подразделениями строймеханизации;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разработки сметных цен на перевозку грузов для строительства;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§        разработки сметных цен на строительные материалы, изделия и конструкции.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2.        Расценки </w:t>
      </w:r>
      <w:r>
        <w:rPr>
          <w:rFonts w:ascii="Arial" w:hAnsi="Arial" w:cs="Arial"/>
          <w:noProof/>
          <w:sz w:val="20"/>
          <w:szCs w:val="20"/>
        </w:rPr>
        <w:t>разработаны в уровне цен по состоянию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 на 01.01.2000 г. </w:t>
      </w:r>
      <w:r>
        <w:rPr>
          <w:rFonts w:ascii="Arial" w:hAnsi="Arial" w:cs="Arial"/>
          <w:noProof/>
          <w:sz w:val="20"/>
          <w:szCs w:val="20"/>
        </w:rPr>
        <w:t>Пересчет в текущий уровень цен выполняется методом индексации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3.        Сметные расценки предусматривают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 прямые затраты. </w:t>
      </w:r>
      <w:r>
        <w:rPr>
          <w:rFonts w:ascii="Arial" w:hAnsi="Arial" w:cs="Arial"/>
          <w:noProof/>
          <w:sz w:val="20"/>
          <w:szCs w:val="20"/>
        </w:rPr>
        <w:t>Накладные расходы и сметная прибыль должны учитываться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 дополнительно.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РЕГИОНАЛЬНЫЙ ЦЕНТР ИНФОРМАЦИИ И ИНДЕКСАЦИИ 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В CТРОИТЕЛЬСТВЕ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191060, г. СПб, ул. Смольного д.3, офисы 2-100, 2-102, 2-104; тел 8(812) 579-60-84, факс 8(812) 576-63-84;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Е-mail: </w:t>
      </w:r>
      <w:r>
        <w:rPr>
          <w:rFonts w:ascii="Arial" w:hAnsi="Arial" w:cs="Arial"/>
          <w:noProof/>
          <w:color w:val="008000"/>
          <w:sz w:val="20"/>
          <w:szCs w:val="20"/>
          <w:u w:val="single"/>
        </w:rPr>
        <w:t>Ошибка! Закладка не определена.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, www.zinins.ru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346"/>
      </w:tblGrid>
      <w:tr w:rsidR="00787F05">
        <w:trPr>
          <w:tblCellSpacing w:w="0" w:type="dxa"/>
        </w:trPr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от 20.01. 2010        №3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Предприятиям, организациям и учреждениям строительного комплекса 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Сообщает о введении с 01 ЯНВАРЯ 2010 г. следующих рекомендуемых Региональных индексов изменения сметной стоимости строительства на территории Ленинградской области: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1.        Индексы изменения сметной стоимости строительства при новом строительстве и реконструкции зданий и сооружений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№1.1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2.        Индексы изменения сметной стоимости строительства при капитальном ремонте зданий и сооружений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№1.2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3.        Индексы изменения сметной стоимости строительства при строительстве инженерных и тепловых сетей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№1.3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4.        Индексы изменения сметной стоимости строительства при строительстве инженерных и тепловых сетей по видам работ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№1.4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5.        Индексы изменения сметной стоимости строительства и реконструкции по видам работ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№1.5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6.        Индексы изменения сметной стоимости строительства по объектам адресного сопровождения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№2.5</w:t>
      </w:r>
      <w:r>
        <w:rPr>
          <w:rFonts w:ascii="Arial" w:hAnsi="Arial" w:cs="Arial"/>
          <w:noProof/>
          <w:sz w:val="20"/>
          <w:szCs w:val="20"/>
        </w:rPr>
        <w:t>)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Рекомендуемые индексы изменения сметной стоимости строительства применяются к сметной стоимости строительства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в базовых ценах 1984 г.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Приложение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4020"/>
        <w:gridCol w:w="1154"/>
        <w:gridCol w:w="1170"/>
        <w:gridCol w:w="1170"/>
        <w:gridCol w:w="1404"/>
      </w:tblGrid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Приложение к письму РЦЦС по ЛО №3 от 20.01.2010 г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315"/>
          <w:tblCellSpacing w:w="-8" w:type="dxa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РАЗДЕЛ I. УСРЕДНЕННЫЕ ИНДЕКСЫ К ПОЛНОЙ СТОИМОСТИ </w:t>
            </w:r>
          </w:p>
        </w:tc>
      </w:tr>
      <w:tr w:rsidR="00787F05" w:rsidTr="00787F05">
        <w:trPr>
          <w:trHeight w:val="315"/>
          <w:tblCellSpacing w:w="-8" w:type="dxa"/>
        </w:trPr>
        <w:tc>
          <w:tcPr>
            <w:tcW w:w="94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СМР И К ЭЛЕМЕНТАМ ПРЯМЫХ ЗАТРАТ К ЦЕНАМ 1984 г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1.1.ИНДЕКСЫ ИЗМЕНЕНИЯ СМЕТНОЙ СТОИМОСТИ СТРОИТЕЛЬСТВА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НОВОМ СТРОИТЕЛЬСТВЕ И РЕКОНСТРУКЦИИ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75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2010 г. на территории Ленинградской области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5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1984 г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1.1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оплата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Кирпичные жилые дома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104.00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98.99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122.72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116.81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Жилые дома 121 серии (ГДСК)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112.84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116.03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72 кв. 9 этажный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133.15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136.92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том числе работы ДСК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105.12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115.74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124.04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136.57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60 кв. 5 этажный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110.60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114.64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130.51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135.28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том числе работы ДСК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105.06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114.61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123.97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135.24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Жилые дома 90 серии (КДСК)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88.66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84.57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104.62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99.79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жилые дома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104.14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104.39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122.89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123.18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Деревянные жилые дома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87.75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75.83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хозпостройками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103.55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89.48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Деревянные жилые дома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98.88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91.37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оцилиндрованных бревен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116.68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107.82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Кирпичные усадебные жилые дома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105.41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95.13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124.38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112.25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Бани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106.93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100.87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126.18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119.03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Поликлиника на 600 посещений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108.28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101.11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127.77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119.31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Больница с поликлиникой на 200 посещений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99.43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86.13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117.33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101.63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Школы   (панельные)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94.37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83.05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111.36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98.00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ДДУ  (панельные)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105.65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89.91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124.67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Торгово-бытовой центр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106.00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105.50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125.08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124.49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Магазин кирпично-панельный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104.42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103.82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123.22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122.51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Котельная на жидком топливе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109.16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104.13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128.81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122.87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Клуб на 500 посещений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101.46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93.17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119.72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109.94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Водоочистные и водозаборные сооружения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161.36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92.68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190.40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109.36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Выпуск очищенных сточных вод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139.87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78.61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165.05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92.76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Административное здание ГУВД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102.76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100.80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121.26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118.94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Кирпичный гараж-стоянка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129.16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92.22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152.41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108.82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4066"/>
        <w:gridCol w:w="1228"/>
        <w:gridCol w:w="1110"/>
        <w:gridCol w:w="826"/>
        <w:gridCol w:w="1282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5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1.2.ИНДЕКСЫ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КАПИТАЛЬНОМ РЕМОНТЕ ЗДАНИЙ И СООРУЖЕНИЙ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2010 г. на территории Ленинградской области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1984 г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1.2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оплата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Капитальный 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ремонт жилых и гражданских  зданий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141.70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100.15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в комплексе работ 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167.21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118.18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Общестроительные работы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126.52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83.24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149.29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98.22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разделу:</w:t>
            </w:r>
          </w:p>
        </w:tc>
        <w:tc>
          <w:tcPr>
            <w:tcW w:w="124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190.50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61.43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224.79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72.49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149.65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141.07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176.59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166.46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кирпича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181.38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127.39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214.03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150.32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сборного бетона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119.90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101.85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железобетона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141.48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120.18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монолитного бетона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115.50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89.97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железобетона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136.29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Заполнение оконных проемов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129.55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79.80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152.87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94.16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Заполнение дверных проемов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104.52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46.82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123.33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55.25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Деревянные конструкции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87.95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62.60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103.78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металлические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131.79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83.91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155.51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99.01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рулонные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123.17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96.47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145.34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из линокрома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133.62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93.93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157.67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110.84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из изопласта ЭКП-5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113.60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71.30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134.05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84.13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Кровли из асбестоцементных 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138.02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101.75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листов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162.86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120.07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паркетные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116.10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107.54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137.00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126.90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досок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79.78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54.70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94.14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64.55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Полы линолеумные и 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62.10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47.36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из плиток ПХВ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55.88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керамических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92.22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59.66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плиток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108.82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70.40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бетонные и цементные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159.65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127.70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188.39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150.69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асфальтобетона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152.25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142.29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179.66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167.90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4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отделочные работы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155.43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61.50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183.41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72.57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Фасады-штукатурка с окраской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181.72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96.32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214.43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113.66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Фасады-окраска, ремонт швов 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180.88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79.71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213.44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94.06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Фасады-облицовка плиткой 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52.17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28.44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(без штукатурки)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61.56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33.56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Фасады-облицовка плиткой 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85.01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34.13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(со штукатуркой)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100.31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40.27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Металлоконструкции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155.89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109.65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183.95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Полы из мраморной 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61.97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54.13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и гранитной плиты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63.87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Внутренние инженерные сети ЦО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170.44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94.61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201.12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111.64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5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Внутреннее г/ и х/ водоснабжение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83.18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180.23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98.15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Внутренняя канализация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208.42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127.46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245.94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150.40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Вентиляция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164.94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104.74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194.63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123.59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8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Внутреннее газоснабжение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183.94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164.67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217.05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194.31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9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Внутреннее электроосвещение и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145.46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100.96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электросиловое оборудование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171.64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119.13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10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Внутренние сети связи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137.37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97.74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162.10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115.33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11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123.66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из стальных труб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180.21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145.92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12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167.23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149.50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197.33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176.41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13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Наружные сети теплоснабжения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138.70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142.73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163.67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168.42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14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Наружные сети газоснабжения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169.52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150.16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200.03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177.19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Озеленение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157.81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116.09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186.22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136.99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Разведочно-эксплуатационная 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124.61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85.46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скважина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147.04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100.84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Железобетонное ограждение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123.25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121.92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145.44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143.87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Технологические трубопроводы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153.85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130.59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181.54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154.10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Теплоизоляционные работы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134.78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97.21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трубопроводов для наружных сетей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159.04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114.71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20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Монтаж систем сигнализации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171.31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123.86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 пусконаладочными работами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202.15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146.15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</w:t>
            </w:r>
          </w:p>
        </w:tc>
        <w:tc>
          <w:tcPr>
            <w:tcW w:w="4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Пусконаладочные работы</w:t>
            </w: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211.11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249.11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4410"/>
        <w:gridCol w:w="1306"/>
        <w:gridCol w:w="1124"/>
        <w:gridCol w:w="794"/>
        <w:gridCol w:w="1268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9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1.3.ИНДЕКСЫ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6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ИНЖЕНЕРНЫХ И ТЕПЛОВЫХ СЕТЕЙ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65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в ЯНВАРЕ 2010 г. на территории Ленинградской области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9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1984 г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1.3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оплата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30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 w:rsidTr="00787F05">
        <w:trPr>
          <w:trHeight w:val="390"/>
          <w:tblCellSpacing w:w="-8" w:type="dxa"/>
        </w:trPr>
        <w:tc>
          <w:tcPr>
            <w:tcW w:w="621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ИНЖЕНЕРНЫЕ СЕТИ И БЛАГОУСТРОЙСТВО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146.10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102.65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стальных труб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121.13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137.50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92.03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чугунных труб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162.25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108.60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149.85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99.27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полиэтиленовых труб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176.82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117.14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150.58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89.07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чугунных труб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177.68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105.10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146.65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70.64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керамических  труб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173.05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83.36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144.97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73.77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асбоцементных  труб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171.06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87.05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149.47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90.41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 из чугунных труб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176.37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106.68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149.15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83.14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 из керамических труб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176.00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98.11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154.43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91.38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 из асбоцементных труб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182.23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107.83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130.65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102.79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ж/б безнапорных труб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154.17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121.29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149.94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полиэтиленовых труб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176.93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102.85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Наружные сети газопровода 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168.04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100.12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учетом контроля сварных стыков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198.29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118.14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Наружные сети газопровода 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142.29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83.66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учета контроля сварных стыков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167.90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98.72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Кабельные сети 0,4 кв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117.82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92.15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139.03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108.74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Строительство ВЛ-10 кв на ж/б опорах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167.99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187.78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198.23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221.58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Кабельная линия 10 кВ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79.87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53.48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94.25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63.11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Сети телефонизации и радиофикации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145.16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113.51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171.29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133.94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систем сигнализации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106.69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17.52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пусконаладочными работами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125.89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20.67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Строительство дорожек и тротуаров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112.78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105.11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175.37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133.08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124.03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206.94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Строительство автомобильных дорог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121.57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97.40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175.37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143.45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114.93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206.94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441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Ямочный ремонт  верхнего покрытия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158.53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130.52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175.37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автомобильных дорог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187.07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154.01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206.94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и ремонт светофоров, дорожных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222.28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76.10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указателей и знаков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262.29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89.80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Строительство и реконструкция мостов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128.27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94.40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136.12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151.36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111.39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160.62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Железные дороги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109.00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78.62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144.41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128.62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92.77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170.40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Подкрановые пути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128.34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82.46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151.44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97.30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Буровзрывные работы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94.92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80.85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213.12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112.01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95.40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251.48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Пусконаладочные работы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189.57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223.69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345"/>
          <w:tblCellSpacing w:w="-8" w:type="dxa"/>
        </w:trPr>
        <w:tc>
          <w:tcPr>
            <w:tcW w:w="734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И ВНУТРИКВАРТАЛЬНЫЕ ТЕПЛОВЫЕ СЕТИ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Канальная прокладка 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126.10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115.60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без продольного дренажа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148.80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136.41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Канальная прокладка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124.04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 продольным дренажом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146.37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125.27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Бесканальная прокладка 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90.60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59.33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без продольного дренажа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106.91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70.01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Бесканальная прокладка 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98.98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62.23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продольным дренажом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116.80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73.43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Бесканальная прокладка 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121.29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103.54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дренажа в футлярах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143.12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122.18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Бесканальная прокладка 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120.77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99.56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дренажом в футлярах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142.51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117.48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ж/б  камер 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206.19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222.34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243.30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262.36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стальных задвижек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96.47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74.02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камерах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113.83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87.34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36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чугунных задвижек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138.50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121.78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камерах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163.43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143.70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37</w:t>
            </w:r>
          </w:p>
        </w:tc>
        <w:tc>
          <w:tcPr>
            <w:tcW w:w="44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сильфонных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69.57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63.82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компенсаторов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82.09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75.31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24"/>
        <w:gridCol w:w="2400"/>
        <w:gridCol w:w="1034"/>
        <w:gridCol w:w="1126"/>
        <w:gridCol w:w="1064"/>
        <w:gridCol w:w="1028"/>
      </w:tblGrid>
      <w:tr w:rsidR="00787F05" w:rsidT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1.4.ИНДЕКСЫ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ИНЖЕНЕРНЫХ И ТЕПЛОВЫХ СЕТЕЙ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 ВИДАМ РАБОТ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2010 г. на территории Ленинградской области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9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1984 г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1.4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оплата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40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НАРУЖНЫЕ СЕТИ ГАЗОПРОВОДА, ВОДОПРОВОДА И КАНАЛИЗАЦИИ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9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газопровода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171.81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73.58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202.74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86.82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136.11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129.00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160.61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сетевых устройств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83.85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49.23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98.94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58.09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гидрозатворов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175.35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55.43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206.91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65.41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песчаного основания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99.74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40.78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117.69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48.12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Подключение под газом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224.43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63.76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264.83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75.24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9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чугунных труб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158.15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73.46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186.62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86.68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75.94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74.92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89.61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88.41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колодцев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113.18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115.58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пожарными гидрантами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133.55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136.38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колодцев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114.03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117.38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задвижками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134.56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138.51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78.24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125.62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92.32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9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стальных труб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157.54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74.01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185.90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149.43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131.73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176.33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155.44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колодцев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113.43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115.93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задвижками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133.85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136.80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78.24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125.62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92.32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810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чугунных труб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167.62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73.85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197.79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70.32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73.71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82.98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86.98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ж/бет.колодцев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95.95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99.08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116.91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163.65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61.58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193.11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72.66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199.84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87.67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235.81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810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а/цементных труб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163.00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73.85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192.34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92.05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75.05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108.62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88.56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ж/бет.колодцев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108.88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100.62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128.48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118.73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163.65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61.58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193.11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72.66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215.34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87.67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254.10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810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керамических труб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167.62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73.85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197.79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95.83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63.67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75.13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ж/бет.колодцев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106.97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100.32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126.22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118.38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163.65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61.58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193.11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72.66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215.41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87.82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254.18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810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чугунных труб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147.19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73.84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173.68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и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98.10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97.08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115.76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114.55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163.65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61.58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193.11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72.66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215.34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87.67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254.10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810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а/цементных труб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162.76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73.78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192.06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и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113.20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108.02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133.58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127.46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163.65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61.58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193.11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72.66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215.34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87.67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254.10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810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керамических труб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167.52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73.77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197.67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и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102.03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88.45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120.40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104.37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163.65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61.58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193.11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72.66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215.34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87.67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34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254.10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315"/>
          <w:tblCellSpacing w:w="-8" w:type="dxa"/>
        </w:trPr>
        <w:tc>
          <w:tcPr>
            <w:tcW w:w="917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И ВНУТРИКВАРТАЛЬНЫЕ ТЕПЛОВЫЕ СЕТИ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810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Канальная прокладка теплосетей с продольным дренажем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178.46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65.01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210.58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76.71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каналов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112.47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110.59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132.71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130.50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810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Канальная прокладка теплосетей без продольного дренажа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146.83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68.55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173.26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80.89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каналов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118.65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119.21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140.01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140.67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810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с продольным дренажем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180.50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72.99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212.99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86.13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92.97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86.18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109.70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101.69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917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без продольного дренажа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194.92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75.04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230.01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88.55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93.41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92.83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110.22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109.54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10208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в футлярах с продольным дренажем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189.53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75.82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223.65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89.47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108.06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110.06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127.51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10208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в футлярах без продольного дренажа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181.51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74.96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214.18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88.45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109.84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115.15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135.88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810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Устройство ж/б камеры прямоугольного сечения 2,6*2,6*2м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157.78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77.67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186.18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91.65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Теплокамера 2,6*2,6*2м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190.63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229.92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224.94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271.31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698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Теплоизоляционные работы на тепловых сетях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Теплоизоляционные работы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157.93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98.13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теплосетях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186.36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115.79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4470"/>
        <w:gridCol w:w="1124"/>
        <w:gridCol w:w="1124"/>
        <w:gridCol w:w="1156"/>
        <w:gridCol w:w="1162"/>
      </w:tblGrid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9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1.5.ИНДЕКСЫ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9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36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4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1984 г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1.5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оплата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КОТЕЛЬНАЯ НА ГАЗОВОМ ТОПЛИВЕ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Общестроительные работы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143.32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105.97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169.12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125.04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разделу: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Стены и перегородки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159.73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129.54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188.48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Перекрытие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157.37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115.47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185.70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136.25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Оконные проемы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98.85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88.44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116.64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104.36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Дверные проемы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73.35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66.78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86.55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78.80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125.22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109.67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147.76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Металлоконструкции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90.04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86.41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101.96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108.81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92.57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128.40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109.23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205.63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119.45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242.64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140.95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Венткамера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134.91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105.57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159.19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124.57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Подземное хозяйство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127.34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135.33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150.26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159.69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121.95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119.51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143.90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141.02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Сантехнические  работы  внутренние ВК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106.61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133.39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125.80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Отопление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106.61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99.91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125.80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117.89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Теплоснабжение калориферов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134.88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116.08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159.16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136.97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5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Вентиляция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88.24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72.27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104.12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85.28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Силовое электрооборудование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83.03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51.94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97.98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61.29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Тепломеханическое оборудование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81.72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86.48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96.43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102.05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8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Блок сетевых насосов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87.77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77.48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91.43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9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Трубопроводы и 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120.01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108.77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трубопроводная арматура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141.61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128.35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10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Газотрубопроводы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136.25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120.62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160.78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142.33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11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КИП и А общекотельного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134.94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95.14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оборудования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159.23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112.27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12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Пожарная сигнализация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50.27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37.49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59.32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44.24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13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Дымовая труба со стальным стволом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105.47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71.90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124.45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84.84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КИРПИЧНЫЙ ЖИЛОЙ ДОМ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118.83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72.89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140.22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86.01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169.48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114.25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199.99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134.82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Кирпичная кладка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212.46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121.48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250.70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143.35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сборного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158.68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железобетона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240.44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187.24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железобетонные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175.05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82.15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конструкции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206.56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96.94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Строительные металлоконструкции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77.54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71.90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91.50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84.84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126.24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49.52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148.96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58.43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 и балконные двери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138.40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65.75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163.31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77.59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125.58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95.83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148.18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Встроенные шкафы и антресоли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66.72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42.15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78.73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49.74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172.73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109.86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90.88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84.67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107.24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99.91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Мусоропровод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74.55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159.29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77.03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187.96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90.90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133.24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90.54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157.22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151.92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90.88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179.27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107.24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Холодное водоснабжение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142.19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65.66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167.78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77.48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Горячее водоснабжение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178.34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110.36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210.44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130.22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хозяйственно-бытовая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105.07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73.69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123.98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86.95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дождевая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49.04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57.87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141.61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128.62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151.77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76.47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42.35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90.23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49.97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Электрооборудование и электроосвещение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96.03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55.50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65.49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Слаботочные устройства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123.04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70.90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145.19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83.66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ОБЪЕКТЫ С ЯДЕРНЫМИ РЕАКТОРАМИ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трубопроводов из 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342.50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нержавеющей стали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404.15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трубопроводов из 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282.50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углеродистой стали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333.35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ПРОЧИЕ ОБЪЕКТЫ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151.27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62.00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178.50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73.16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144.64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113.18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170.68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133.55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сборного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127.11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97.96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железобетона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149.99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115.59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монолитного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118.15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80.73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железобетона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139.42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95.26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кирпича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124.99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104.78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147.49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123.64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Перегородки гипсокартонные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119.98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74.56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деревянном каркасе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141.58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Металлоконструкции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118.35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81.16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139.65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95.77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135.48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77.56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159.87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91.52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108.26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50.10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127.75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59.12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64.94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72.73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76.63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85.82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паркетные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114.15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100.75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134.70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118.89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линолеумные и из плиток ПХВ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69.96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47.36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82.55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55.88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керамических плиток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100.21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60.50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118.25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71.39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бетонные и цементные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148.89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126.84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175.69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149.67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164.58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64.28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194.20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75.85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сантехнические работы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195.10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87.72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230.22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124.64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110.10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147.08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Внутреннее газоснабжение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168.74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119.29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199.11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140.76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Электроосвещение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105.52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83.43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124.51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98.45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сети связи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109.92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80.22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94.66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Технологические трубопроводы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172.53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130.59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154.10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Теплоизоляционные работы трубопроводов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161.47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97.73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190.53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115.32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Пусконаладочные работы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189.57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223.69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4290"/>
        <w:gridCol w:w="1230"/>
        <w:gridCol w:w="1108"/>
        <w:gridCol w:w="842"/>
        <w:gridCol w:w="1238"/>
      </w:tblGrid>
      <w:tr w:rsidR="00787F05" w:rsidTr="00787F05">
        <w:trPr>
          <w:trHeight w:val="315"/>
          <w:tblCellSpacing w:w="-8" w:type="dxa"/>
        </w:trPr>
        <w:tc>
          <w:tcPr>
            <w:tcW w:w="92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РАЗДЕЛ II. ИНДЕКСЫ ПО ОБЪЕКТАМ АДРЕСНОГО СОПРОВОЖДЕНИЯ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2.5.ИНДЕКСЫ ИЗМЕНЕНИЯ СМЕТНОЙ СТОИМОСТИ СТРОИТЕЛЬСТВА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7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ПРИ НОВОМ СТРОИТЕЛЬСТВЕ И РЕКОНСТРУКЦИИ ЗДАНИЙ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 ВИДАМ РАБОТ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4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2010 г. на территории Ленинградской области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7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1984 г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2.5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8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ЗАО "ГАТЧИНСКИЙ ДСК"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ж/б изделий, в т.ч. 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металлоконструкции, герметизация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93.22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87.76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166.78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 и балконные двери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110.00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103.56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196.80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мягкой кровли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106.13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82.03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129.67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125.23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96.80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153.01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Столярно-плотничные работы, в т.ч. ДСП, 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перегородки, двери, утепление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105.35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116.87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лестничных клеток и тамбуров,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124.31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137.91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скобяные и стекольные работы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Наружные и внутренние отделочные работы, 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155.64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143.69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том числе штукатурные работы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183.66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169.55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полов из линолеума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99.39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97.45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117.28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114.99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Сантехнические  работы  внутренние, в т.ч. 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отопление, водоснабжение,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130.55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110.40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канализация, водостоки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154.05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130.27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Теплоцентр и насосные станции подкачки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163.87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144.33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193.37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170.31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Газоснабжение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112.64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126.45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132.92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149.21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Электроосвещение без электроплит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95.99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40.45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113.27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47.73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Слаботочные работы, в т.ч. телефонизация, 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149.51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58.57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радиофикация, эфирное телевидение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176.42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69.11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лифтов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179.06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114.64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211.29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135.28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112.84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114.64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129.44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133.15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135.28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152.74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Пусконаладочные   работы</w:t>
            </w:r>
          </w:p>
        </w:tc>
        <w:tc>
          <w:tcPr>
            <w:tcW w:w="12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217.27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172.10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256.38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203.08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РЕГИОНАЛЬНЫЙ ЦЕНТР ИНФОРМАЦИИ И ИНДЕКСАЦИИ 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В CТРОИТЕЛЬСТВЕ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191060, г. СПб, ул. Смольного д.3, офисы 2-100, 2-102, 2-104; тел 8(812) 579-60-84, факс 8(812) 576-63-84;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Е-mail: </w:t>
      </w:r>
      <w:r>
        <w:rPr>
          <w:rFonts w:ascii="Arial" w:hAnsi="Arial" w:cs="Arial"/>
          <w:noProof/>
          <w:color w:val="008000"/>
          <w:sz w:val="20"/>
          <w:szCs w:val="20"/>
          <w:u w:val="single"/>
        </w:rPr>
        <w:t>Ошибка! Закладка не определена.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, www.zinins.ru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346"/>
      </w:tblGrid>
      <w:tr w:rsidR="00787F05">
        <w:trPr>
          <w:tblCellSpacing w:w="0" w:type="dxa"/>
        </w:trPr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от 20.01. 2010        №4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Предприятиям, организациям и учреждениям строительного комплекса 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Сообщает о введении с 01 ЯНВАРЯ 2010 г. следующих рекомендуемых Региональных индексов изменения сметной стоимости строительства на территории Ленинградской области: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1.        Индексы изменения сметной стоимости строительства при новом строительстве и реконструкции зданий и сооружений на территории Ленинградской области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(таблица №3.1.1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2.        Индексы изменения сметной стоимости строительства при капитальном ремонте зданий и сооружений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№3.2.1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3.        Индексы изменения сметной стоимости строительства при строительстве инженерных  сетей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№3.3.1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4.        Индексы изменения сметной стоимости строительства при строительстве инженерных и тепловых сетей по видам работ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№3.4.1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5.        Индексы изменения сметной стоимости строительства и реконструкции по видам работ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таблицы №3.5.1, №3.5.2, №3.5.3, №3.5.4, №3.5.5, №3.5.6, №3.5.7, №3.5.8, №3.5.9, №3.5.11, №3.5.12, №3.5.13, №3.5.14, №3.5.15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Рекомендуемые индексы изменения сметной стоимости строительства применяются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к сметной стоимости строительства на 01.01.2000 г,</w:t>
      </w:r>
      <w:r>
        <w:rPr>
          <w:rFonts w:ascii="Arial" w:hAnsi="Arial" w:cs="Arial"/>
          <w:noProof/>
          <w:sz w:val="20"/>
          <w:szCs w:val="20"/>
        </w:rPr>
        <w:t xml:space="preserve"> определенной на основе новых Территориальных единичных расценок Ленинградской области (ТЕР-2001-ЛО, ТЕРр-2001-ЛО, ТЕРм-2001-ЛО, ТЕРп-2001-ЛО).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Приложение                                                                                </w:t>
      </w: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3916"/>
        <w:gridCol w:w="1124"/>
        <w:gridCol w:w="1140"/>
        <w:gridCol w:w="1140"/>
        <w:gridCol w:w="1402"/>
      </w:tblGrid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Приложение к письму РЦЦС по ЛО №4 от 20.01.2010 г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РАЗДЕЛ III. УСРЕДНЕННЫЕ ИНДЕКСЫ К ПОЛНОЙ СТОИМОСТИ 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923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СМР И К ЭЛЕМЕНТАМ ПРЯМЫХ ЗАТРАТ К ЦЕНАМ на 01.01.2000 г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7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3.1.1.ИНДЕКСЫ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НОВОМ СТРОИТЕЛЬСТВЕ И РЕКОНСТРУКЦИИ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3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2010 г. на территории Ленинградской области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3.1.1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Кирпичные жилые дома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Жилые дома 121 серии (ГДСК)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72 кв. 9 этажный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том числе работы ДСК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60 кв. 5 этажный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том числе работы ДСК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Жилые дома 90 серии (КДСК)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жилые дома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Деревянные жилые дома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хозпостройками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Деревянные жилые дома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оцилиндрованных бревен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Кирпичные усадебные жилые дома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Бани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Поликлиника на 600 посещений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Больница с поликлиникой на 200 посещений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Школы   (панельные)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Детский сад панельный на 140 мест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Торгово-бытовой центр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Магазин кирпично-панельный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Котельная на жидком топливе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Клуб на 500 посещений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Водоочистные и водозаборные сооружения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Выпуск очищенных сточных вод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Административное здание ГУВД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9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Кирпичный гараж-стоянка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3900"/>
        <w:gridCol w:w="1184"/>
        <w:gridCol w:w="1110"/>
        <w:gridCol w:w="1096"/>
        <w:gridCol w:w="1372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3.2.1.ИНДЕКСЫ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КАПИТАЛЬНОМ РЕМОНТЕ ЗДАНИЙ И СООРУЖЕНИЙ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3.2.1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Капитальный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ремонт жилых и гражданских  зданий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4.97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3.96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5.28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в комплексе работ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5.86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6.23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779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РЕМОНТНО-СТРОИТЕЛЬНЫЕ РАБОТЫ ПО ВИДАМ РАБОТ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кирпича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сборного бетона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железобетона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монолитного бетона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железобетона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Металлоконструкции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Заполнение оконных проемов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Заполнение дверных проемов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Деревянные конструкции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металлические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рулонные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из наплавляемых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материалов (изопласт, линокром)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из асбестоцементных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листов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паркетные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досок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Полы линолеумные и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из плиток ПХВ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керамических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плиток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Полы из мраморной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гранитной плиты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бетонные и цементные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асфальтобетона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отделочные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Фасады-штукатурка с окраской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Фасады-окраска, ремонт швов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Фасады-облицовка плиткой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(без штукатурки)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Фасады-облицовка плиткой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(со штукатуркой)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инженерные сети ЦО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Внутреннее г/ и х/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канализация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Внутреннее газоснабжение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Внутреннее электроосвещение 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электросиловое оборудование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сети связи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стальных труб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теплоснабжения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9.48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газоснабжения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Озеленение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Железобетонное ограждение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Технологические трубопроводы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Теплоизоляционные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трубопроводов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Пусконаладочные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"/>
        <w:gridCol w:w="4500"/>
        <w:gridCol w:w="1138"/>
        <w:gridCol w:w="1126"/>
        <w:gridCol w:w="1080"/>
        <w:gridCol w:w="1312"/>
      </w:tblGrid>
      <w:tr w:rsidR="00787F05" w:rsidTr="00787F05">
        <w:trPr>
          <w:trHeight w:val="300"/>
          <w:tblCellSpacing w:w="-8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91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3.3.1.ИНДЕКСЫ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ИНЖЕНЕРНЫХ СЕТЕЙ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8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3.3.1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4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оплата 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5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 w:rsidTr="00787F05">
        <w:trPr>
          <w:trHeight w:val="315"/>
          <w:tblCellSpacing w:w="-8" w:type="dxa"/>
        </w:trPr>
        <w:tc>
          <w:tcPr>
            <w:tcW w:w="504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ИНЖЕНЕРНЫЕ СЕТИ И БЛАГОУСТРОЙСТВО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стальных труб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чугунных труб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полиэтиленовых труб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чугунных труб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керамических труб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Наружные сети канализации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асбестоцементных труб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из чугунных труб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из керамических труб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из асбестоцементных труб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стальных труб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ж/б безнапорных труб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полиэтиленовых труб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газопрорвода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учета контроля сварных стыков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Кабельные сети 0,4 кВ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Сети телефонизации и радиофикации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Строительство автомобильных дорог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Реконструкция магистральных автодорог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асфальтобетонным покрытием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Усиление автодорог с асфальтобетонным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покрытием для провоза тяжеловесных грузов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Ямочный ремонт верхнего покрытия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автодорог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Наружное освещение автодорог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9.07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и ремонт светофоров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</w:tr>
      <w:tr w:rsidR="00787F05">
        <w:trPr>
          <w:trHeight w:val="330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дорожных указателей, знаков 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разметка проезжей части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Железные дороги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Подкрановые пути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Бурение разведочно-эксплуатационной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скважины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839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И ВНУТРИКВАРТАЛЬНЫЕ ТЕПЛОВЫЕ СЕТИ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Канальная прокладка без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продольного дренажа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Канальная прокладка с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продольным дренажем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без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продольного дренажа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с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продольным дренажем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в футлярах без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продольного дренажа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в футлярах с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продольным дренажем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камер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стальных задвижек в камерах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чугунных задвижек в камерах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45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сильфонных компенсаторов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4"/>
        <w:gridCol w:w="2340"/>
        <w:gridCol w:w="1034"/>
        <w:gridCol w:w="1126"/>
        <w:gridCol w:w="1064"/>
        <w:gridCol w:w="1028"/>
      </w:tblGrid>
      <w:tr w:rsidR="00787F05" w:rsidTr="00787F05">
        <w:trPr>
          <w:trHeight w:val="300"/>
          <w:tblCellSpacing w:w="-8" w:type="dxa"/>
        </w:trPr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3.4.1. 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ИНЖЕНЕРНЫХ И ТЕПЛОВЫХ СЕТЕЙ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 ВИДАМ РАБОТ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5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2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3.4.1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288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оплата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34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НАРУЖНЫЕ СЕТИ ГАЗОПРОВОДА, ВОДОПРОВОДА И КАНАЛИЗАЦИИ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2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газопровода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сетевых устройств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гидрозатворов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песчаного основания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Подключение под газом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10.88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2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чугунных труб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2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стальных труб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26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полиэтиленовых труб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</w:tr>
      <w:tr w:rsidR="00787F05" w:rsidTr="00787F05">
        <w:trPr>
          <w:trHeight w:val="270"/>
          <w:tblCellSpacing w:w="-8" w:type="dxa"/>
        </w:trPr>
        <w:tc>
          <w:tcPr>
            <w:tcW w:w="738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чугунных труб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738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а/цементных труб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8.85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787F05">
        <w:trPr>
          <w:trHeight w:val="330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270"/>
          <w:tblCellSpacing w:w="-8" w:type="dxa"/>
        </w:trPr>
        <w:tc>
          <w:tcPr>
            <w:tcW w:w="738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керамических труб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738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чугунных труб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 и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738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а/цементных труб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 и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738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керамических труб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 и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22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канализации из стальных труб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626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канализации из ж/б безнапорных труб труб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1.40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626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канализации из полиэтиленовых труб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</w:tr>
      <w:tr w:rsidR="00787F05">
        <w:trPr>
          <w:trHeight w:val="360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И ВНУТРИКВАРТАЛЬНЫЕ ТЕПЛОВЫЕ СЕТИ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270"/>
          <w:tblCellSpacing w:w="-8" w:type="dxa"/>
        </w:trPr>
        <w:tc>
          <w:tcPr>
            <w:tcW w:w="738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Канальная прокладка теплосетей без продольного дренажа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каналов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738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Канальная прокладка теплосетей с продольным дренажем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каналов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845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без продольного дренажа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738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с продольным дренажем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9488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в футлярах без продольного дренажа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9488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в футлярах с продольным дренажем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</w:tr>
      <w:tr w:rsidR="00787F05" w:rsidTr="00787F05">
        <w:trPr>
          <w:trHeight w:val="270"/>
          <w:tblCellSpacing w:w="-8" w:type="dxa"/>
        </w:trPr>
        <w:tc>
          <w:tcPr>
            <w:tcW w:w="738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Устройство ж/б камеры прямоугольного сечения 2,6х2,6х2 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Теплокамера 2,6х2,6х2 м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626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Теплоизоляционные работы на тепловых сетях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Теплоизоляционные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тепловых сетях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Устройство ж/б теплофикационных колодцев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теплофикационных колодцев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Скользящие и неподвижные опоры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Надземные неподвижные опоры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Скользящие опоры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7.29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Прокладка трубопроводов теплосетей из оцинкованных труб в изоляции ППУ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трубопроводов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3900"/>
        <w:gridCol w:w="1184"/>
        <w:gridCol w:w="1110"/>
        <w:gridCol w:w="1080"/>
        <w:gridCol w:w="1388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3.5.1.ИНДЕКСЫ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3.5.1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КИРПИЧНЫЙ ЖИЛОЙ ДОМ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Кирпичная кладка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Конструкции из сборного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11.28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12.51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железобетона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14.76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железобетонные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конструкции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Строительные металлоконструкции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 и балконные двери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Встроенные шкафы и антресоли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1.86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Мусоропровод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Холодное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Горячее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хозяйственно-бытовая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6.50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дождевая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2.16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Электрооборудование 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электроосвещение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Слаботочные устройства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4110"/>
        <w:gridCol w:w="1124"/>
        <w:gridCol w:w="1110"/>
        <w:gridCol w:w="1080"/>
        <w:gridCol w:w="1328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3.5.2.ИНДЕКСЫ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6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3.5.2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КРУПНОПАНЕЛЬНЫЙ ЖИЛОЙ ДОМ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ПОДЗЕМНАЯ ЧАСТЬ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Стены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Перекрытия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Лоджии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Подготовка под полы 1 этажа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Проемы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2.09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Пожарные приямки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Закладка проемов в цокольном этаже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в цокольном этаже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в ИТП,водомерном узле,кабельной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Вход в цокольный этаж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НАДЗЕМНАЯ ЧАСТЬ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Стены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Перекрытия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Лоджии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Санкабины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Мягкая кровля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Дремпеля и козырьки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Оконные проемы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Дверные проемы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2.09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Заземление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Шумопоглащение встроенных инженерных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помещений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Остекление балконов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5.41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</w:tr>
      <w:tr w:rsidR="00787F05">
        <w:trPr>
          <w:trHeight w:val="33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Клапаны инфильтрации  воздуха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3900"/>
        <w:gridCol w:w="1184"/>
        <w:gridCol w:w="1110"/>
        <w:gridCol w:w="1080"/>
        <w:gridCol w:w="1388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3.5.3.ИНДЕКСЫ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3.5.3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РЕКОНСТРУКЦИЯ СИСТЕМЫ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ТЕПЛОСНАБЖЕНИЯ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БЛОК МОДУЛЬНАЯ КОТЕЛЬНАЯ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 механизированно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 вручную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Основание под 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свай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Основания под полы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блок-модульной котельной 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дымовой трубы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5146"/>
        <w:gridCol w:w="1094"/>
        <w:gridCol w:w="1108"/>
        <w:gridCol w:w="1082"/>
        <w:gridCol w:w="1282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97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3.5.4.ИНДЕКСЫ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97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4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6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3.5.4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514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КРУПНОПАНЕЛЬНЫЙ 5-ЭТАЖНЫЙ ЖИЛОЙ ДОМ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ЗАО "КИРИШСКИЙ ДСК"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ПОДЗЕМНАЯ ЧАСТЬ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514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Земляные работы 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Входы в техподполье,световые прямки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Стены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Перекрытие над технопольем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НАДЗЕМНАЯ ЧАСТЬ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514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Стены и перегородки 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4.29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Перекрытия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Сборные ж/б элементы чердака и покрытия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Железобетонные элементы лоджий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Фрагменты "1" (входы 1 этажа)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Фрагменты "2"(сквозной проход)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Перегородки ПС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Санкабины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Остекление лоджий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Мусоропровод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Металоконструкции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Холодное водоснабжение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Горячее водоснабжение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Канализация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Водосток 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</w:tr>
      <w:tr w:rsidR="00787F05">
        <w:trPr>
          <w:trHeight w:val="33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Обвязка коллектора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Электроосвещение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Радиофикация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514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Пожарная сигнализация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1.73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14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7.19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3900"/>
        <w:gridCol w:w="1184"/>
        <w:gridCol w:w="1110"/>
        <w:gridCol w:w="1080"/>
        <w:gridCol w:w="1388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3.5.5.ИНДЕКСЫ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3.5.5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ДЕТСКИЙ САД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ПОДЗЕМНАЯ ЧАСТЬ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Перекрытия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Приямки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Входы в подвал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Входы I этажа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Металлические ограждения входов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Козырьки входов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Отмостка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НАДЗЕМНАЯ ЧАСТЬ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Стены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Перегородки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Утепление чердачного перекрытия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 и балконные двери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Холодное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Горячее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Водопровод противопожарный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хозяйственно-бытовая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дождевая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1.98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Узел управления водоснабжением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Узел управления теплоснабжением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калориферов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узла учета тепловой энергии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Сантехнические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узла учета тепловой энергии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Электромонтажные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ИТП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Сантехнические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ИТП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Изоляционные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Охранно-пожарная сигнализация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1.66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Телефонизация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Радиофикация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Телевидение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5370"/>
        <w:gridCol w:w="1034"/>
        <w:gridCol w:w="1110"/>
        <w:gridCol w:w="1080"/>
        <w:gridCol w:w="1222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9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3.5.6.ИНДЕКСЫ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98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6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8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3.5.6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ФИЗКУЛЬТУРНО-ОЗДОРОВИТЕЛЬНЫЙ КОМПЛЕКС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ПОДЗЕМНАЯ ЧАСТЬ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Гидроизоляция фундаментов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НАДЗЕМНАЯ ЧАСТЬ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Стены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сборного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железобетонна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Металлоконструкции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Защита от коррозии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 из ПВХ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Холодное водоснабжение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Горячее водоснабжение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Изоляционные работы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автоматизированного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индивидуального теплового пункта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технологического оборудования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53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3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силового электрооборудования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силового электроосвещения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оборудования автоматизиции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оборудования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диспетчеризации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оборудования автоматической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пожарной сигнализации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оборудования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телефонной сети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оборудования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радиотрансляционной сети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оборудования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телевизионой сети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4080"/>
        <w:gridCol w:w="1140"/>
        <w:gridCol w:w="1108"/>
        <w:gridCol w:w="1082"/>
        <w:gridCol w:w="1342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3.5.7.ИНДЕКСЫ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7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42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5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3.5.7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31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ШКОЛА ПАНЕЛЬНАЯ на 600 мест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ПОДЗЕМНАЯ ЧАСТЬ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Каркас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Перекрытие над подвалом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Приямки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Металлические перемычки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НАДЗЕМНАЯ ЧАСТЬ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Стены из сборных ж/б конструкций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Кирпичные стены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Перегородки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Перекрытия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Металлические лестницы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Главное крыльцо, пандусы, крыльца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408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бетонные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досок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керамических плиток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линолеума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паркетные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Холодное вобоснабжение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Горячее водоснабжение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бытовая и производственная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индивидуального теплового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пункта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Теплоснабжение установок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5.21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Электроосвещение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Силовое электрооборудование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КИП и автоматика приточных вентсистем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КИП и автоматика индивидуального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2.14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теплового пункта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КИП и автоматика узла учета тепловой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энергии и теплоносителя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36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Пожарная сигнализация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37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Охранная сигнализация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</w:t>
            </w:r>
          </w:p>
        </w:tc>
        <w:tc>
          <w:tcPr>
            <w:tcW w:w="40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Телефонная связь, радиофикация, 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часофикация и радиооповещение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4680"/>
        <w:gridCol w:w="1124"/>
        <w:gridCol w:w="1110"/>
        <w:gridCol w:w="1080"/>
        <w:gridCol w:w="1312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9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3.5.8.ИНДЕКСЫ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93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0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3.5.8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68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Промышленные объекты атомной энергетики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технологических трубопроводов из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нержавеющей стали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металлоконструкций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Изготовление и монтаж металлооблицовки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нержавеющей стали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Антикоррозионная защита резервуаров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4426"/>
        <w:gridCol w:w="1124"/>
        <w:gridCol w:w="1108"/>
        <w:gridCol w:w="1082"/>
        <w:gridCol w:w="1312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90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3.5.9.ИНДЕКСЫ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90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75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3.5.9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КОТЕЛЬНАЯ НА ГАЗОВОМ ТОПЛИВЕ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Общестроительные работы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Водопровод и канализация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 и вентиляция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Газоснабжение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5.41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</w:tr>
      <w:tr w:rsidR="00787F05">
        <w:trPr>
          <w:trHeight w:val="33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Электрооборудование.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Заземление и молниезащита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Связь и сигнализация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Автоматизация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Тепломеханическая часть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Электроснабжение.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низковольтные сети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Металлические дымовые трубы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КОТЕЛЬНАЯ НА МАЗУТНОМ ТОПЛИВЕ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Общестроительные работы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Водопровод и канализация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 и вентиляция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Газоснабжение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Электрооборудование.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Заземление и молниезащита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Связь и сигнализация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2.06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Автоматизация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Тепломеханическая часть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Электроснабжение.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низковольтные сети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Металлические дымовые трубы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4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3976"/>
        <w:gridCol w:w="1138"/>
        <w:gridCol w:w="1110"/>
        <w:gridCol w:w="1080"/>
        <w:gridCol w:w="1432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3.5.11.ИНДЕКСЫ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3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3.5.11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7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4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ПРОЧИЕ РАБОТЫ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(вырубка леса и кустарника)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 сборные бетонные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 монолитные железобетонные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Свайное поле из стальных труб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Монолитный железобетонный ростверк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5.87</w:t>
            </w:r>
          </w:p>
        </w:tc>
      </w:tr>
      <w:tr w:rsidR="00787F05">
        <w:trPr>
          <w:trHeight w:val="33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Монолитный бетонный оголовок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железобетонные столбы на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основании из сборных железобетонных плит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железобетонные стены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сборных железобетонных лотков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сборных железобетонных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строительных металлоконструкций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Гидроизоляционные работы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Отмостка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Дренаж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пожарного водоема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Сети 10 кВ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Автодорога с покрытием из сборных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железобетонных плит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9.84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Грунтощебеночное покрытие дорог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Дорожки и тротуары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Вертикальная планировка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97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Ограждение ж/б с колючей проволокой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7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 верху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8"/>
        <w:gridCol w:w="2656"/>
        <w:gridCol w:w="1018"/>
        <w:gridCol w:w="1110"/>
        <w:gridCol w:w="1080"/>
        <w:gridCol w:w="1028"/>
      </w:tblGrid>
      <w:tr w:rsidR="00787F05" w:rsidTr="00787F05">
        <w:trPr>
          <w:trHeight w:val="300"/>
          <w:tblCellSpacing w:w="-8" w:type="dxa"/>
        </w:trPr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3.5.12.ИНДЕКСЫ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9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ОБЪЕКТОВ ПРОИЗВОДСТВЕННОГО НАЗНАЧЕНИЯ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2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3.5.12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284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28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28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28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28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2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6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315"/>
          <w:tblCellSpacing w:w="-8" w:type="dxa"/>
        </w:trPr>
        <w:tc>
          <w:tcPr>
            <w:tcW w:w="2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ВОЗДУШНЫЕ ЛИНИИ ЭЛЕКТРОПЕРЕДАЧ ВЛ-110 кВ</w:t>
            </w:r>
          </w:p>
        </w:tc>
        <w:tc>
          <w:tcPr>
            <w:tcW w:w="2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4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6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Строительство воздушных линий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4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электропередач ВЛ 110 кВ 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24"/>
        <w:gridCol w:w="2520"/>
        <w:gridCol w:w="1018"/>
        <w:gridCol w:w="1110"/>
        <w:gridCol w:w="1080"/>
        <w:gridCol w:w="1028"/>
      </w:tblGrid>
      <w:tr w:rsidR="00787F05" w:rsidT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7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3.5.13.ИНДЕКСЫ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ПРИ СТРОИТЕЛЬСТВЕ И РЕКОНСТРУКЦИИ ОБЪЕКТОВ 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ПРОИЗВОДСТВЕННОГО НАЗНАЧЕНИЯ ПО ВИДАМ РАБОТ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74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 ЯНВАРЕ  2010 г. на территории Ленинградской области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165"/>
          <w:tblCellSpacing w:w="-8" w:type="dxa"/>
        </w:trPr>
        <w:tc>
          <w:tcPr>
            <w:tcW w:w="6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3.5.13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31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ТРАНСФОРМАТОРНАЯ ПОДСТАНЦИЯ ПС 110/35/10 кВ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6.27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Строительные работы ОРУ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под трасформатор №1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под трасформатор №2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оборудования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5.28</w:t>
            </w:r>
          </w:p>
        </w:tc>
      </w:tr>
      <w:tr w:rsidR="00787F05">
        <w:trPr>
          <w:trHeight w:val="33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ОРУ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Приобретение и монтаж силовых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кабелей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Приобретение и монтаж контрольных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кабелей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ЗРУ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ОПУ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оборудования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ОПУ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оборудования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телемеханизации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оборудования релейной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защиты и автоматики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оборудования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высокочастотной связи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пожарно-охранной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сигнализации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</w:tr>
      <w:tr w:rsidR="00787F05">
        <w:trPr>
          <w:trHeight w:val="31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ВОЛОКОННО-ОПТИЧЕСКИЕ ЛИНИИ СВЯЗИ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волоконно-оптических кабелей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стационарного оборудования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волоконно-оптических линий связи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7.60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электропитания оборудования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волоконно-оптических линий связи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высокочастотной связи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24"/>
        <w:gridCol w:w="2594"/>
        <w:gridCol w:w="1020"/>
        <w:gridCol w:w="1108"/>
        <w:gridCol w:w="1082"/>
        <w:gridCol w:w="1026"/>
      </w:tblGrid>
      <w:tr w:rsidR="00787F05" w:rsidT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3.5.14.ИНДЕКСЫ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8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6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3.5.14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59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31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КАНАЛИЗАЦИОННАЯ НАСОСНАЯ СТАНЦИЯ 95-10</w:t>
            </w:r>
          </w:p>
        </w:tc>
        <w:tc>
          <w:tcPr>
            <w:tcW w:w="25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под установку КНС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5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КНС 95-10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58"/>
        <w:gridCol w:w="2116"/>
        <w:gridCol w:w="1018"/>
        <w:gridCol w:w="1110"/>
        <w:gridCol w:w="1080"/>
        <w:gridCol w:w="1028"/>
      </w:tblGrid>
      <w:tr w:rsidR="00787F05" w:rsidTr="00787F05">
        <w:trPr>
          <w:trHeight w:val="300"/>
          <w:tblCellSpacing w:w="-8" w:type="dxa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3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3.5.15.ИНДЕКСЫ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3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3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3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6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на 01.01.2000 г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3.5.15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398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11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31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СТАНЦИЯ ПОЛНОЙ БИОЛОГИЧЕСКОЙ ОЧИСТКИ БЫТОВЫХ СТОЧНЫХ ВОД</w:t>
            </w:r>
          </w:p>
        </w:tc>
        <w:tc>
          <w:tcPr>
            <w:tcW w:w="21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6.27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2.19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Фундаментная плита ФМ1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отмостки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2.05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станции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Охранная сигнализация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98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7.89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РЕГИОНАЛЬНЫЙ ЦЕНТР ИНФОРМАЦИИ И ИНДЕКСАЦИИ 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В CТРОИТЕЛЬСТВЕ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191060, г. СПб, ул. Смольного д.3, офисы 2-100, 2-102, 2-104; тел 8(812) 579-60-84, факс 8(812) 576-63-84;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Е-mail: </w:t>
      </w:r>
      <w:r>
        <w:rPr>
          <w:rFonts w:ascii="Arial" w:hAnsi="Arial" w:cs="Arial"/>
          <w:noProof/>
          <w:color w:val="008000"/>
          <w:sz w:val="20"/>
          <w:szCs w:val="20"/>
          <w:u w:val="single"/>
        </w:rPr>
        <w:t>Ошибка! Закладка не определена.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, www.zinins.ru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346"/>
      </w:tblGrid>
      <w:tr w:rsidR="00787F05">
        <w:trPr>
          <w:tblCellSpacing w:w="0" w:type="dxa"/>
        </w:trPr>
        <w:tc>
          <w:tcPr>
            <w:tcW w:w="3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от 20.01. 2010        №5</w:t>
            </w:r>
          </w:p>
        </w:tc>
        <w:tc>
          <w:tcPr>
            <w:tcW w:w="5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Предприятиям, организациям и учреждениям строительного комплекса 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Сообщает о введении с 01 ЯНВАРЯ 2010 г. следующих рекомендуемых Региональных индексов изменения сметной стоимости строительства на территории Ленинградской области: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1.        Индексы изменения сметной стоимости строительства при капитальном ремонте зданий и сооружений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№4.2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2.        Индексы изменения сметной стоимости строительства при строительстве инженерных и тепловых сетей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№4.3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3.        Индексы изменения сметной стоимости строительства при строительстве инженерных и тепловых сетей по видам работ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№4.4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4.        Индексы изменения сметной стоимости строительства и реконструкции по видам работ на территории Ленинградской области (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таблицы №4.5.1, №4.5.2, №4.5.3, №4.5.4</w:t>
      </w:r>
      <w:r>
        <w:rPr>
          <w:rFonts w:ascii="Arial" w:hAnsi="Arial" w:cs="Arial"/>
          <w:noProof/>
          <w:sz w:val="20"/>
          <w:szCs w:val="20"/>
        </w:rPr>
        <w:t>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 xml:space="preserve">Рекомендуемые индексы изменения сметной стоимости строительства применяются </w:t>
      </w: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к сметной стоимости строительства на 01.01.2000 г,</w:t>
      </w:r>
      <w:r>
        <w:rPr>
          <w:rFonts w:ascii="Arial" w:hAnsi="Arial" w:cs="Arial"/>
          <w:noProof/>
          <w:sz w:val="20"/>
          <w:szCs w:val="20"/>
        </w:rPr>
        <w:t xml:space="preserve"> определенной на основе Федеральных единичных расценок (ФЕР-2001, ФЕРр-2001, ФЕРм-2001, ФЕРп-2001).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 xml:space="preserve">Приложение  </w:t>
      </w: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"/>
        <w:gridCol w:w="3870"/>
        <w:gridCol w:w="1124"/>
        <w:gridCol w:w="1124"/>
        <w:gridCol w:w="1156"/>
        <w:gridCol w:w="1208"/>
      </w:tblGrid>
      <w:tr w:rsidR="00787F05">
        <w:trPr>
          <w:trHeight w:val="270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Приложение к письму РЦЦС по ЛО №5 от 20.01.2010 г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89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РАЗДЕЛ IV. УСРЕДНЕННЫЕ ИНДЕКСЫ К ПОЛНОЙ СТОИМОСТИ 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89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СМР И К ЭЛЕМЕНТАМ ПРЯМЫХ ЗАТРАТ К ЦЕНАМ ФЕР-2001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4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4.2.ИНДЕКСЫ ИЗМЕНЕНИЯ СМЕТНОЙ СТОИМОСТИ СТРОИТЕЛЬСТВА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КАПИТАЛЬНОМ РЕМОНТЕ ЗДАНИЙ И СООРУЖЕНИЙ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ФЕР - 2001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4.2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Капитальный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ремонт жилых и гражданских  зданий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6.65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4.17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5.09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в комплексе работ 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4.92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6.01</w:t>
            </w:r>
          </w:p>
        </w:tc>
      </w:tr>
      <w:tr w:rsidR="00787F05" w:rsidTr="00787F05">
        <w:trPr>
          <w:trHeight w:val="315"/>
          <w:tblCellSpacing w:w="-8" w:type="dxa"/>
        </w:trPr>
        <w:tc>
          <w:tcPr>
            <w:tcW w:w="8978" w:type="dxa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                  РЕМОНТНО-СТРОИТЕЛЬНЫЕ РАБОТЫ ПО ВИДАМ РАБОТ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70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кирпича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сборного бетона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железобетона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Конструкции из монолитного бетона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железобетона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Металлоконструкции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Заполнение оконных проемов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Заполнение дверных проемов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Деревянные конструкции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металлические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рулонные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из наплавляемых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материалов (изопласт, линокром)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Кровли из асбестоцементных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листов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паркетные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досок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2.36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Полы линолеумные и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из плиток ПХВ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керамических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плиток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Полы из мраморной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гранитной плиты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бетонные и цементные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 из асфальтобетона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4.42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10.44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отделочные работы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Фасады-штукатурка с окраской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Фасады-окраска, ремонт швов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Фасады-облицовка плиткой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1.93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(без штукатурки)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Фасады-облицовка плиткой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2.17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(со штукатуркой)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инженерные сети ЦО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Внутреннее г/ и х/ водоснабжение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канализация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Внутреннее газоснабжение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Внутреннее электроосвещение 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электросиловое оборудование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Внутренние сети связи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стальных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теплоснабжения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9.89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11.67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36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газоснабжения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37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Озеленение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Железобетонное ограждение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9.89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39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Технологические трубопроводы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Теплоизоляционные работы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трубопроводов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Ремонтные работы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производственного помещения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числе: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41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Общестроительные работы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42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43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44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Электроосвещение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4.38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4"/>
        <w:gridCol w:w="3870"/>
        <w:gridCol w:w="1124"/>
        <w:gridCol w:w="1156"/>
        <w:gridCol w:w="1124"/>
        <w:gridCol w:w="1116"/>
      </w:tblGrid>
      <w:tr w:rsidR="00787F05" w:rsidT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4.3.ИНДЕКСЫ ИЗМЕНЕНИЯ СМЕТНОЙ СТОИМОСТИ СТРОИТЕЛЬСТВА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0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ИНЖЕНЕРНЫХ СЕТЕЙ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 ЯНВАРЕ  2010 г. на территории Ленинградской области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75"/>
          <w:tblCellSpacing w:w="-8" w:type="dxa"/>
        </w:trPr>
        <w:tc>
          <w:tcPr>
            <w:tcW w:w="4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ФЕР - 2001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4.3</w:t>
            </w:r>
          </w:p>
        </w:tc>
      </w:tr>
      <w:tr w:rsidR="00787F05">
        <w:trPr>
          <w:trHeight w:val="45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оплата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 w:rsidTr="00787F05">
        <w:trPr>
          <w:trHeight w:val="75"/>
          <w:tblCellSpacing w:w="-8" w:type="dxa"/>
        </w:trPr>
        <w:tc>
          <w:tcPr>
            <w:tcW w:w="435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ИНЖЕНЕРНЫЕ СЕТИ И БЛАГОУСТРОЙСТВО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7.40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стальных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8.73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7.75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чугунных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9.15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водопровода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4.79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полиэтиленовых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8.30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чугунных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9.79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8.29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керамических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9.78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Наружные сети канализации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7.96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внутриквартальные из асбестоцементных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9.39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7.88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из чугунных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9.30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7.87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из керамических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9.29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7.64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магистральные из асбестоцементных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9.02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7.87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стальных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9.29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8.05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ж/б безнапорных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9.50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канализации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4.82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из полиэтиленовых труб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7.72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Наружные сети газопрорвода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учета контроля сварных стыков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Кабельные сети 0,4 кВ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Внешние сети электроснабжения ВЛ-10 кВ</w:t>
            </w:r>
          </w:p>
        </w:tc>
        <w:tc>
          <w:tcPr>
            <w:tcW w:w="114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3.48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Сети телефонизации и радиофикации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волоконно-оптической линии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3.81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связи для объектов социального назначения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Строительство автомобильных дорог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5.64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Ямочный ремонт верхнего покрытия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2.73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автодорог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3.22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и ремонт светофоров,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дорожных указателей и знаков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11.35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Железные дороги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Подкрановые пути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4.42</w:t>
            </w:r>
          </w:p>
        </w:tc>
      </w:tr>
      <w:tr w:rsidR="00787F05">
        <w:trPr>
          <w:trHeight w:val="60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</w:tr>
      <w:tr w:rsidR="00787F05">
        <w:trPr>
          <w:trHeight w:val="60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60"/>
          <w:tblCellSpacing w:w="-8" w:type="dxa"/>
        </w:trPr>
        <w:tc>
          <w:tcPr>
            <w:tcW w:w="4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8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 w:rsidTr="00787F05">
        <w:trPr>
          <w:trHeight w:val="90"/>
          <w:tblCellSpacing w:w="-8" w:type="dxa"/>
        </w:trPr>
        <w:tc>
          <w:tcPr>
            <w:tcW w:w="663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И ВНУТРИКВАРТАЛЬНЫЕ ТЕПЛОВЫЕ СЕТИ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Канальная прокладка без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продольного дренажа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Канальная прокладка 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продольным дренажем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без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6.18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продольного дренажа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6.16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продольным дренажем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6.05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в футлярах без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продольного дренажа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Бесканальная прокладка в футлярах с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4.11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4.86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продольным дренажем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5.73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камер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9.43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стальных задвижек в камерах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3.95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2.92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чугунных задвижек в камерах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4.07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5.03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5.94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</w:t>
            </w:r>
          </w:p>
        </w:tc>
        <w:tc>
          <w:tcPr>
            <w:tcW w:w="387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сильфонных компенсаторов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2.49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4.95</w:t>
            </w:r>
          </w:p>
        </w:tc>
      </w:tr>
      <w:tr w:rsidR="00787F05">
        <w:trPr>
          <w:trHeight w:val="75"/>
          <w:tblCellSpacing w:w="-8" w:type="dxa"/>
        </w:trPr>
        <w:tc>
          <w:tcPr>
            <w:tcW w:w="4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87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24"/>
        <w:gridCol w:w="2384"/>
        <w:gridCol w:w="1036"/>
        <w:gridCol w:w="1124"/>
        <w:gridCol w:w="1066"/>
        <w:gridCol w:w="1026"/>
      </w:tblGrid>
      <w:tr w:rsidR="00787F05" w:rsidT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4.4.ИНДЕКСЫ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ИНЖЕНЕРНЫХ И ТЕПЛОВЫХ СЕТЕЙ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 ВИДАМ РАБОТ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6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2010 г. на территории Ленинградской области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ФЕР - 2001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4.4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оплата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 w:rsidTr="00787F05">
        <w:trPr>
          <w:trHeight w:val="345"/>
          <w:tblCellSpacing w:w="-8" w:type="dxa"/>
        </w:trPr>
        <w:tc>
          <w:tcPr>
            <w:tcW w:w="10192" w:type="dxa"/>
            <w:gridSpan w:val="6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НАРУЖНЫЕ СЕТИ ГАЗОПРОВОДА, ВОДОПРОВОДА И КАНАЛИЗАЦИИ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9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газопровода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сетевых устройств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Установка гидрозатворов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песчаного основания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Подключение под газом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12.52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14.77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93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чугунных труб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10.35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93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стальных труб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5.95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96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водопровода из полиэтиленовых труб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787F05" w:rsidTr="00787F05">
        <w:trPr>
          <w:trHeight w:val="270"/>
          <w:tblCellSpacing w:w="-8" w:type="dxa"/>
        </w:trPr>
        <w:tc>
          <w:tcPr>
            <w:tcW w:w="809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чугунных труб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809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а/цементных труб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9.88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10.07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5.00</w:t>
            </w:r>
          </w:p>
        </w:tc>
      </w:tr>
      <w:tr w:rsidR="00787F05">
        <w:trPr>
          <w:trHeight w:val="33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270"/>
          <w:tblCellSpacing w:w="-8" w:type="dxa"/>
        </w:trPr>
        <w:tc>
          <w:tcPr>
            <w:tcW w:w="809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Внутриквартальные сети канализации из керамических труб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809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чугунных труб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9.85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9.84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 и устройство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809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а/цементных труб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9.76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 и устройство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809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сети канализации из керамических труб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9.85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9.84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 и устройство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932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канализации из стальных труб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375"/>
          <w:tblCellSpacing w:w="-8" w:type="dxa"/>
        </w:trPr>
        <w:tc>
          <w:tcPr>
            <w:tcW w:w="696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канализации из ж/б безнапорных труб труб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ж/б колодцев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Перепадное устройство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Присоединение к действующим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сетям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 w:rsidTr="00787F05">
        <w:trPr>
          <w:trHeight w:val="375"/>
          <w:tblCellSpacing w:w="-8" w:type="dxa"/>
        </w:trPr>
        <w:tc>
          <w:tcPr>
            <w:tcW w:w="696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Сети канализации из полиэтиленовых труб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Прокладка труб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колодцев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787F05">
        <w:trPr>
          <w:trHeight w:val="36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</w:tr>
      <w:tr w:rsidR="00787F05">
        <w:trPr>
          <w:trHeight w:val="27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МАГИСТРАЛЬНЫЕ И ВНУТРИКВАРТАЛЬНЫЕ ТЕПЛОВЫЕ СЕТИ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375"/>
          <w:tblCellSpacing w:w="-8" w:type="dxa"/>
        </w:trPr>
        <w:tc>
          <w:tcPr>
            <w:tcW w:w="809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Канальная прокладка теплосетей без продольного дренажа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каналов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5.87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прокладка труб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</w:tr>
      <w:tr w:rsidR="00787F05" w:rsidTr="00787F05">
        <w:trPr>
          <w:trHeight w:val="375"/>
          <w:tblCellSpacing w:w="-8" w:type="dxa"/>
        </w:trPr>
        <w:tc>
          <w:tcPr>
            <w:tcW w:w="809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Канальная прокладка теплосетей с продольным дренажем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каналов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прокладка труб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</w:tr>
      <w:tr w:rsidR="00787F05" w:rsidTr="00787F05">
        <w:trPr>
          <w:trHeight w:val="375"/>
          <w:tblCellSpacing w:w="-8" w:type="dxa"/>
        </w:trPr>
        <w:tc>
          <w:tcPr>
            <w:tcW w:w="9158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без продольного дренажа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6.55</w:t>
            </w:r>
          </w:p>
        </w:tc>
      </w:tr>
      <w:tr w:rsidR="00787F05" w:rsidTr="00787F05">
        <w:trPr>
          <w:trHeight w:val="375"/>
          <w:tblCellSpacing w:w="-8" w:type="dxa"/>
        </w:trPr>
        <w:tc>
          <w:tcPr>
            <w:tcW w:w="809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с продольным дренажем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</w:tr>
      <w:tr w:rsidR="00787F05" w:rsidTr="00787F05">
        <w:trPr>
          <w:trHeight w:val="375"/>
          <w:tblCellSpacing w:w="-8" w:type="dxa"/>
        </w:trPr>
        <w:tc>
          <w:tcPr>
            <w:tcW w:w="10192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в футлярах без продольного дренажа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6.56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3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70"/>
          <w:tblCellSpacing w:w="-8" w:type="dxa"/>
        </w:trPr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 w:rsidTr="00787F05">
        <w:trPr>
          <w:trHeight w:val="375"/>
          <w:tblCellSpacing w:w="-8" w:type="dxa"/>
        </w:trPr>
        <w:tc>
          <w:tcPr>
            <w:tcW w:w="10192" w:type="dxa"/>
            <w:gridSpan w:val="6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Бесканальная прокладка теплосетей в футлярах с продольным дренажем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6.53</w:t>
            </w:r>
          </w:p>
        </w:tc>
      </w:tr>
      <w:tr w:rsidR="00787F05" w:rsidTr="00787F05">
        <w:trPr>
          <w:trHeight w:val="375"/>
          <w:tblCellSpacing w:w="-8" w:type="dxa"/>
        </w:trPr>
        <w:tc>
          <w:tcPr>
            <w:tcW w:w="8092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Устройство ж/б камеры прямоугольного сечения 2,6х2,6х2 м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Теплокамера 2,6х2,6х2 м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5.48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9.74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9.43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6.47</w:t>
            </w:r>
          </w:p>
        </w:tc>
      </w:tr>
      <w:tr w:rsidR="00787F05" w:rsidTr="00787F05">
        <w:trPr>
          <w:trHeight w:val="375"/>
          <w:tblCellSpacing w:w="-8" w:type="dxa"/>
        </w:trPr>
        <w:tc>
          <w:tcPr>
            <w:tcW w:w="696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Теплоизоляционные работы на тепловых сетях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Теплоизоляционные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тепловых сетях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7.73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Устройство ж/б теплофикационных колодцев</w:t>
            </w: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10.44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теплофикационных колодцев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10.78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11.48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13.55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Скользящие и неподвижные опоры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Надземные неподвижные опоры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Скользящие опоры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8.48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Прокладка трубопроводов теплосетей из оцинкованных труб в изоляции ППУ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38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7.71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23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трубопроводов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54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3900"/>
        <w:gridCol w:w="1184"/>
        <w:gridCol w:w="1110"/>
        <w:gridCol w:w="1080"/>
        <w:gridCol w:w="1388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4.5.1. 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К ценам ФЕР - 2001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4.5.1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КИРПИЧНЫЙ ЖИЛОЙ ДОМ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устройством креплений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10.50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11.12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12.39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13.12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Кирпичная кладка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9.50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Конструкции из сборного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10.87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11.15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железобетона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12.83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13.16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железобетонные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конструкции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Строительные металлоконструкции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9.23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Двери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Окна и балконные двери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2.89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Полы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Встроенные шкафы и антресоли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1.77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2.09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Лестницы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Кровля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Мусоропровод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3.17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Внутренняя отделка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9.07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Наружная отделка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8.92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Разные работы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Холодное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Горячее водоснабжение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7.79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9.19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хозяйственно-бытовая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6.10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Канализация дождевая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Отопление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Вентиляция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11.34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Электрооборудование 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электроосвещение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Слаботочные устройства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7.32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5.52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4"/>
        <w:gridCol w:w="2684"/>
        <w:gridCol w:w="1020"/>
        <w:gridCol w:w="1108"/>
        <w:gridCol w:w="1082"/>
        <w:gridCol w:w="1026"/>
      </w:tblGrid>
      <w:tr w:rsidR="00787F05" w:rsidTr="00787F05">
        <w:trPr>
          <w:trHeight w:val="300"/>
          <w:tblCellSpacing w:w="-8" w:type="dxa"/>
        </w:trPr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69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4.5.2 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69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ОБЪЕКТОВ ПРОИЗВОДСТВЕННОГО НАЗНАЧЕНИЯ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91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 ЯНВАРЕ  2010 г. на территории Ленинградской области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10"/>
          <w:tblCellSpacing w:w="-8" w:type="dxa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ФЕР - 2001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4.5.2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12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3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оплата 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3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03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315"/>
          <w:tblCellSpacing w:w="-8" w:type="dxa"/>
        </w:trPr>
        <w:tc>
          <w:tcPr>
            <w:tcW w:w="3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ВОЗДУШНЫЕ ЛИНИИ ЭЛЕКТРОПЕРЕДАЧ ВЛ-110 кВ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31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Строительство воздушных линий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1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68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электропередач ВЛ 110 кВ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7.81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6.74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3900"/>
        <w:gridCol w:w="1200"/>
        <w:gridCol w:w="1126"/>
        <w:gridCol w:w="1048"/>
        <w:gridCol w:w="1388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6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4.5.3 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ПРИ СТРОИТЕЛЬСТВЕ И РЕКОНСТРУКЦИИ ОБЪЕКТОВ 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ПРОИЗВОДСТВЕННОГО НАЗНАЧЕНИЯ ПО ВИДАМ РАБОТ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2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 ЯНВАРЕ  2010 г. на территории Ленинградской области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4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 ценам ФЕР - 2001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4.5.3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оплата 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труда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9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6728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ТРАНСФОРМАТОРНАЯ ПОДСТАНЦИЯ ПС 110/35/10 кВ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Строительные работы ОРУ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3.88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под трасформатор №1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5.45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под трасформатор №2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5.24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оборудования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7.54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силовых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контрольных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кабелей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5.62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4.78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ЗРУ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5.92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6.99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 ОПУ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4.84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5.71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оборудования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4.36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ОПУ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6.27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Приобретение и монтаж оборудования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5.46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телемеханизации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6.44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3.69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оборудования релейной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3.18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защиты и автоматики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8.41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Монтаж оборудования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4.69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высокочастотной связи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4.43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пожарно-охранной сигнализации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2.92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6.07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6.31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5602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ВОЛОКОННО-ОПТИЧЕСКИЕ ЛИНИИ СВЯЗИ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комплекс работ по объекту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4.98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3.01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том числе по видам работ: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Прокладка волоконно-оптических кабелей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2.75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8.18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3.25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стационарного оборудования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9.94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3.15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волоконно-оптических линий связи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11.73</w:t>
            </w: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3.72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5.79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 электропитания оборудования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7.91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3.53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волоконно-оптических линий связи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9.33</w:t>
            </w:r>
          </w:p>
        </w:tc>
        <w:tc>
          <w:tcPr>
            <w:tcW w:w="112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4.17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9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 высокочастотной связи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9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4036"/>
        <w:gridCol w:w="1154"/>
        <w:gridCol w:w="1108"/>
        <w:gridCol w:w="1082"/>
        <w:gridCol w:w="1356"/>
      </w:tblGrid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8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4.5.4. ИНДЕКСЫ ИЗМЕНЕНИЯ СМЕТНОЙ СТОИМОСТИ СТРОИТЕЛЬСТВА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87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ПРИ СТРОИТЕЛЬСТВЕ И РЕКОНСТРУКЦИИ ЗДАНИЙ ПО ВИДАМ РАБОТ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739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в ЯНВАРЕ  2010 г. на территории Ленинградской области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45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К ценам ФЕР - 2001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 4.5.4</w:t>
            </w:r>
          </w:p>
        </w:tc>
      </w:tr>
      <w:tr w:rsidR="00787F05">
        <w:trPr>
          <w:trHeight w:val="165"/>
          <w:tblCellSpacing w:w="-8" w:type="dxa"/>
        </w:trPr>
        <w:tc>
          <w:tcPr>
            <w:tcW w:w="502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00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№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 комплекс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по 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з/пл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эксплуат.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п/п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Наименование объектов и видов работ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работ 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стоимости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основных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машин 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материал.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стр. раб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и механ.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с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3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06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36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ПРОЧИЕ РАБОТЫ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Подготовительные работы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2.17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(вырубка леса и кустарника)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9.79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8.26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Земляные работы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5.90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9.90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 сборные бетонные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6.92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6.12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Фундаменты монолитные железобетонные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Свайное поле из стальных труб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3.35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3.95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Монолитный железобетонный ростверк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4.58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4.03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Монолитный бетонный оголовок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7.07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4.25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7.43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8.34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8.77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Монолитные железобетонные столбы на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основании из сборных железобетонных плит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6.71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сборных железобетонных лотков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8.14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9.61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Устройство сборных железобетонных 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6.50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колодцев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7.67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Гидроизоляционные работы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4.95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3.64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Отмостка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6.88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5.49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6.42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Дренаж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3.40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6.09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4.01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7.19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Устройство пожарного водоема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4.30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5.18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5.07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 Кабельные сети 10 кВ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4.03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2.56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4.76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3.02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Автодорога с покрытием из сборных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9.42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9.77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4.80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железобетонных плит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11.12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11.53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Грунтощебеночное покрытие дорог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5.76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5.66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6.68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Дорожки и тротуары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5.82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4.69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5.34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5.53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6.30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Вертикальная планировка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8.52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2.65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3.13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8.60</w:t>
            </w:r>
          </w:p>
        </w:tc>
      </w:tr>
      <w:tr w:rsidR="00787F05">
        <w:trPr>
          <w:trHeight w:val="28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</w:t>
            </w:r>
          </w:p>
        </w:tc>
        <w:tc>
          <w:tcPr>
            <w:tcW w:w="403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Ограждение из колючей проволоки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6.84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4.61</w:t>
            </w:r>
          </w:p>
        </w:tc>
        <w:tc>
          <w:tcPr>
            <w:tcW w:w="106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10.80</w:t>
            </w:r>
          </w:p>
        </w:tc>
        <w:tc>
          <w:tcPr>
            <w:tcW w:w="136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6.13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50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03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8.07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5.44</w:t>
            </w:r>
          </w:p>
        </w:tc>
        <w:tc>
          <w:tcPr>
            <w:tcW w:w="106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12.74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7.23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64"/>
        <w:gridCol w:w="1094"/>
        <w:gridCol w:w="1170"/>
        <w:gridCol w:w="1094"/>
        <w:gridCol w:w="1172"/>
        <w:gridCol w:w="1100"/>
      </w:tblGrid>
      <w:tr w:rsidR="00787F05" w:rsidTr="00787F05">
        <w:trPr>
          <w:trHeight w:val="255"/>
          <w:tblCellSpacing w:w="-8" w:type="dxa"/>
        </w:trPr>
        <w:tc>
          <w:tcPr>
            <w:tcW w:w="74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5.1.Cредняя сметная стоимость 1 кв. метра общей площади в домах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74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квартирного типа в Ленинградской области в ценах ЯНВАРЯ 2010 г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без учета отчислений на инфраструктуру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5.1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Средняя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Средняя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$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Типы жилых домов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сметная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одной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сметная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одной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квартиры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квартиры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НДС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 кв. 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НДС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 курсе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тыс. руб.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тыс. руб.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29.64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Средние показатели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24744.4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1362.12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29198.39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1607.3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835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 домам всех типов, в .т.ч: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Крупнопанельные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23445.9</w:t>
            </w:r>
          </w:p>
        </w:tc>
        <w:tc>
          <w:tcPr>
            <w:tcW w:w="11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1220.92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27666.16</w:t>
            </w:r>
          </w:p>
        </w:tc>
        <w:tc>
          <w:tcPr>
            <w:tcW w:w="11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1440.69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791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из них :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3-4 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26161.23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1626.83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30870.25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1919.66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22806.57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1148.04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26911.75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1354.69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769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23747.05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1322.11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28021.52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1560.09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801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Кирпичные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28024.22</w:t>
            </w:r>
          </w:p>
        </w:tc>
        <w:tc>
          <w:tcPr>
            <w:tcW w:w="11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1767.82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33629.06</w:t>
            </w:r>
          </w:p>
        </w:tc>
        <w:tc>
          <w:tcPr>
            <w:tcW w:w="11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2121.38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945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из них :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1-2-этажные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32441.35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2800.36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38280.79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3304.42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1095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27534.68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1663.17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32490.92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1962.54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929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26655.15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1447.46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31453.08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1708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899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6-10-этажные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26636.85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1658.23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31431.48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1956.71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899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Монолитные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26797.36</w:t>
            </w:r>
          </w:p>
        </w:tc>
        <w:tc>
          <w:tcPr>
            <w:tcW w:w="11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1547.92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32156.83</w:t>
            </w:r>
          </w:p>
        </w:tc>
        <w:tc>
          <w:tcPr>
            <w:tcW w:w="11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1857.5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904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из них :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26838.6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1477.35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31669.55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1743.27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905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6-10-этажные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26725.13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1696.02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31535.65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2001.3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902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74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5.2.Средняя сметная стоимость 1 кв. метра общей площади в домах 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741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квартирного типа в Ленинградской области в ценах ЯНВАРЯ 2010 г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5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 учетом отчислений на инфраструктуру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5.2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Средняя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Средняя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 $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Типы жилых домов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сметная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одной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сметная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одной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без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квартиры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стоимость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квартиры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НДС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 кв. м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НДС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НДС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 курсе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тыс. руб.</w:t>
            </w:r>
          </w:p>
        </w:tc>
        <w:tc>
          <w:tcPr>
            <w:tcW w:w="111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тыс. руб.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29.64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  <w:tc>
          <w:tcPr>
            <w:tcW w:w="11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</w:t>
            </w:r>
          </w:p>
        </w:tc>
        <w:tc>
          <w:tcPr>
            <w:tcW w:w="11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Средние показатели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29791.05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1641.37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35153.44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1936.82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1005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по домам всех типов, в т.ч: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Крупнопанельные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28375.26</w:t>
            </w:r>
          </w:p>
        </w:tc>
        <w:tc>
          <w:tcPr>
            <w:tcW w:w="11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1476.93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33482.81</w:t>
            </w:r>
          </w:p>
        </w:tc>
        <w:tc>
          <w:tcPr>
            <w:tcW w:w="11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1742.78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957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из них :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3-4 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29971.25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1861.6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35366.08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2196.69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1011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5- 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27709.79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1394.87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32697.55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1645.95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935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29149.72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1623.19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34396.67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1915.36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983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Кирпичные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33316.04</w:t>
            </w:r>
          </w:p>
        </w:tc>
        <w:tc>
          <w:tcPr>
            <w:tcW w:w="11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2107.65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39312.93</w:t>
            </w:r>
          </w:p>
        </w:tc>
        <w:tc>
          <w:tcPr>
            <w:tcW w:w="11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2487.03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1124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из них :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1-2-этажные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33739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2912.37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39812.02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3436.6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33727.59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2037.24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39798.56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2403.94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1138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32810.48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1781.72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38716.37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2102.43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1107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6-10-этажные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32759.52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2039.39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38656.23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2406.48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1105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Монолитные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32590.08</w:t>
            </w:r>
          </w:p>
        </w:tc>
        <w:tc>
          <w:tcPr>
            <w:tcW w:w="115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1882.54</w:t>
            </w:r>
          </w:p>
        </w:tc>
        <w:tc>
          <w:tcPr>
            <w:tcW w:w="111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38456.29</w:t>
            </w:r>
          </w:p>
        </w:tc>
        <w:tc>
          <w:tcPr>
            <w:tcW w:w="1156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2221.4</w:t>
            </w:r>
          </w:p>
        </w:tc>
        <w:tc>
          <w:tcPr>
            <w:tcW w:w="1124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1100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noProof/>
                <w:color w:val="800000"/>
                <w:sz w:val="20"/>
                <w:szCs w:val="20"/>
              </w:rPr>
              <w:t>из них :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32434.39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1785.38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38272.58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2106.75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1094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288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6-10-этажные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32868.09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2085.86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38784.35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2461.31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1109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4"/>
        <w:gridCol w:w="1274"/>
        <w:gridCol w:w="1034"/>
        <w:gridCol w:w="1274"/>
        <w:gridCol w:w="1034"/>
        <w:gridCol w:w="1274"/>
        <w:gridCol w:w="1034"/>
        <w:gridCol w:w="1378"/>
      </w:tblGrid>
      <w:tr w:rsidR="00787F05" w:rsidTr="00787F05">
        <w:trPr>
          <w:trHeight w:val="315"/>
          <w:tblCellSpacing w:w="-8" w:type="dxa"/>
        </w:trPr>
        <w:tc>
          <w:tcPr>
            <w:tcW w:w="933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5.3. БАЗОВЫЕ ЧАСОВЫЕ ТАРИФНЫЕ СТАВКИ,</w:t>
            </w:r>
          </w:p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установленные для рабочих, занятых в строительстве и на ремонтно-строительных работах (строительно-монтажных работах и в подсобных производствах) с нормальными условиями труда на 01.01.2000 г.</w:t>
            </w:r>
          </w:p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5.3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Разряд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Тарифная </w:t>
            </w:r>
          </w:p>
        </w:tc>
        <w:tc>
          <w:tcPr>
            <w:tcW w:w="105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Разряд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Тарифная </w:t>
            </w:r>
          </w:p>
        </w:tc>
        <w:tc>
          <w:tcPr>
            <w:tcW w:w="105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Разряд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Тарифная </w:t>
            </w:r>
          </w:p>
        </w:tc>
        <w:tc>
          <w:tcPr>
            <w:tcW w:w="105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Разряд</w:t>
            </w:r>
          </w:p>
        </w:tc>
        <w:tc>
          <w:tcPr>
            <w:tcW w:w="129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Тарифная 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ставка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ставка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ставка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ставка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руб./чел-ч.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руб./чел-ч.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руб./чел-ч.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руб./чел-ч.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13,63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15,19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17,40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20,74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13,73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15,32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17,62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5,0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21,01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13,84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15,47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17,82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21,36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13,97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15,61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18,04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21,71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14,08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15,74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18,24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22,05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14,19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15,89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18,51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22,40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14,32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16,01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18,79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22,75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14,43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16,16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19,08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23,09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14,54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16,36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19,35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23,44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14,65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16,58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19,63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23,78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14,77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16,78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19,90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24,11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14,88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3,4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20,17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24,48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15,05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17,20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20,47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9338" w:type="dxa"/>
            <w:gridSpan w:val="8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ТАРИФНЫЕ СТАВКИ ДЛЯ МАШИНИСТОВ, ЗАНЯТЫХ УПРАВЛЕНИЕМ МОЩНЫМИ И ОСОБО СЛОЖНЫМИ МАШИНАМИ И МЕХАНИЗМАМИ на 01.01.2000 г. </w:t>
            </w:r>
          </w:p>
        </w:tc>
      </w:tr>
      <w:tr w:rsidR="00787F05">
        <w:trPr>
          <w:trHeight w:val="300"/>
          <w:tblCellSpacing w:w="-8" w:type="dxa"/>
        </w:trPr>
        <w:tc>
          <w:tcPr>
            <w:tcW w:w="102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26,28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7,1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27,81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7,7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29,89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8,3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32,11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noProof/>
          <w:sz w:val="20"/>
          <w:szCs w:val="20"/>
        </w:rPr>
      </w:pPr>
    </w:p>
    <w:tbl>
      <w:tblPr>
        <w:tblW w:w="0" w:type="auto"/>
        <w:tblCellSpacing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06"/>
      </w:tblGrid>
      <w:tr w:rsidR="00787F05">
        <w:trPr>
          <w:trHeight w:val="345"/>
          <w:tblCellSpacing w:w="0" w:type="dxa"/>
        </w:trPr>
        <w:tc>
          <w:tcPr>
            <w:tcW w:w="9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5.4. ТЕКУЩИЕ ЧАСОВЫЕ ТАРИФНЫЕ СТАВКИ,</w:t>
            </w:r>
          </w:p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установленные для рабочих, занятых в строительстве и на ремонтно-строительных работах (строительно-монтажных работах и в подсобных производствах) с нормальными условиями труда на ЯНВАРЬ 2010 г.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  <w:r>
        <w:rPr>
          <w:rFonts w:ascii="Arial" w:hAnsi="Arial" w:cs="Arial"/>
          <w:b/>
          <w:bCs/>
          <w:noProof/>
          <w:color w:val="000080"/>
          <w:sz w:val="20"/>
          <w:szCs w:val="20"/>
        </w:rPr>
        <w:t>Таблица 5.4</w:t>
      </w: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"/>
        <w:gridCol w:w="2062"/>
        <w:gridCol w:w="2534"/>
        <w:gridCol w:w="2068"/>
        <w:gridCol w:w="2534"/>
        <w:gridCol w:w="2070"/>
        <w:gridCol w:w="2534"/>
        <w:gridCol w:w="2068"/>
        <w:gridCol w:w="2526"/>
        <w:gridCol w:w="52"/>
      </w:tblGrid>
      <w:tr w:rsidR="00787F05" w:rsidTr="00787F05">
        <w:trPr>
          <w:trHeight w:val="285"/>
          <w:tblCellSpacing w:w="-8" w:type="dxa"/>
        </w:trPr>
        <w:tc>
          <w:tcPr>
            <w:tcW w:w="1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Разряд</w:t>
            </w:r>
          </w:p>
        </w:tc>
        <w:tc>
          <w:tcPr>
            <w:tcW w:w="255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Тарифная </w:t>
            </w:r>
          </w:p>
        </w:tc>
        <w:tc>
          <w:tcPr>
            <w:tcW w:w="208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Разряд</w:t>
            </w:r>
          </w:p>
        </w:tc>
        <w:tc>
          <w:tcPr>
            <w:tcW w:w="255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Тарифная </w:t>
            </w:r>
          </w:p>
        </w:tc>
        <w:tc>
          <w:tcPr>
            <w:tcW w:w="2086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Разряд</w:t>
            </w:r>
          </w:p>
        </w:tc>
        <w:tc>
          <w:tcPr>
            <w:tcW w:w="2550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Тарифная </w:t>
            </w:r>
          </w:p>
        </w:tc>
        <w:tc>
          <w:tcPr>
            <w:tcW w:w="208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Разряд</w:t>
            </w: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Тарифная 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ставка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ставка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ставка</w:t>
            </w:r>
          </w:p>
        </w:tc>
        <w:tc>
          <w:tcPr>
            <w:tcW w:w="2084" w:type="dxa"/>
            <w:tcBorders>
              <w:top w:val="nil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ставка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руб/чел-ч.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руб/чел-ч.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руб/чел-ч.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руб/чел-ч.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80,33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89,53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102,54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4,9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122,38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80,89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90,31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103,82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5,0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123,83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81,53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91,18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105,00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5,1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125,87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82,31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92,00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106,31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5,2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127,95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82,95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92,75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4,0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107,56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5,3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129,97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83,59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93,62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109,18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5,4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132,01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84,33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94,35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110,81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5,5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134,07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84,97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95,24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112,54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5,6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136,08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85,61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96,42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114,15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5,7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138,12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1,9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86,29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97,70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115,81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5,8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140,15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2,0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87,08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3,3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98,88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117,43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5,9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142,11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87,72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3,4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100,17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119,04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6,0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144,27</w:t>
            </w: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6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2,2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88,70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3,5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101,35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4,8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120,79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18412" w:type="dxa"/>
            <w:gridSpan w:val="9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ТАРИФНЫЕ СТАВКИ ДЛЯ МАШИНИСТОВ, ЗАНЯТЫХ УПРАВЛЕНИЕМ МОЩНЫМИ И ОСОБО СЛОЖНЫМИ МАШИНАМИ И МЕХАНИЗМАМИ на ЯНВАРЬ 2010 г. 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 w:rsidTr="00787F05">
        <w:trPr>
          <w:trHeight w:val="300"/>
          <w:tblCellSpacing w:w="-8" w:type="dxa"/>
        </w:trPr>
        <w:tc>
          <w:tcPr>
            <w:tcW w:w="20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6,6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154,86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7,1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163,90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7,7</w:t>
            </w:r>
          </w:p>
        </w:tc>
        <w:tc>
          <w:tcPr>
            <w:tcW w:w="255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176,14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8,3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189,23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4"/>
        <w:gridCol w:w="270"/>
        <w:gridCol w:w="270"/>
        <w:gridCol w:w="1154"/>
        <w:gridCol w:w="570"/>
        <w:gridCol w:w="286"/>
        <w:gridCol w:w="1116"/>
      </w:tblGrid>
      <w:tr w:rsidR="00787F05" w:rsidTr="00787F05">
        <w:trPr>
          <w:trHeight w:val="285"/>
          <w:tblCellSpacing w:w="-8" w:type="dxa"/>
        </w:trPr>
        <w:tc>
          <w:tcPr>
            <w:tcW w:w="91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Перечень отдельных профессий рабочих VI разряда, занятых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102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управлением мощными и особо сложными строительными машинами</w:t>
            </w: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91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и механизмами, их ремонтом и обслуживанием, которым устана-</w:t>
            </w: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85"/>
          <w:tblCellSpacing w:w="-8" w:type="dxa"/>
        </w:trPr>
        <w:tc>
          <w:tcPr>
            <w:tcW w:w="83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вливаются повышенные часовые тарифные ставки  </w:t>
            </w:r>
          </w:p>
        </w:tc>
        <w:tc>
          <w:tcPr>
            <w:tcW w:w="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55"/>
          <w:tblCellSpacing w:w="-8" w:type="dxa"/>
        </w:trPr>
        <w:tc>
          <w:tcPr>
            <w:tcW w:w="660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5.5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                                                            Наименование профессий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13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Тарифная ставка, руб/чел-ч.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 01.01.2000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  01.01.2010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1. Водители погрузчиков строительных фронтальных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одноковшовых (колесных и гусеничных) мощностью: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200 до 350 л.с.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154.23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350 до 500 л.с.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500 л.с. 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2. Машинисты автогрейдеров мощностью: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200 л.с. до 240 л.с.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240 л.с. 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3. Машинисты автовышек и автогидроподъемников с высотой подъема 35 м 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4. Машинисты автобетононасосов производительностью: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60-180 м3/час (исключительно)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154.23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180 м3/час 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5. Машинисты бетоноукладчиков: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входящих в комплекс машин типа ДС-100 и ДС-110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производительностью более 180 м3/час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6. Машинисты бульдозеров мощностью: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285-384 л.с.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385 л.с. и более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дистанционным управлением для подводных работ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7. Машинисты буровых установок: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СБШ-160, БТС-75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СБШ-200, УБШ-532, УБШ-507, 2БК-ДЕ, БТСЭ-600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87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мощностью двигателя 100-180 л.с. для устройства буронабивных свай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диаметром более 400 до 1200 мм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87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 мощностью более 180 л.с. для устройства буронабивных свай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диаметром более 1200 мм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8. Машинисты вездеходов строительных гусеничных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87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9. Машинисты землесосных плавучих несамоходных снарядов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производительностью по грунту: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500-1000 м3/час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154.23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1000 м3/час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 Машинисты кранов: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10.1. Башенных передвижных: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высотой подъема до 50 м грузоподъемностью: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25 до 50 т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50 т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 высотой подъема 50 м и более грузоподъемностью: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10-25 т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25-50 т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50 т 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10.2. Башенных приставных с высотой подъема более 100м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10.3. Гусеничных грузоподъемностью: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40-60 т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154.23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60 до 100 т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100-160 т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160 т 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10.4. Железнодорожных самоходных грузоподъемностью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80 т и более (типа ГЭК-Ф80, ГЭПК-130, ЕДК-1000/1)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8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10.5. Кабельных грузоподъемностью более 20 т с пролетом более 500 м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                                                            Наименование профессий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13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Тарифная ставка, руб/чел-ч.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 01.01.2000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  01.01.2010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10.6. Козловых грузоподъемностью: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20-40 т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154.23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40 т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10.7. Мостовых грузоподъемностью: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40-60 т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154.23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60 до 100 т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100 т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87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10.8. На спецшасси автомобильного типа грузоподъемностью: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20 до 40 т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154.23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40 до 60 т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60 до 100 т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100 т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10.9. Плавучих самоходных грузоподъемностью: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20 до 50 т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50 т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87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10.10. Пневмоколесных (включая короткобазовые) грузоподъемностью: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25 до 63 т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154.23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63 до 100 т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100 до 160 т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160 т 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10.11. Портально-стреловых грузоподъемностью более 25 т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10.12. Полярных (кругового перемещения) грузоподъемностью свыше 100 т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7148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10.13. Специальных грузоподъемностью 80 т и более для монтажа гидротехнических</w:t>
            </w: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бетоновозных эстакад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7148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10.14. Специальных грузоподъемностью 100 т и более (типа СКР, СКУ) для блочного</w:t>
            </w: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монтажа промышленных сооружений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11. Машинисты компрессорных установок производительностью 70 м3/мин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12. Машинисты копров (самоходных копровых установок)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7148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13. Машинисты машин для изоляции газонефтепродуктопроводов при очистке и</w:t>
            </w: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нанесении усиленной изоляции трубопроводов диамитром: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800-1200 мм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154.23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1200 мм 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14. Машинисты профилировщиков: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землеройных-фрезерных мощностью 170 л.с. и более для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скоростного строительства автомобильных дорог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входящих в комплекс машин типа ДС-100 и ДС-110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15. Машинисты скреперов самоходных мощностью: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 160 до 360 л.с.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 375 до 720 л.с.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от 850 л.с.и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16. Машинисты трубоукладчиков мощностью: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более 200 до 300 л.с.(исключительно)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300 л.с.и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87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 xml:space="preserve">17. Машинисты установок передвижных автоматизированных непрерывного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действия для приготовления бетонных смесей: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производительностью 120 м3/час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87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 приготовлении грунтовых смесей в притрассовых карьерах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154.23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производительностью 80 м3/час 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18. Машинисты установок по продавливанию и горизонтальному бурению грунта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8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при прокладке трубопроводов диаметром бурения более 1000 мм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19. Машинисты экскаваторов: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19.1. Роторных траншейных мощностью: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200 - 250 л.с.(исключительно)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250 - 300 л.с.(исключительно)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300 л.с.и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 w:rsidTr="00787F05">
        <w:trPr>
          <w:trHeight w:val="255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                                                            Наименование профессий</w:t>
            </w:r>
          </w:p>
        </w:tc>
        <w:tc>
          <w:tcPr>
            <w:tcW w:w="270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3134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Тарифная ставка, руб/чел-ч.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на  01.01.2000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1394" w:type="dxa"/>
            <w:gridSpan w:val="2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с  01.01.2010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19.2. Одноковшовых с ковшом емкостью: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1,25 - 4,0 м3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154.23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4,0 - 10,0 м3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10,0 м3 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19.3. Планировщиков (типа УДС-110, УДС-114) на шасси автомобиля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7148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19.4. Для рытья траншей при устройстве сооружений методом "стена в грунте"</w:t>
            </w: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глубиной: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20 - 40 м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40 м 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7148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20. Машинисты электростанций передвижных мощностью 1000 кВт, входящих в</w:t>
            </w: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комплекс машин типа "Север"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87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21. Трактористы на колесных и гусеничных тракторах мощностью: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300 - 500 л.с. (исключительно)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154.23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500 л.с. 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7148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22. Электослесари строительные по ремонту оборудования комплекса машин и</w:t>
            </w: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7148" w:type="dxa"/>
            <w:gridSpan w:val="3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механизмов типа "Север" для электроконтактной сварки труб диам. более 1000 мм</w:t>
            </w: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87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23. Электросварщик на автоматических и полуавтоматических машинах,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входящих в комплекс машин типа "Север"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32.30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190.38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7148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24. Машинисты смесителя асфальтобетона передвижного производительностью</w:t>
            </w: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100 т/час и более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25. Машинисты выправочно-подбивочно-отделочных машин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878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26. Машинисты выправочно-подбивочно-рихтовочных машин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27. Машинисты балластировочных машин УБРМ-1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7148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28. Машинисты укладчиков асфальтобетона, профилировщика, входящих в комплекс</w:t>
            </w: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машин термопрофилирования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29. Машинисты смесителей асфальтобетона передвижного типа "Тельтомат"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29.85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175.92</w:t>
            </w:r>
          </w:p>
        </w:tc>
      </w:tr>
      <w:tr w:rsidR="00787F05" w:rsidTr="00787F05">
        <w:trPr>
          <w:trHeight w:val="240"/>
          <w:tblCellSpacing w:w="-8" w:type="dxa"/>
        </w:trPr>
        <w:tc>
          <w:tcPr>
            <w:tcW w:w="687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30. Машинисты универсальных маркировочных машин типа Н-33Д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фирмы "Бальтергофман"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27.94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164.68</w:t>
            </w:r>
          </w:p>
        </w:tc>
      </w:tr>
      <w:tr w:rsidR="00787F05">
        <w:trPr>
          <w:trHeight w:val="240"/>
          <w:tblCellSpacing w:w="-8" w:type="dxa"/>
        </w:trPr>
        <w:tc>
          <w:tcPr>
            <w:tcW w:w="66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31. Водитель погрузчика мощностью свыше 210 л.с.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54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26.17</w:t>
            </w:r>
          </w:p>
        </w:tc>
        <w:tc>
          <w:tcPr>
            <w:tcW w:w="27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154.23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tbl>
      <w:tblPr>
        <w:tblW w:w="0" w:type="auto"/>
        <w:tblCellSpacing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94"/>
        <w:gridCol w:w="4214"/>
        <w:gridCol w:w="2270"/>
      </w:tblGrid>
      <w:tr w:rsidR="00787F05">
        <w:trPr>
          <w:trHeight w:val="315"/>
          <w:tblCellSpacing w:w="-8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ТАРИФНЫЕ СТАВКИ ОПЛАТЫ ТРУДА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315"/>
          <w:tblCellSpacing w:w="-8" w:type="dxa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ПУСКОНАЛАДОЧНОГО ПЕРСОНАЛА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noProof/>
                <w:sz w:val="20"/>
                <w:szCs w:val="20"/>
              </w:rPr>
            </w:pPr>
          </w:p>
        </w:tc>
      </w:tr>
      <w:tr w:rsidR="00787F05">
        <w:trPr>
          <w:trHeight w:val="285"/>
          <w:tblCellSpacing w:w="-8" w:type="dxa"/>
        </w:trPr>
        <w:tc>
          <w:tcPr>
            <w:tcW w:w="3218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Таблица 5.6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Категории работников-исполнителей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Базовая тарифная ставка</w:t>
            </w:r>
          </w:p>
        </w:tc>
        <w:tc>
          <w:tcPr>
            <w:tcW w:w="2294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Текущая тарифная ставка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пусконаладочных работ</w:t>
            </w:r>
          </w:p>
        </w:tc>
        <w:tc>
          <w:tcPr>
            <w:tcW w:w="4230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01.01.2000 г.</w:t>
            </w:r>
          </w:p>
        </w:tc>
        <w:tc>
          <w:tcPr>
            <w:tcW w:w="2294" w:type="dxa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 xml:space="preserve"> с 01.01.2010 г.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руб/чел-ч.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noProof/>
                <w:color w:val="000080"/>
                <w:sz w:val="20"/>
                <w:szCs w:val="20"/>
              </w:rPr>
              <w:t>руб/чел-ч.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Ведущий инженер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37.16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219.13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Главный технолог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34.74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204.86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Инженер 1 категории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29.43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173.55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Инженер 2 категории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26.70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157.45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Инженер 3 категории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23.98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141.41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Инженер по наладке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21.39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126.14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Техник 1 категории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19.34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114.05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Техник 2 категории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17.45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102.90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Техник 3 категории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16.07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94.77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Техник по наладке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16.07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94.77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Электромонтажник 5 разряда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21.01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123.90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Электромонтажник 4 разряда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18.24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107.56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Электромонтажник 3 разряда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16.16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95.24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Рабочий 6 разряда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24.48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144.36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Рабочий 5 разряда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21.01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123.90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Рабочий 4 разряда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18.24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107.56</w:t>
            </w:r>
          </w:p>
        </w:tc>
      </w:tr>
      <w:tr w:rsidR="00787F05">
        <w:trPr>
          <w:trHeight w:val="255"/>
          <w:tblCellSpacing w:w="-8" w:type="dxa"/>
        </w:trPr>
        <w:tc>
          <w:tcPr>
            <w:tcW w:w="32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Рабочий 3 разряда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16.16</w:t>
            </w:r>
          </w:p>
        </w:tc>
        <w:tc>
          <w:tcPr>
            <w:tcW w:w="22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787F05" w:rsidRDefault="00787F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noProof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95.24</w:t>
            </w:r>
          </w:p>
        </w:tc>
      </w:tr>
    </w:tbl>
    <w:p w:rsidR="00787F05" w:rsidRDefault="00787F05" w:rsidP="00787F0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noProof/>
          <w:color w:val="000080"/>
          <w:sz w:val="20"/>
          <w:szCs w:val="20"/>
        </w:rPr>
      </w:pPr>
    </w:p>
    <w:p w:rsidR="001A1E2E" w:rsidRDefault="00787F05">
      <w:bookmarkStart w:id="0" w:name="_GoBack"/>
      <w:bookmarkEnd w:id="0"/>
    </w:p>
    <w:sectPr w:rsidR="001A1E2E" w:rsidSect="00EB31F1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F05"/>
    <w:rsid w:val="0021747A"/>
    <w:rsid w:val="00787F05"/>
    <w:rsid w:val="00B40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F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7F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17087</Words>
  <Characters>97402</Characters>
  <Application>Microsoft Office Word</Application>
  <DocSecurity>0</DocSecurity>
  <Lines>811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Элит-профит СПБ</Company>
  <LinksUpToDate>false</LinksUpToDate>
  <CharactersWithSpaces>114261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</dc:creator>
  <cp:lastModifiedBy>Степанов</cp:lastModifiedBy>
  <cp:revision>2</cp:revision>
  <dcterms:created xsi:type="dcterms:W3CDTF">2010-09-15T10:48:00Z</dcterms:created>
  <dcterms:modified xsi:type="dcterms:W3CDTF">2010-09-15T10:51:00Z</dcterms:modified>
</cp:coreProperties>
</file>