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9B" w:rsidRPr="00E27D9B" w:rsidRDefault="00E27D9B" w:rsidP="00E27D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i27269"/>
      <w:r w:rsidRPr="00E27D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Таблица ЭСН 5-01-080 Погружение свай вдавливанием статической нагрузкой</w:t>
      </w:r>
      <w:bookmarkEnd w:id="0"/>
    </w:p>
    <w:p w:rsidR="00E27D9B" w:rsidRPr="00E27D9B" w:rsidRDefault="00E27D9B" w:rsidP="00E27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Состав работ:</w:t>
      </w:r>
    </w:p>
    <w:p w:rsidR="00E27D9B" w:rsidRPr="00E27D9B" w:rsidRDefault="00E27D9B" w:rsidP="00E27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 xml:space="preserve">01. Монтаж вдавливающей установки. 02. Загрузка </w:t>
      </w:r>
      <w:proofErr w:type="gramStart"/>
      <w:r w:rsidRPr="00E27D9B">
        <w:rPr>
          <w:rFonts w:ascii="Times New Roman" w:eastAsia="Times New Roman" w:hAnsi="Times New Roman" w:cs="Times New Roman"/>
          <w:sz w:val="24"/>
          <w:szCs w:val="24"/>
        </w:rPr>
        <w:t>чугунными</w:t>
      </w:r>
      <w:proofErr w:type="gramEnd"/>
      <w:r w:rsidRPr="00E27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7D9B">
        <w:rPr>
          <w:rFonts w:ascii="Times New Roman" w:eastAsia="Times New Roman" w:hAnsi="Times New Roman" w:cs="Times New Roman"/>
          <w:sz w:val="24"/>
          <w:szCs w:val="24"/>
        </w:rPr>
        <w:t>чушками</w:t>
      </w:r>
      <w:proofErr w:type="spellEnd"/>
      <w:r w:rsidRPr="00E27D9B">
        <w:rPr>
          <w:rFonts w:ascii="Times New Roman" w:eastAsia="Times New Roman" w:hAnsi="Times New Roman" w:cs="Times New Roman"/>
          <w:sz w:val="24"/>
          <w:szCs w:val="24"/>
        </w:rPr>
        <w:t>. 03. Доставка св</w:t>
      </w:r>
      <w:proofErr w:type="gramStart"/>
      <w:r w:rsidRPr="00E27D9B">
        <w:rPr>
          <w:rFonts w:ascii="Times New Roman" w:eastAsia="Times New Roman" w:hAnsi="Times New Roman" w:cs="Times New Roman"/>
          <w:sz w:val="24"/>
          <w:szCs w:val="24"/>
        </w:rPr>
        <w:t>аи и ее</w:t>
      </w:r>
      <w:proofErr w:type="gramEnd"/>
      <w:r w:rsidRPr="00E27D9B">
        <w:rPr>
          <w:rFonts w:ascii="Times New Roman" w:eastAsia="Times New Roman" w:hAnsi="Times New Roman" w:cs="Times New Roman"/>
          <w:sz w:val="24"/>
          <w:szCs w:val="24"/>
        </w:rPr>
        <w:t xml:space="preserve"> установка на место погружения. 04. Статическое вдавливание сваи. 05. Разгрузка установки и перемещение к месту погружения следующей сваи.</w:t>
      </w:r>
    </w:p>
    <w:p w:rsidR="00E27D9B" w:rsidRP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Измеритель: 1 м погружения свай</w:t>
      </w:r>
    </w:p>
    <w:p w:rsidR="00E27D9B" w:rsidRP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>Погружение свай методом вдавливания статической нагрузкой:</w:t>
      </w:r>
    </w:p>
    <w:p w:rsidR="00E27D9B" w:rsidRP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>5-01-080-1               100 т сваи длиной до 10 м</w:t>
      </w:r>
    </w:p>
    <w:p w:rsidR="00E27D9B" w:rsidRP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>5-01-080-2               то же, сваи длиной от 10 до 16 м</w:t>
      </w:r>
    </w:p>
    <w:p w:rsidR="00E27D9B" w:rsidRP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>5-01-080-3               то же, сваи длиной более 16 м</w:t>
      </w:r>
    </w:p>
    <w:p w:rsidR="00E27D9B" w:rsidRP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>5-01-080-4               150 т сваи длиной до 10 м</w:t>
      </w:r>
    </w:p>
    <w:p w:rsidR="00E27D9B" w:rsidRP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>5-01-080-5               то же, сваи длиной от 10 до 16 м</w:t>
      </w:r>
    </w:p>
    <w:p w:rsidR="00E27D9B" w:rsidRP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>5-01-080-6               то же, сваи длиной более 16 м</w:t>
      </w:r>
    </w:p>
    <w:p w:rsidR="00E27D9B" w:rsidRP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>5-01-080-7               200 т сваи длиной до 10 м</w:t>
      </w:r>
    </w:p>
    <w:p w:rsidR="00E27D9B" w:rsidRP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>5-01-080-8               то же, сваи длиной от 10 до 16 м</w:t>
      </w:r>
    </w:p>
    <w:p w:rsidR="00E27D9B" w:rsidRP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>5-01-080-9               то же, сваи длиной более 16 м</w:t>
      </w:r>
    </w:p>
    <w:p w:rsid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D9B">
        <w:rPr>
          <w:rFonts w:ascii="Times New Roman" w:eastAsia="Times New Roman" w:hAnsi="Times New Roman" w:cs="Times New Roman"/>
          <w:sz w:val="24"/>
          <w:szCs w:val="24"/>
        </w:rPr>
        <w:t xml:space="preserve">5-01-080-10             </w:t>
      </w:r>
      <w:proofErr w:type="spellStart"/>
      <w:r w:rsidRPr="00E27D9B">
        <w:rPr>
          <w:rFonts w:ascii="Times New Roman" w:eastAsia="Times New Roman" w:hAnsi="Times New Roman" w:cs="Times New Roman"/>
          <w:sz w:val="24"/>
          <w:szCs w:val="24"/>
        </w:rPr>
        <w:t>недопогружение</w:t>
      </w:r>
      <w:proofErr w:type="spellEnd"/>
    </w:p>
    <w:p w:rsidR="00E27D9B" w:rsidRDefault="00E27D9B" w:rsidP="00E2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759"/>
        <w:gridCol w:w="6875"/>
        <w:gridCol w:w="1438"/>
        <w:gridCol w:w="1119"/>
        <w:gridCol w:w="1119"/>
        <w:gridCol w:w="1119"/>
        <w:gridCol w:w="1119"/>
        <w:gridCol w:w="1119"/>
      </w:tblGrid>
      <w:tr w:rsidR="00E27D9B" w:rsidRPr="00E27D9B" w:rsidTr="00E27D9B">
        <w:tc>
          <w:tcPr>
            <w:tcW w:w="561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Шифр ресурса</w:t>
            </w:r>
          </w:p>
        </w:tc>
        <w:tc>
          <w:tcPr>
            <w:tcW w:w="2194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элемента затрат</w:t>
            </w:r>
          </w:p>
        </w:tc>
        <w:tc>
          <w:tcPr>
            <w:tcW w:w="459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5-01-080-1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5-01-080-2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5-01-080-3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5-01-080-4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5-01-080-5</w:t>
            </w:r>
          </w:p>
        </w:tc>
      </w:tr>
      <w:tr w:rsidR="00E27D9B" w:rsidRPr="00E27D9B" w:rsidTr="00E27D9B">
        <w:tc>
          <w:tcPr>
            <w:tcW w:w="561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4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459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чел.-ч</w:t>
            </w:r>
            <w:proofErr w:type="spellEnd"/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6,36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3,93</w:t>
            </w:r>
          </w:p>
        </w:tc>
      </w:tr>
      <w:tr w:rsidR="00E27D9B" w:rsidRPr="00E27D9B" w:rsidTr="00E27D9B">
        <w:tc>
          <w:tcPr>
            <w:tcW w:w="561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94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разряд работы</w:t>
            </w:r>
          </w:p>
        </w:tc>
        <w:tc>
          <w:tcPr>
            <w:tcW w:w="459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D9B" w:rsidRPr="00E27D9B" w:rsidTr="00E27D9B">
        <w:tc>
          <w:tcPr>
            <w:tcW w:w="561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4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труда машинистов</w:t>
            </w:r>
          </w:p>
        </w:tc>
        <w:tc>
          <w:tcPr>
            <w:tcW w:w="459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чел.-ч</w:t>
            </w:r>
            <w:proofErr w:type="spellEnd"/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E27D9B" w:rsidRPr="00E27D9B" w:rsidTr="00E27D9B">
        <w:tc>
          <w:tcPr>
            <w:tcW w:w="561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94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МАШИНЫ И МЕХАНИЗМЫ</w:t>
            </w:r>
          </w:p>
        </w:tc>
        <w:tc>
          <w:tcPr>
            <w:tcW w:w="459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7D9B" w:rsidRPr="00E27D9B" w:rsidTr="00E27D9B">
        <w:tc>
          <w:tcPr>
            <w:tcW w:w="561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021243</w:t>
            </w:r>
          </w:p>
        </w:tc>
        <w:tc>
          <w:tcPr>
            <w:tcW w:w="2194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Краны на гусеничном ходу до 16 т</w:t>
            </w:r>
          </w:p>
        </w:tc>
        <w:tc>
          <w:tcPr>
            <w:tcW w:w="459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маш.-ч</w:t>
            </w:r>
            <w:proofErr w:type="spellEnd"/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1,28</w:t>
            </w:r>
          </w:p>
        </w:tc>
      </w:tr>
      <w:tr w:rsidR="00E27D9B" w:rsidRPr="00E27D9B" w:rsidTr="00E27D9B">
        <w:tc>
          <w:tcPr>
            <w:tcW w:w="561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040502</w:t>
            </w:r>
          </w:p>
        </w:tc>
        <w:tc>
          <w:tcPr>
            <w:tcW w:w="2194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Установки для сварки ручной дуговой</w:t>
            </w:r>
          </w:p>
        </w:tc>
        <w:tc>
          <w:tcPr>
            <w:tcW w:w="459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маш.-ч</w:t>
            </w:r>
            <w:proofErr w:type="spellEnd"/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27D9B" w:rsidRPr="00E27D9B" w:rsidTr="00E27D9B">
        <w:tc>
          <w:tcPr>
            <w:tcW w:w="561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141601</w:t>
            </w:r>
          </w:p>
        </w:tc>
        <w:tc>
          <w:tcPr>
            <w:tcW w:w="2194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Установки вдавливающие</w:t>
            </w:r>
          </w:p>
        </w:tc>
        <w:tc>
          <w:tcPr>
            <w:tcW w:w="459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маш.-ч</w:t>
            </w:r>
            <w:proofErr w:type="spellEnd"/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1,28</w:t>
            </w:r>
          </w:p>
        </w:tc>
      </w:tr>
      <w:tr w:rsidR="00E27D9B" w:rsidRPr="00E27D9B" w:rsidTr="00E27D9B">
        <w:tc>
          <w:tcPr>
            <w:tcW w:w="561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400001</w:t>
            </w:r>
          </w:p>
        </w:tc>
        <w:tc>
          <w:tcPr>
            <w:tcW w:w="2194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бортовой</w:t>
            </w:r>
          </w:p>
        </w:tc>
        <w:tc>
          <w:tcPr>
            <w:tcW w:w="459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маш.-ч</w:t>
            </w:r>
            <w:proofErr w:type="spellEnd"/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E27D9B" w:rsidRPr="00E27D9B" w:rsidTr="00E27D9B">
        <w:tc>
          <w:tcPr>
            <w:tcW w:w="561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4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МАТЕРИАЛЫ</w:t>
            </w:r>
          </w:p>
        </w:tc>
        <w:tc>
          <w:tcPr>
            <w:tcW w:w="459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7D9B" w:rsidRPr="00E27D9B" w:rsidTr="00E27D9B">
        <w:tc>
          <w:tcPr>
            <w:tcW w:w="561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(440-9132)</w:t>
            </w:r>
          </w:p>
        </w:tc>
        <w:tc>
          <w:tcPr>
            <w:tcW w:w="2194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Сваи железобетонные (марка по проекту)</w:t>
            </w:r>
          </w:p>
        </w:tc>
        <w:tc>
          <w:tcPr>
            <w:tcW w:w="459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57" w:type="pct"/>
            <w:hideMark/>
          </w:tcPr>
          <w:p w:rsidR="00E27D9B" w:rsidRPr="00E27D9B" w:rsidRDefault="00E27D9B" w:rsidP="00E27D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</w:tbl>
    <w:p w:rsidR="00006E9D" w:rsidRDefault="00006E9D" w:rsidP="00006E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6E9D" w:rsidRDefault="00006E9D" w:rsidP="00006E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6E9D" w:rsidRPr="00006E9D" w:rsidRDefault="00006E9D" w:rsidP="00006E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E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Единичные расценки</w:t>
      </w:r>
    </w:p>
    <w:p w:rsidR="00006E9D" w:rsidRPr="00006E9D" w:rsidRDefault="00006E9D" w:rsidP="00006E9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6E9D">
        <w:rPr>
          <w:rFonts w:ascii="Times New Roman" w:eastAsia="Times New Roman" w:hAnsi="Times New Roman" w:cs="Times New Roman"/>
          <w:i/>
          <w:iCs/>
          <w:sz w:val="24"/>
          <w:szCs w:val="24"/>
        </w:rPr>
        <w:t>В сметных ценах на 01.01.2000 г.</w:t>
      </w:r>
    </w:p>
    <w:tbl>
      <w:tblPr>
        <w:tblStyle w:val="a3"/>
        <w:tblW w:w="5000" w:type="pct"/>
        <w:tblLook w:val="04A0"/>
      </w:tblPr>
      <w:tblGrid>
        <w:gridCol w:w="1550"/>
        <w:gridCol w:w="5311"/>
        <w:gridCol w:w="924"/>
        <w:gridCol w:w="1084"/>
        <w:gridCol w:w="1054"/>
        <w:gridCol w:w="1084"/>
        <w:gridCol w:w="1084"/>
        <w:gridCol w:w="1708"/>
        <w:gridCol w:w="1868"/>
      </w:tblGrid>
      <w:tr w:rsidR="00006E9D" w:rsidRPr="00006E9D" w:rsidTr="00AB58E6">
        <w:tc>
          <w:tcPr>
            <w:tcW w:w="495" w:type="pct"/>
            <w:vMerge w:val="restar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№№ расценок</w:t>
            </w:r>
          </w:p>
        </w:tc>
        <w:tc>
          <w:tcPr>
            <w:tcW w:w="1695" w:type="pct"/>
            <w:vMerge w:val="restar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характеристика строительных работ и конструкций</w:t>
            </w:r>
          </w:p>
        </w:tc>
        <w:tc>
          <w:tcPr>
            <w:tcW w:w="295" w:type="pct"/>
            <w:vMerge w:val="restar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" w:type="pct"/>
            <w:vMerge w:val="restar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затраты, руб.</w:t>
            </w:r>
          </w:p>
        </w:tc>
        <w:tc>
          <w:tcPr>
            <w:tcW w:w="1573" w:type="pct"/>
            <w:gridSpan w:val="4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числе, руб.</w:t>
            </w:r>
          </w:p>
        </w:tc>
        <w:tc>
          <w:tcPr>
            <w:tcW w:w="596" w:type="pct"/>
            <w:vMerge w:val="restar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Затраты труда рабочих строителей </w:t>
            </w:r>
            <w:proofErr w:type="spellStart"/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чел.-ч</w:t>
            </w:r>
            <w:proofErr w:type="spellEnd"/>
          </w:p>
        </w:tc>
      </w:tr>
      <w:tr w:rsidR="00006E9D" w:rsidRPr="00006E9D" w:rsidTr="00AB58E6">
        <w:tc>
          <w:tcPr>
            <w:tcW w:w="0" w:type="auto"/>
            <w:vMerge/>
            <w:hideMark/>
          </w:tcPr>
          <w:p w:rsidR="00006E9D" w:rsidRPr="00006E9D" w:rsidRDefault="00006E9D" w:rsidP="00006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06E9D" w:rsidRPr="00006E9D" w:rsidRDefault="00006E9D" w:rsidP="00006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06E9D" w:rsidRPr="00006E9D" w:rsidRDefault="00006E9D" w:rsidP="00006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06E9D" w:rsidRPr="00006E9D" w:rsidRDefault="00006E9D" w:rsidP="00006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труда рабочих</w:t>
            </w:r>
          </w:p>
        </w:tc>
        <w:tc>
          <w:tcPr>
            <w:tcW w:w="691" w:type="pct"/>
            <w:gridSpan w:val="2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машин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0" w:type="auto"/>
            <w:vMerge/>
            <w:hideMark/>
          </w:tcPr>
          <w:p w:rsidR="00006E9D" w:rsidRPr="00006E9D" w:rsidRDefault="00006E9D" w:rsidP="00006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E9D" w:rsidRPr="00006E9D" w:rsidTr="00AB58E6">
        <w:tc>
          <w:tcPr>
            <w:tcW w:w="4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(Коды неучтенных материалов)</w:t>
            </w:r>
          </w:p>
        </w:tc>
        <w:tc>
          <w:tcPr>
            <w:tcW w:w="16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характеристика неучтенных расценками материалов</w:t>
            </w:r>
          </w:p>
        </w:tc>
        <w:tc>
          <w:tcPr>
            <w:tcW w:w="0" w:type="auto"/>
            <w:vMerge/>
            <w:hideMark/>
          </w:tcPr>
          <w:p w:rsidR="00006E9D" w:rsidRPr="00006E9D" w:rsidRDefault="00006E9D" w:rsidP="00006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06E9D" w:rsidRPr="00006E9D" w:rsidRDefault="00006E9D" w:rsidP="00006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06E9D" w:rsidRPr="00006E9D" w:rsidRDefault="00006E9D" w:rsidP="00006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оплата труда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неучтенных материалов</w:t>
            </w:r>
          </w:p>
        </w:tc>
        <w:tc>
          <w:tcPr>
            <w:tcW w:w="0" w:type="auto"/>
            <w:vMerge/>
            <w:hideMark/>
          </w:tcPr>
          <w:p w:rsidR="00006E9D" w:rsidRPr="00006E9D" w:rsidRDefault="00006E9D" w:rsidP="00006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E9D" w:rsidRPr="00006E9D" w:rsidTr="00AB58E6">
        <w:tc>
          <w:tcPr>
            <w:tcW w:w="4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6E9D" w:rsidRPr="00006E9D" w:rsidTr="00006E9D">
        <w:tc>
          <w:tcPr>
            <w:tcW w:w="5000" w:type="pct"/>
            <w:gridSpan w:val="9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Табл. 5-01-080 Погружение свай вдавливанием статической нагрузкой</w:t>
            </w:r>
          </w:p>
        </w:tc>
      </w:tr>
      <w:tr w:rsidR="00006E9D" w:rsidRPr="00006E9D" w:rsidTr="00006E9D">
        <w:tc>
          <w:tcPr>
            <w:tcW w:w="5000" w:type="pct"/>
            <w:gridSpan w:val="9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 м погружения свай</w:t>
            </w:r>
          </w:p>
        </w:tc>
      </w:tr>
      <w:tr w:rsidR="00006E9D" w:rsidRPr="00006E9D" w:rsidTr="00AB58E6">
        <w:tc>
          <w:tcPr>
            <w:tcW w:w="4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Погружение свай методом вдавливания статической нагрузкой:</w:t>
            </w:r>
          </w:p>
        </w:tc>
        <w:tc>
          <w:tcPr>
            <w:tcW w:w="2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6E9D" w:rsidRPr="00006E9D" w:rsidTr="00AB58E6">
        <w:tc>
          <w:tcPr>
            <w:tcW w:w="4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5-01-080-1</w:t>
            </w:r>
          </w:p>
        </w:tc>
        <w:tc>
          <w:tcPr>
            <w:tcW w:w="16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100 т сваи длиной до 10 м</w:t>
            </w:r>
          </w:p>
        </w:tc>
        <w:tc>
          <w:tcPr>
            <w:tcW w:w="2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1 м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479,36</w:t>
            </w:r>
          </w:p>
        </w:tc>
        <w:tc>
          <w:tcPr>
            <w:tcW w:w="33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59,14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420,22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56,91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006E9D" w:rsidRPr="00006E9D" w:rsidTr="00AB58E6">
        <w:tc>
          <w:tcPr>
            <w:tcW w:w="4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(440-9132)</w:t>
            </w:r>
          </w:p>
        </w:tc>
        <w:tc>
          <w:tcPr>
            <w:tcW w:w="16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Сваи железобетонные (марка по проекту)</w:t>
            </w:r>
          </w:p>
        </w:tc>
        <w:tc>
          <w:tcPr>
            <w:tcW w:w="2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6E9D" w:rsidRPr="00006E9D" w:rsidTr="00AB58E6">
        <w:tc>
          <w:tcPr>
            <w:tcW w:w="4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5-01-080-2</w:t>
            </w:r>
          </w:p>
        </w:tc>
        <w:tc>
          <w:tcPr>
            <w:tcW w:w="16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то же, сваи длиной от 10 до 16 м</w:t>
            </w:r>
          </w:p>
        </w:tc>
        <w:tc>
          <w:tcPr>
            <w:tcW w:w="2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1 м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318,39</w:t>
            </w:r>
          </w:p>
        </w:tc>
        <w:tc>
          <w:tcPr>
            <w:tcW w:w="33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36,82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281,57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38,27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3,53</w:t>
            </w:r>
          </w:p>
        </w:tc>
      </w:tr>
      <w:tr w:rsidR="00006E9D" w:rsidRPr="00006E9D" w:rsidTr="00AB58E6">
        <w:tc>
          <w:tcPr>
            <w:tcW w:w="4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(440-9132)</w:t>
            </w:r>
          </w:p>
        </w:tc>
        <w:tc>
          <w:tcPr>
            <w:tcW w:w="16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Сваи железобетонные (марка по проекту)</w:t>
            </w:r>
          </w:p>
        </w:tc>
        <w:tc>
          <w:tcPr>
            <w:tcW w:w="2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6E9D" w:rsidRPr="00006E9D" w:rsidTr="00AB58E6">
        <w:tc>
          <w:tcPr>
            <w:tcW w:w="4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5-01-080-3</w:t>
            </w:r>
          </w:p>
        </w:tc>
        <w:tc>
          <w:tcPr>
            <w:tcW w:w="16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то же, сваи длиной более 16 м</w:t>
            </w:r>
          </w:p>
        </w:tc>
        <w:tc>
          <w:tcPr>
            <w:tcW w:w="2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1 м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218,36</w:t>
            </w:r>
          </w:p>
        </w:tc>
        <w:tc>
          <w:tcPr>
            <w:tcW w:w="33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23,68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194,68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26,57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2,27</w:t>
            </w:r>
          </w:p>
        </w:tc>
      </w:tr>
      <w:tr w:rsidR="00006E9D" w:rsidRPr="00006E9D" w:rsidTr="00AB58E6">
        <w:tc>
          <w:tcPr>
            <w:tcW w:w="4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(440-9132)</w:t>
            </w:r>
          </w:p>
        </w:tc>
        <w:tc>
          <w:tcPr>
            <w:tcW w:w="16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Сваи железобетонные (марка по проекту)</w:t>
            </w:r>
          </w:p>
        </w:tc>
        <w:tc>
          <w:tcPr>
            <w:tcW w:w="2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6E9D" w:rsidRPr="00006E9D" w:rsidTr="00AB58E6">
        <w:tc>
          <w:tcPr>
            <w:tcW w:w="4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5-01-080-4</w:t>
            </w:r>
          </w:p>
        </w:tc>
        <w:tc>
          <w:tcPr>
            <w:tcW w:w="16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150 т сваи длиной до 10 м</w:t>
            </w:r>
          </w:p>
        </w:tc>
        <w:tc>
          <w:tcPr>
            <w:tcW w:w="2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1 м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544,46</w:t>
            </w:r>
          </w:p>
        </w:tc>
        <w:tc>
          <w:tcPr>
            <w:tcW w:w="33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66,33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478,13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64,81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6,36</w:t>
            </w:r>
          </w:p>
        </w:tc>
      </w:tr>
      <w:tr w:rsidR="00006E9D" w:rsidRPr="00006E9D" w:rsidTr="00AB58E6">
        <w:tc>
          <w:tcPr>
            <w:tcW w:w="4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(440-9132)</w:t>
            </w:r>
          </w:p>
        </w:tc>
        <w:tc>
          <w:tcPr>
            <w:tcW w:w="16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Сваи железобетонные (марка по проекту)</w:t>
            </w:r>
          </w:p>
        </w:tc>
        <w:tc>
          <w:tcPr>
            <w:tcW w:w="29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5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96" w:type="pct"/>
            <w:hideMark/>
          </w:tcPr>
          <w:p w:rsidR="00006E9D" w:rsidRPr="00006E9D" w:rsidRDefault="00006E9D" w:rsidP="00006E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E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43BB" w:rsidRDefault="003615D6" w:rsidP="003615D6">
      <w:pPr>
        <w:spacing w:before="100" w:beforeAutospacing="1" w:after="100" w:afterAutospacing="1"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6457950" cy="4210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136" t="15170" r="12039" b="31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43BB" w:rsidSect="00E27D9B">
      <w:pgSz w:w="16838" w:h="11906" w:orient="landscape"/>
      <w:pgMar w:top="709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7D9B"/>
    <w:rsid w:val="00006E9D"/>
    <w:rsid w:val="003615D6"/>
    <w:rsid w:val="008F27F6"/>
    <w:rsid w:val="009C3593"/>
    <w:rsid w:val="00AB58E6"/>
    <w:rsid w:val="00BD43BB"/>
    <w:rsid w:val="00E02E6E"/>
    <w:rsid w:val="00E2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6E"/>
  </w:style>
  <w:style w:type="paragraph" w:styleId="1">
    <w:name w:val="heading 1"/>
    <w:basedOn w:val="a"/>
    <w:link w:val="10"/>
    <w:uiPriority w:val="9"/>
    <w:qFormat/>
    <w:rsid w:val="00E27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D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1">
    <w:name w:val="1"/>
    <w:basedOn w:val="a0"/>
    <w:rsid w:val="00E27D9B"/>
  </w:style>
  <w:style w:type="table" w:styleId="a3">
    <w:name w:val="Table Grid"/>
    <w:basedOn w:val="a1"/>
    <w:uiPriority w:val="59"/>
    <w:rsid w:val="00E27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2012-05-05T10:12:00Z</cp:lastPrinted>
  <dcterms:created xsi:type="dcterms:W3CDTF">2012-05-04T10:51:00Z</dcterms:created>
  <dcterms:modified xsi:type="dcterms:W3CDTF">2012-05-05T10:27:00Z</dcterms:modified>
</cp:coreProperties>
</file>