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F3" w:rsidRPr="007976F3" w:rsidRDefault="007976F3" w:rsidP="007976F3">
      <w:pPr>
        <w:rPr>
          <w:lang w:val="ru-RU"/>
        </w:rPr>
      </w:pPr>
      <w:r w:rsidRPr="007976F3">
        <w:rPr>
          <w:lang w:val="ru-RU"/>
        </w:rPr>
        <w:t xml:space="preserve">Вопрос: В настоящее время для бестраншейной прокладки кабельных коммуникаций под препятствиями забуривается скважина, при этом бурение сопровождается нагнетанием в скважину под большим давлением специального раствора «Бентонита», предотвращающего на этой стадии работ обрушение породы. При обратном движении установка ГНБ вытягивает штанги с закрепленным расширителем и далее полиэтиленовые трубы диам.160 мм. Полиэтиленовые трубы объединяются в связки, при этом, чтобы трубы не </w:t>
      </w:r>
      <w:proofErr w:type="gramStart"/>
      <w:r w:rsidRPr="007976F3">
        <w:rPr>
          <w:lang w:val="ru-RU"/>
        </w:rPr>
        <w:t>соприкасались их должен</w:t>
      </w:r>
      <w:proofErr w:type="gramEnd"/>
      <w:r w:rsidRPr="007976F3">
        <w:rPr>
          <w:lang w:val="ru-RU"/>
        </w:rPr>
        <w:t xml:space="preserve"> разделять зазор 50 мм через распорки, продвигающиеся вместе с трубами. </w:t>
      </w:r>
    </w:p>
    <w:p w:rsidR="007976F3" w:rsidRPr="007976F3" w:rsidRDefault="007976F3" w:rsidP="007976F3">
      <w:pPr>
        <w:rPr>
          <w:lang w:val="ru-RU"/>
        </w:rPr>
      </w:pPr>
      <w:r w:rsidRPr="007976F3">
        <w:rPr>
          <w:lang w:val="ru-RU"/>
        </w:rPr>
        <w:t xml:space="preserve"> Таким образом, при определении стоимости по нормам ФЕР 2009 таблица 34-02-19 возникает вопрос, как следует понимать измеритель «1м». </w:t>
      </w:r>
    </w:p>
    <w:p w:rsidR="007976F3" w:rsidRPr="007976F3" w:rsidRDefault="007976F3" w:rsidP="007976F3">
      <w:pPr>
        <w:rPr>
          <w:lang w:val="ru-RU"/>
        </w:rPr>
      </w:pPr>
      <w:r w:rsidRPr="007976F3">
        <w:rPr>
          <w:lang w:val="ru-RU"/>
        </w:rPr>
        <w:t xml:space="preserve"> Например, для прокладки через препятствие длиной 50 м разбуривается скважина диам.700 мм, в которую одновременно затягиваются 5 нитей полиэтиленовых труб диам. 160 мм для кабелей. </w:t>
      </w:r>
    </w:p>
    <w:p w:rsidR="007976F3" w:rsidRPr="007976F3" w:rsidRDefault="007976F3" w:rsidP="007976F3">
      <w:pPr>
        <w:rPr>
          <w:lang w:val="ru-RU"/>
        </w:rPr>
      </w:pPr>
      <w:r w:rsidRPr="007976F3">
        <w:rPr>
          <w:lang w:val="ru-RU"/>
        </w:rPr>
        <w:t xml:space="preserve"> Принимая таблицу 34-02-19-03 и за единицу измерения «1 м нити полиэтиленовых труб», стоимость работ в базисных ценах составит - 50*5*1957,62=489 405 руб.; если единица измерения «1 м скважины», которая разрабатывается буровой машиной, то стоимость работ в базисных ценах составит - 50*1957,62=97 881 руб. </w:t>
      </w:r>
    </w:p>
    <w:p w:rsidR="007976F3" w:rsidRPr="007976F3" w:rsidRDefault="007976F3" w:rsidP="007976F3">
      <w:pPr>
        <w:rPr>
          <w:lang w:val="ru-RU"/>
        </w:rPr>
      </w:pPr>
      <w:r w:rsidRPr="007976F3">
        <w:rPr>
          <w:lang w:val="ru-RU"/>
        </w:rPr>
        <w:t xml:space="preserve"> Прошу Вас пояснить, какими сметными нормами следует пользоваться при определении стоимости работ по технологии ГНБ для прокладки кабелей в связке полиэтиленовых труб без устройства общего защитного футляра. В случае возможности использования норм ФЕР -2009 таблица 34-02-19 для определения стоимости работ по указанной технологии прошу уточнить, что следует принимать за измеритель работ- 1м нити трубы или 1 м скважины.</w:t>
      </w:r>
    </w:p>
    <w:p w:rsidR="007976F3" w:rsidRPr="007976F3" w:rsidRDefault="007976F3" w:rsidP="007976F3">
      <w:pPr>
        <w:rPr>
          <w:lang w:val="ru-RU"/>
        </w:rPr>
      </w:pPr>
      <w:r w:rsidRPr="007976F3">
        <w:rPr>
          <w:lang w:val="ru-RU"/>
        </w:rPr>
        <w:t xml:space="preserve">Ответ: Расценкой 34-02-19-03 учтена технология по устройству переходов в грунтах </w:t>
      </w:r>
      <w:r>
        <w:t>I</w:t>
      </w:r>
      <w:r w:rsidRPr="007976F3">
        <w:rPr>
          <w:lang w:val="ru-RU"/>
        </w:rPr>
        <w:t>-</w:t>
      </w:r>
      <w:r>
        <w:t>III</w:t>
      </w:r>
      <w:r w:rsidRPr="007976F3">
        <w:rPr>
          <w:lang w:val="ru-RU"/>
        </w:rPr>
        <w:t xml:space="preserve"> групп для прокладки труб диаметром до 160 мм через автомобильные, железные дороги и другие коммуникации с помощью установок горизонтально-направленного бурения и проходческих машин с тяговым усилием 200 кН, учитывающая протягивание плети полиэтиленовых труб, состоящей из одной нити. Измерителем к данной расценке является 1 м скважины. </w:t>
      </w:r>
    </w:p>
    <w:p w:rsidR="007976F3" w:rsidRPr="007976F3" w:rsidRDefault="007976F3" w:rsidP="007976F3">
      <w:pPr>
        <w:rPr>
          <w:lang w:val="ru-RU"/>
        </w:rPr>
      </w:pPr>
      <w:r w:rsidRPr="007976F3">
        <w:rPr>
          <w:lang w:val="ru-RU"/>
        </w:rPr>
        <w:t xml:space="preserve"> </w:t>
      </w:r>
      <w:proofErr w:type="gramStart"/>
      <w:r w:rsidRPr="007976F3">
        <w:rPr>
          <w:lang w:val="ru-RU"/>
        </w:rPr>
        <w:t xml:space="preserve">Для определения сметной стоимости работ по устройству переходов в грунтах </w:t>
      </w:r>
      <w:r>
        <w:t>I</w:t>
      </w:r>
      <w:r w:rsidRPr="007976F3">
        <w:rPr>
          <w:lang w:val="ru-RU"/>
        </w:rPr>
        <w:t>-</w:t>
      </w:r>
      <w:r>
        <w:t>III</w:t>
      </w:r>
      <w:r w:rsidRPr="007976F3">
        <w:rPr>
          <w:lang w:val="ru-RU"/>
        </w:rPr>
        <w:t xml:space="preserve"> групп для прокладки труб диаметром до 160 мм через автомобильные, железные дороги и другие коммуникации с помощью установок горизонтально-направленного бурения и проходческих машин с тяговым усилием 200 кН по технологии, учитывающей протягивание нескольких плетей (связки) полиэтиленовых труб с устройством дополнительных распорок, возможна разработка индивидуальных сметных нормативов в соответствии с</w:t>
      </w:r>
      <w:proofErr w:type="gramEnd"/>
      <w:r w:rsidRPr="007976F3">
        <w:rPr>
          <w:lang w:val="ru-RU"/>
        </w:rPr>
        <w:t xml:space="preserve"> порядком, утвержденным приказом Министерства регионального развития Российской Федерации от 11.04.2008 № 44.</w:t>
      </w:r>
    </w:p>
    <w:p w:rsidR="007976F3" w:rsidRPr="007976F3" w:rsidRDefault="007976F3" w:rsidP="007976F3">
      <w:pPr>
        <w:rPr>
          <w:lang w:val="ru-RU"/>
        </w:rPr>
      </w:pPr>
    </w:p>
    <w:p w:rsidR="007976F3" w:rsidRPr="007976F3" w:rsidRDefault="007976F3" w:rsidP="007976F3">
      <w:pPr>
        <w:rPr>
          <w:lang w:val="ru-RU"/>
        </w:rPr>
      </w:pPr>
    </w:p>
    <w:p w:rsidR="00931B8C" w:rsidRPr="007976F3" w:rsidRDefault="007976F3" w:rsidP="007976F3">
      <w:pPr>
        <w:rPr>
          <w:lang w:val="ru-RU"/>
        </w:rPr>
      </w:pPr>
      <w:r w:rsidRPr="007976F3">
        <w:rPr>
          <w:lang w:val="ru-RU"/>
        </w:rPr>
        <w:t>Извлечение из письма от 05.07.2011 №17701-ИП/08</w:t>
      </w:r>
    </w:p>
    <w:sectPr w:rsidR="00931B8C" w:rsidRPr="007976F3" w:rsidSect="0093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6F3"/>
    <w:rsid w:val="007976F3"/>
    <w:rsid w:val="00931B8C"/>
    <w:rsid w:val="00B6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8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2288</Characters>
  <Application>Microsoft Office Word</Application>
  <DocSecurity>0</DocSecurity>
  <Lines>19</Lines>
  <Paragraphs>5</Paragraphs>
  <ScaleCrop>false</ScaleCrop>
  <Company>ООО "Геомассив - ЮГ"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2013-01-24T07:23:00Z</dcterms:created>
  <dcterms:modified xsi:type="dcterms:W3CDTF">2013-01-24T07:25:00Z</dcterms:modified>
</cp:coreProperties>
</file>