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09" w:rsidRPr="00CD5609" w:rsidRDefault="00CD5609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5F9FD"/>
          <w:lang w:val="en-US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409"/>
        <w:gridCol w:w="1308"/>
        <w:gridCol w:w="2218"/>
        <w:gridCol w:w="854"/>
      </w:tblGrid>
      <w:tr w:rsidR="00CD5609" w:rsidTr="00CD5609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ТЕР- 20- 01- 001- 03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25  ОП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П1.20.18; ПРИЛ20.1 П3.1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ВОЗДУХОВОДОВ ИЗ ЛИСТОВОЙ, ОЦИНКОВАННОЙ СТАЛИ И АЛЮМИНИЯ КЛАССА Н (НОРМАЛЬНЫЕ) ТОЛЩИНОЙ 0,5 ММ, ПЕРИМЕТРОМ 800, 1000 ММ (НА ВЫСОТЕ ОТ ПОЛА СВ. 3- Х ДО 5- ТИ М)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0,021</w:t>
            </w:r>
          </w:p>
        </w:tc>
      </w:tr>
      <w:tr w:rsidR="00CD5609" w:rsidTr="00CD5609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100М2 ПОВЕРХНОСТИ ВОЗДУХ</w:t>
            </w:r>
          </w:p>
        </w:tc>
      </w:tr>
      <w:tr w:rsidR="00CD5609" w:rsidTr="00CD5609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ССЦ01- 301- 9066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ВОЗДУХОВОДЫ МЕТАЛЛИЧЕСКИЕ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-2.1</w:t>
            </w:r>
          </w:p>
        </w:tc>
      </w:tr>
      <w:tr w:rsidR="00CD5609" w:rsidTr="00CD5609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М2</w:t>
            </w:r>
          </w:p>
        </w:tc>
      </w:tr>
      <w:tr w:rsidR="00CD5609" w:rsidTr="00CD5609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ССЦ01- 301- 1773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ВОЗДУХОВОДЫ ИЗ ЛИСТОВОЙ СТАЛИ ТОЛЩИНОЙ 0,5 ММ, ПЕРИМЕТРОМ ДО 1000 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2,1</w:t>
            </w:r>
          </w:p>
        </w:tc>
      </w:tr>
      <w:tr w:rsidR="00CD5609" w:rsidTr="00CD5609"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609" w:rsidRDefault="00CD560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D5609" w:rsidRDefault="00CD56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М2</w:t>
            </w:r>
          </w:p>
        </w:tc>
      </w:tr>
    </w:tbl>
    <w:p w:rsidR="00CD5609" w:rsidRDefault="00CD5609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5F9FD"/>
        </w:rPr>
      </w:pPr>
    </w:p>
    <w:p w:rsidR="00CD5609" w:rsidRDefault="00CD5609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5F9FD"/>
        </w:rPr>
      </w:pP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5F9FD"/>
        </w:rPr>
        <w:t>Подскажите пожалуйста, могу я взять эту же расценку на работу и стоим ость материала, если периметр 1200 и 1300 мм при толщине стали 0,5мм. Или необходимо применять коэффициент (если да, то на что необходимо ссылаться).</w:t>
      </w:r>
    </w:p>
    <w:p w:rsidR="00CD5609" w:rsidRDefault="00CD5609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5F9FD"/>
        </w:rPr>
      </w:pPr>
    </w:p>
    <w:p w:rsidR="00E44787" w:rsidRDefault="00E44787">
      <w:bookmarkStart w:id="0" w:name="_GoBack"/>
      <w:bookmarkEnd w:id="0"/>
    </w:p>
    <w:sectPr w:rsidR="00E4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2C"/>
    <w:rsid w:val="0040492C"/>
    <w:rsid w:val="00AC2C71"/>
    <w:rsid w:val="00CD1B88"/>
    <w:rsid w:val="00CD5609"/>
    <w:rsid w:val="00E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4A2DB-5EF8-4D1F-A6E2-883FA92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E44787"/>
  </w:style>
  <w:style w:type="character" w:customStyle="1" w:styleId="apple-converted-space">
    <w:name w:val="apple-converted-space"/>
    <w:basedOn w:val="a0"/>
    <w:rsid w:val="00E4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 Экспертиза</dc:creator>
  <cp:keywords/>
  <dc:description/>
  <cp:lastModifiedBy>Киров Экспертиза</cp:lastModifiedBy>
  <cp:revision>4</cp:revision>
  <dcterms:created xsi:type="dcterms:W3CDTF">2015-04-14T10:04:00Z</dcterms:created>
  <dcterms:modified xsi:type="dcterms:W3CDTF">2015-04-15T08:45:00Z</dcterms:modified>
</cp:coreProperties>
</file>