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639"/>
        <w:gridCol w:w="4181"/>
        <w:gridCol w:w="1843"/>
        <w:gridCol w:w="992"/>
        <w:gridCol w:w="851"/>
        <w:gridCol w:w="1559"/>
      </w:tblGrid>
      <w:tr w:rsidR="008E0E55" w:rsidTr="00E14D8B">
        <w:tc>
          <w:tcPr>
            <w:tcW w:w="639" w:type="dxa"/>
          </w:tcPr>
          <w:p w:rsidR="00055E33" w:rsidRDefault="00055E33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81" w:type="dxa"/>
          </w:tcPr>
          <w:p w:rsidR="008E0E55" w:rsidRDefault="008E0E5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proofErr w:type="gramEnd"/>
          </w:p>
          <w:p w:rsidR="00055E33" w:rsidRDefault="008E0E5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</w:t>
            </w:r>
          </w:p>
        </w:tc>
        <w:tc>
          <w:tcPr>
            <w:tcW w:w="1843" w:type="dxa"/>
          </w:tcPr>
          <w:p w:rsidR="00055E33" w:rsidRDefault="008E0E5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 - изготовитель</w:t>
            </w:r>
          </w:p>
        </w:tc>
        <w:tc>
          <w:tcPr>
            <w:tcW w:w="992" w:type="dxa"/>
          </w:tcPr>
          <w:p w:rsidR="00055E33" w:rsidRDefault="008E0E5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1" w:type="dxa"/>
          </w:tcPr>
          <w:p w:rsidR="00055E33" w:rsidRDefault="008E0E5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59" w:type="dxa"/>
          </w:tcPr>
          <w:p w:rsidR="00055E33" w:rsidRDefault="008E0E5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E0E55" w:rsidTr="00E14D8B">
        <w:tc>
          <w:tcPr>
            <w:tcW w:w="639" w:type="dxa"/>
          </w:tcPr>
          <w:p w:rsidR="00055E33" w:rsidRDefault="00AC259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055E33" w:rsidRDefault="00C53168" w:rsidP="0005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Щит редукторов (черт.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СД 1195-0000СБ) раб. среда – газообразный кислород, наибольшее давление</w:t>
            </w:r>
            <w:r w:rsidR="008E0E55">
              <w:rPr>
                <w:rFonts w:ascii="Times New Roman" w:hAnsi="Times New Roman" w:cs="Times New Roman"/>
                <w:sz w:val="24"/>
                <w:szCs w:val="24"/>
              </w:rPr>
              <w:t xml:space="preserve"> кислорода на входе 200 кгс/см, наибольшее давление </w:t>
            </w:r>
            <w:proofErr w:type="spellStart"/>
            <w:proofErr w:type="gramStart"/>
            <w:r w:rsidR="008E0E55"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  <w:proofErr w:type="spellEnd"/>
            <w:proofErr w:type="gramEnd"/>
            <w:r w:rsidR="008E0E55">
              <w:rPr>
                <w:rFonts w:ascii="Times New Roman" w:hAnsi="Times New Roman" w:cs="Times New Roman"/>
                <w:sz w:val="24"/>
                <w:szCs w:val="24"/>
              </w:rPr>
              <w:t xml:space="preserve"> кислорода на выходе 63 кгс/см, количество кислородных редукторов – 2, наибольшая пропускная способность каждого из установленных в щите редукторов – 1000 </w:t>
            </w:r>
            <w:proofErr w:type="spellStart"/>
            <w:r w:rsidR="008E0E55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 w:rsidR="008E0E55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1843" w:type="dxa"/>
          </w:tcPr>
          <w:p w:rsidR="00055E33" w:rsidRDefault="008E0E5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Шелапутинский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 д.1 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ВНИИавтогенмаш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055E33" w:rsidRDefault="008E0E5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055E33" w:rsidRDefault="008E0E5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5E33" w:rsidRDefault="00055E33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55" w:rsidTr="00E14D8B">
        <w:tc>
          <w:tcPr>
            <w:tcW w:w="639" w:type="dxa"/>
          </w:tcPr>
          <w:p w:rsidR="00055E33" w:rsidRDefault="00AC259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1" w:type="dxa"/>
          </w:tcPr>
          <w:p w:rsidR="00055E33" w:rsidRDefault="008E0E55" w:rsidP="00A2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 нагревательный гибкий ленточный унифицированный ЭНГЛУ 400-2,5\220-8,3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-2,5 кВт, V-220В,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4902">
              <w:rPr>
                <w:rFonts w:ascii="Times New Roman" w:hAnsi="Times New Roman" w:cs="Times New Roman"/>
                <w:sz w:val="24"/>
                <w:szCs w:val="24"/>
              </w:rPr>
              <w:t xml:space="preserve"> +400 </w:t>
            </w:r>
            <w:r w:rsidR="002A49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2A4902">
              <w:rPr>
                <w:rFonts w:ascii="Times New Roman" w:hAnsi="Times New Roman" w:cs="Times New Roman"/>
                <w:sz w:val="24"/>
                <w:szCs w:val="24"/>
              </w:rPr>
              <w:t xml:space="preserve">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 3442-027-03481263-02 </w:t>
            </w:r>
          </w:p>
        </w:tc>
        <w:tc>
          <w:tcPr>
            <w:tcW w:w="1843" w:type="dxa"/>
          </w:tcPr>
          <w:p w:rsidR="00055E33" w:rsidRDefault="002A4902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ремонтно-механический завод».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обл., пос. Михнево,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Домбасская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д.75</w:t>
            </w:r>
          </w:p>
        </w:tc>
        <w:tc>
          <w:tcPr>
            <w:tcW w:w="992" w:type="dxa"/>
          </w:tcPr>
          <w:p w:rsidR="00055E33" w:rsidRDefault="002A4902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055E33" w:rsidRDefault="002A4902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5E33" w:rsidRDefault="00055E33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55" w:rsidTr="00E14D8B">
        <w:tc>
          <w:tcPr>
            <w:tcW w:w="639" w:type="dxa"/>
          </w:tcPr>
          <w:p w:rsidR="00055E33" w:rsidRDefault="00AC259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1" w:type="dxa"/>
          </w:tcPr>
          <w:p w:rsidR="00055E33" w:rsidRPr="002A4902" w:rsidRDefault="002A4902" w:rsidP="00A2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Электропивод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SARExC</w:t>
            </w:r>
            <w:proofErr w:type="spellEnd"/>
            <w:r w:rsidRPr="002A4902">
              <w:rPr>
                <w:rFonts w:ascii="Times New Roman" w:hAnsi="Times New Roman" w:cs="Times New Roman"/>
                <w:sz w:val="24"/>
                <w:szCs w:val="24"/>
              </w:rPr>
              <w:t xml:space="preserve">14.1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AUMA</w:t>
            </w:r>
            <w:r w:rsidRPr="002A4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</w:t>
            </w:r>
            <w:r w:rsidRPr="002A4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075 кВт, 380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блоком управления</w:t>
            </w:r>
          </w:p>
        </w:tc>
        <w:tc>
          <w:tcPr>
            <w:tcW w:w="1843" w:type="dxa"/>
          </w:tcPr>
          <w:p w:rsidR="00055E33" w:rsidRDefault="00055E33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E33" w:rsidRDefault="002A4902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055E33" w:rsidRDefault="002A4902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5E33" w:rsidRDefault="00055E33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55" w:rsidTr="00E14D8B">
        <w:tc>
          <w:tcPr>
            <w:tcW w:w="639" w:type="dxa"/>
          </w:tcPr>
          <w:p w:rsidR="00055E33" w:rsidRDefault="00055E33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055E33" w:rsidRPr="00161892" w:rsidRDefault="002A4902" w:rsidP="00055E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8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Арматура</w:t>
            </w:r>
          </w:p>
        </w:tc>
        <w:tc>
          <w:tcPr>
            <w:tcW w:w="1843" w:type="dxa"/>
          </w:tcPr>
          <w:p w:rsidR="00055E33" w:rsidRDefault="00055E33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E33" w:rsidRDefault="00055E33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5E33" w:rsidRDefault="00055E33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5E33" w:rsidRDefault="00055E33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55" w:rsidTr="00E14D8B">
        <w:tc>
          <w:tcPr>
            <w:tcW w:w="639" w:type="dxa"/>
          </w:tcPr>
          <w:p w:rsidR="00055E33" w:rsidRDefault="00AC259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1" w:type="dxa"/>
          </w:tcPr>
          <w:p w:rsidR="002A4902" w:rsidRPr="00D52AAD" w:rsidRDefault="002A4902" w:rsidP="00A2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запорно-регулирующий угловой фланцевый 22нж999нж в комп. </w:t>
            </w:r>
            <w:r w:rsidR="00D52A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электроприводом, с линзовыми уплотнениями, с ответными фланцами и крепежом Ру400, Ду25,</w:t>
            </w:r>
            <w:r w:rsidRPr="002A4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-40 до +200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для газообразного кислорода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E33" w:rsidRDefault="002A4902" w:rsidP="00A2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Рр63</w:t>
            </w:r>
            <w:r w:rsidRPr="002A4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кгс/см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A49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D52AA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43" w:type="dxa"/>
          </w:tcPr>
          <w:p w:rsidR="00055E33" w:rsidRPr="002A4902" w:rsidRDefault="002A4902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r w:rsidR="00D52AAD">
              <w:rPr>
                <w:rFonts w:ascii="Times New Roman" w:hAnsi="Times New Roman" w:cs="Times New Roman"/>
                <w:sz w:val="24"/>
                <w:szCs w:val="24"/>
              </w:rPr>
              <w:t xml:space="preserve">АБС </w:t>
            </w:r>
            <w:proofErr w:type="spellStart"/>
            <w:r w:rsidR="00D52A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Автоматизация»</w:t>
            </w:r>
          </w:p>
        </w:tc>
        <w:tc>
          <w:tcPr>
            <w:tcW w:w="992" w:type="dxa"/>
          </w:tcPr>
          <w:p w:rsidR="00055E33" w:rsidRDefault="00D52AAD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055E33" w:rsidRDefault="00D52AAD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5E33" w:rsidRDefault="00055E33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55" w:rsidTr="00E14D8B">
        <w:tc>
          <w:tcPr>
            <w:tcW w:w="639" w:type="dxa"/>
          </w:tcPr>
          <w:p w:rsidR="00055E33" w:rsidRDefault="00AC259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1" w:type="dxa"/>
          </w:tcPr>
          <w:p w:rsidR="00D52AAD" w:rsidRDefault="00D52AAD" w:rsidP="00A2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запорно-регулирующий угловой фланцевый 22нж82нж с ручным управлением в комп. с линзовыми уплотнениями, с ответными фланцами и крепежом Ру400, Ду25,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-40 до +200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для газообразного кислорода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E33" w:rsidRDefault="00D52AAD" w:rsidP="00A2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Рр63 кгс/см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40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43" w:type="dxa"/>
          </w:tcPr>
          <w:p w:rsidR="00055E33" w:rsidRDefault="00D52AAD" w:rsidP="00D5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Пенза, ул. Баумана 101В.</w:t>
            </w:r>
          </w:p>
        </w:tc>
        <w:tc>
          <w:tcPr>
            <w:tcW w:w="992" w:type="dxa"/>
          </w:tcPr>
          <w:p w:rsidR="00055E33" w:rsidRDefault="00D52AAD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055E33" w:rsidRDefault="00D52AAD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055E33" w:rsidRDefault="00055E33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55" w:rsidTr="00E14D8B">
        <w:tc>
          <w:tcPr>
            <w:tcW w:w="639" w:type="dxa"/>
          </w:tcPr>
          <w:p w:rsidR="00055E33" w:rsidRDefault="00AC259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1" w:type="dxa"/>
          </w:tcPr>
          <w:p w:rsidR="00D52AAD" w:rsidRDefault="00D52AAD" w:rsidP="00A2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Вентиль угловой фланцевый 15Б8бк (К 23065-02.020) ТУ 26-07-063-2002 с ручным управлением, в комп. с линзовыми уплотнениями, с ответными фланцами и крепежом Ру400, Ду25,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-50 до +50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для газообразного кислорода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E33" w:rsidRDefault="00D52AAD" w:rsidP="00A2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Рр200 кгс/см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– 40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до +40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43" w:type="dxa"/>
          </w:tcPr>
          <w:p w:rsidR="00055E33" w:rsidRDefault="00D52AAD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A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52AAD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Пенза, ул. Баумана 101В</w:t>
            </w:r>
            <w:r w:rsidRPr="00D5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55E33" w:rsidRDefault="00D52AAD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055E33" w:rsidRDefault="00D52AAD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5E33" w:rsidRDefault="00055E33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55" w:rsidTr="00E14D8B">
        <w:tc>
          <w:tcPr>
            <w:tcW w:w="639" w:type="dxa"/>
          </w:tcPr>
          <w:p w:rsidR="00055E33" w:rsidRDefault="00AC259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1" w:type="dxa"/>
          </w:tcPr>
          <w:p w:rsidR="00055E33" w:rsidRDefault="00715DAD" w:rsidP="00A2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15Б1бк запорный проходной муфтовый с ручным управлением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Ру16, Ду15,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200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для газообразного кислорода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=63 кгс/см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40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43" w:type="dxa"/>
          </w:tcPr>
          <w:p w:rsidR="00055E33" w:rsidRDefault="00715DAD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Пенза, ул. Баумана 101в.</w:t>
            </w:r>
          </w:p>
        </w:tc>
        <w:tc>
          <w:tcPr>
            <w:tcW w:w="992" w:type="dxa"/>
          </w:tcPr>
          <w:p w:rsidR="00055E33" w:rsidRDefault="00715DAD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1" w:type="dxa"/>
          </w:tcPr>
          <w:p w:rsidR="00055E33" w:rsidRDefault="00715DAD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5E33" w:rsidRDefault="00055E33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55" w:rsidTr="00E14D8B">
        <w:tc>
          <w:tcPr>
            <w:tcW w:w="639" w:type="dxa"/>
          </w:tcPr>
          <w:p w:rsidR="00055E33" w:rsidRDefault="00AC259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81" w:type="dxa"/>
          </w:tcPr>
          <w:p w:rsidR="00055E33" w:rsidRDefault="00715DAD" w:rsidP="00A2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16нж60нж  обратный с концами под приварку Ру65, Ду50, для газообразного кислорода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=63 кгс/см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40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43" w:type="dxa"/>
          </w:tcPr>
          <w:p w:rsidR="00055E33" w:rsidRDefault="00715DAD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Пенза, ул. Баумана 101в.</w:t>
            </w:r>
          </w:p>
        </w:tc>
        <w:tc>
          <w:tcPr>
            <w:tcW w:w="992" w:type="dxa"/>
          </w:tcPr>
          <w:p w:rsidR="00055E33" w:rsidRDefault="00715DAD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055E33" w:rsidRDefault="00715DAD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5E33" w:rsidRDefault="00055E33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55" w:rsidTr="00E14D8B">
        <w:tc>
          <w:tcPr>
            <w:tcW w:w="639" w:type="dxa"/>
          </w:tcPr>
          <w:p w:rsidR="00055E33" w:rsidRDefault="00AC2595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1" w:type="dxa"/>
          </w:tcPr>
          <w:p w:rsidR="00055E33" w:rsidRDefault="00715DAD" w:rsidP="00A2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Клапан 15с27нж запорный проходной с ручным управлением с концами под приварку Ру63, Ду25</w:t>
            </w:r>
          </w:p>
        </w:tc>
        <w:tc>
          <w:tcPr>
            <w:tcW w:w="1843" w:type="dxa"/>
          </w:tcPr>
          <w:p w:rsidR="00055E33" w:rsidRDefault="00715DAD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Пенза, ул. Баумана 101в.</w:t>
            </w:r>
          </w:p>
        </w:tc>
        <w:tc>
          <w:tcPr>
            <w:tcW w:w="992" w:type="dxa"/>
          </w:tcPr>
          <w:p w:rsidR="00055E33" w:rsidRDefault="00715DAD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055E33" w:rsidRDefault="00715DAD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5E33" w:rsidRDefault="00055E33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4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Контроль-измерительные</w:t>
            </w:r>
            <w:proofErr w:type="gramEnd"/>
            <w:r w:rsidRPr="009824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приборы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181" w:type="dxa"/>
          </w:tcPr>
          <w:p w:rsidR="00492239" w:rsidRDefault="00492239" w:rsidP="009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Термопреобразователь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сопротивления ТСП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2014-02-160-В-3-1-Н10-(-50…150)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 .1.1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НСХ 100М Длина монтажной части: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=160 мм Материал защитной арматуры ст. 12Х18Н10Т Схема соединений – трехпроводная ТУ4211-002-12580824-2002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г. Челябинск, Комсомольский 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а/я 11608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181" w:type="dxa"/>
          </w:tcPr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Гильза защитная 200.006.00-М20х1,5-М20х1,5-Н10-160 мм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=25МПа Монтажная длина: 160 мм. </w:t>
            </w:r>
          </w:p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стали 12Х18Н10Т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г. Челябинск, Комсомольский 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а/я 11608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181" w:type="dxa"/>
          </w:tcPr>
          <w:p w:rsidR="00492239" w:rsidRDefault="00492239" w:rsidP="00D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избыточного давления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-150-С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Верхний предел измерения: 10 Мпа. Выходной сигнал: 4-20мА </w:t>
            </w:r>
            <w:r w:rsidRPr="00214922">
              <w:rPr>
                <w:rFonts w:ascii="Times New Roman" w:hAnsi="Times New Roman" w:cs="Times New Roman"/>
                <w:sz w:val="24"/>
                <w:szCs w:val="24"/>
              </w:rPr>
              <w:t>Измеряемая среда кислород.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ТУ4212-012-12580824-2001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г. Челябинск, Комсомольский 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а/я 11608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Опросный лист № 1.1 в проекте</w:t>
            </w: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181" w:type="dxa"/>
          </w:tcPr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разности давления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150-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Выходной сигнал: 4-20мА Предел основной погрешности -0.5 </w:t>
            </w:r>
            <w:r w:rsidRPr="00214922">
              <w:rPr>
                <w:rFonts w:ascii="Times New Roman" w:hAnsi="Times New Roman" w:cs="Times New Roman"/>
                <w:sz w:val="24"/>
                <w:szCs w:val="24"/>
              </w:rPr>
              <w:t>Измеряемая среда кислород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2239" w:rsidRDefault="00492239" w:rsidP="009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ТУ4212-012-12580824-2001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г. Челябинск, Комсомольский 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а/я 11608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Опросный лист № 1.2 в проекте</w:t>
            </w: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181" w:type="dxa"/>
          </w:tcPr>
          <w:p w:rsidR="00492239" w:rsidRPr="009C04DC" w:rsidRDefault="00492239" w:rsidP="009C04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Диафрагма измерительная ДКС 10-50-А/Б-1 с фланцевым соединением ГОСТ 8.586.1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г. Челябинск, Комсомольский 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а/я 11608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Опросный лист № 1 в проекте</w:t>
            </w: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181" w:type="dxa"/>
          </w:tcPr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индикаторной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ВИ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г. Челябинск, Комсомольский 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а/я 11608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181" w:type="dxa"/>
          </w:tcPr>
          <w:p w:rsidR="00492239" w:rsidRDefault="00492239" w:rsidP="009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питания двуканальный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602-Ех-420-2-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Выходное напряжение 24В. 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220В, 50Гц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г. Челябинск, Комсомольский 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а/я 11608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181" w:type="dxa"/>
          </w:tcPr>
          <w:p w:rsidR="00492239" w:rsidRDefault="00492239" w:rsidP="009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питания двуканальный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602-Ех-024-120-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напряжение 24В. 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220В, 50Гц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Россия, г. Челябинск,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Комсомольский 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а/я 11608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4181" w:type="dxa"/>
          </w:tcPr>
          <w:p w:rsidR="00492239" w:rsidRDefault="00492239" w:rsidP="009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 МП3-У (кислород) с радиальным штуцером без фланца. Предел измерений: 0…100 кгс/см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25-02.180335-84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Манотомь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Томск пр. Комсомольский, 62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181" w:type="dxa"/>
          </w:tcPr>
          <w:p w:rsidR="00492239" w:rsidRDefault="00492239" w:rsidP="0014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технический ДМ2005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(кислород) сигнализирующий с радиальным штуцером без фланца. Исполнение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71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 измерений: 0…100 кгс/см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точности 1,5.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 4212-040-0022-5590-2001 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Манотомь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Томск пр. Комсомольский, 62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181" w:type="dxa"/>
          </w:tcPr>
          <w:p w:rsidR="00492239" w:rsidRDefault="00492239" w:rsidP="0014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Измеритель-регулятор технологический показывающий ИРТ-5920/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485 Входной сигнал: НСХ 100М. Предел измерений: 0…50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С, 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220В, 50Гц.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г. Челябинск, Комсомольский 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а/я 11608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181" w:type="dxa"/>
          </w:tcPr>
          <w:p w:rsidR="00492239" w:rsidRDefault="00492239" w:rsidP="0014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Измеритель-регулятор технологический показывающий ИРТ-5920/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485 (4-20) мА. Входной сигнал:4-20 мА. Предел измерений: 0…100 кгс/см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220В, 50Гц.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г. Челябинск, Комсомольский 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а/я 11608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181" w:type="dxa"/>
          </w:tcPr>
          <w:p w:rsidR="00492239" w:rsidRDefault="00492239" w:rsidP="0014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Измеритель-регулятор технологический показывающий ИРТ-5920/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485 (4-20) мА. Входной сигнал:4-20 мА. Предел измерений: 0…1250 кгс/ч. 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220В, 50Гц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г. Челябинск, Комсомольский 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а/я 11608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181" w:type="dxa"/>
          </w:tcPr>
          <w:p w:rsidR="00492239" w:rsidRDefault="00492239" w:rsidP="0014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 автоматического регулирования и механизмы электрические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181" w:type="dxa"/>
          </w:tcPr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Контроллер микропроцессорный регулирующий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Ремиконт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Р130-01-15 в составе:</w:t>
            </w:r>
          </w:p>
          <w:p w:rsidR="00492239" w:rsidRDefault="00492239" w:rsidP="00D63C2F">
            <w:pPr>
              <w:pStyle w:val="a3"/>
              <w:numPr>
                <w:ilvl w:val="0"/>
                <w:numId w:val="4"/>
              </w:numPr>
              <w:ind w:left="388"/>
              <w:rPr>
                <w:rFonts w:ascii="Times New Roman" w:hAnsi="Times New Roman" w:cs="Times New Roman"/>
                <w:sz w:val="24"/>
                <w:szCs w:val="24"/>
              </w:rPr>
            </w:pPr>
            <w:r w:rsidRPr="00D63C2F">
              <w:rPr>
                <w:rFonts w:ascii="Times New Roman" w:hAnsi="Times New Roman" w:cs="Times New Roman"/>
                <w:sz w:val="24"/>
                <w:szCs w:val="24"/>
              </w:rPr>
              <w:t>Блок контролера БК-1/П-01-15-01</w:t>
            </w:r>
          </w:p>
          <w:p w:rsidR="00492239" w:rsidRDefault="00492239" w:rsidP="00E14D8B">
            <w:pPr>
              <w:pStyle w:val="a3"/>
              <w:numPr>
                <w:ilvl w:val="0"/>
                <w:numId w:val="4"/>
              </w:numPr>
              <w:ind w:left="3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питания  БП-1/220 соединитель 0,75 м.</w:t>
            </w:r>
          </w:p>
          <w:p w:rsidR="00492239" w:rsidRDefault="00492239" w:rsidP="00E14D8B">
            <w:pPr>
              <w:pStyle w:val="a3"/>
              <w:numPr>
                <w:ilvl w:val="0"/>
                <w:numId w:val="4"/>
              </w:numPr>
              <w:ind w:left="3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Клеммно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блочный КБС-1 соединитель 1,5 м.</w:t>
            </w:r>
          </w:p>
          <w:p w:rsidR="00492239" w:rsidRDefault="00492239" w:rsidP="00E14D8B">
            <w:pPr>
              <w:pStyle w:val="a3"/>
              <w:numPr>
                <w:ilvl w:val="0"/>
                <w:numId w:val="4"/>
              </w:numPr>
              <w:ind w:left="3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Клеммно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блочный КБС-2 соединитель 1,5 м.</w:t>
            </w:r>
          </w:p>
          <w:p w:rsidR="00492239" w:rsidRDefault="00492239" w:rsidP="00E14D8B">
            <w:pPr>
              <w:pStyle w:val="a3"/>
              <w:numPr>
                <w:ilvl w:val="0"/>
                <w:numId w:val="4"/>
              </w:numPr>
              <w:ind w:left="3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Клеммно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блочный КБС-3 соединитель 1,5 м.</w:t>
            </w:r>
          </w:p>
          <w:p w:rsidR="00492239" w:rsidRDefault="00492239" w:rsidP="00E14D8B">
            <w:pPr>
              <w:pStyle w:val="a3"/>
              <w:numPr>
                <w:ilvl w:val="0"/>
                <w:numId w:val="4"/>
              </w:numPr>
              <w:ind w:left="3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Межблочный МБС-1 соединитель 1,5 м.</w:t>
            </w:r>
          </w:p>
          <w:p w:rsidR="00492239" w:rsidRDefault="00492239" w:rsidP="0014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Пульт настройки ПН-1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г. Челябинск, Комсомольский 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а/я 11608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181" w:type="dxa"/>
          </w:tcPr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ручного управления БРУ-42-03 Входной сигнал: 4-20 мА ТУ25-02-12146-82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г. Челябинск, Комсомольский 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а/я 11608</w:t>
            </w:r>
          </w:p>
        </w:tc>
        <w:tc>
          <w:tcPr>
            <w:tcW w:w="992" w:type="dxa"/>
          </w:tcPr>
          <w:p w:rsidR="00492239" w:rsidRPr="00146790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Pr="00146790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4181" w:type="dxa"/>
          </w:tcPr>
          <w:p w:rsidR="00492239" w:rsidRDefault="00492239" w:rsidP="0014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электрический многооборотный с блоком управления с датчиком обратной связи по положению 4-20 мА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ЗЭиМ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</w:t>
            </w:r>
          </w:p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Чебоксары)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8B">
              <w:rPr>
                <w:rFonts w:ascii="Times New Roman" w:hAnsi="Times New Roman" w:cs="Times New Roman"/>
                <w:sz w:val="20"/>
                <w:szCs w:val="20"/>
              </w:rPr>
              <w:t>Подбор выполнить в соотве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14D8B">
              <w:rPr>
                <w:rFonts w:ascii="Times New Roman" w:hAnsi="Times New Roman" w:cs="Times New Roman"/>
                <w:sz w:val="20"/>
                <w:szCs w:val="20"/>
              </w:rPr>
              <w:t>ствии с опросным листом № 2</w:t>
            </w: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181" w:type="dxa"/>
          </w:tcPr>
          <w:p w:rsidR="00492239" w:rsidRDefault="00492239" w:rsidP="0014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безконтактный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МСТ-330Р реверсивный серии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-Р» БМДК.648600.011ТУ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181" w:type="dxa"/>
          </w:tcPr>
          <w:p w:rsidR="00492239" w:rsidRDefault="00492239" w:rsidP="0014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усилителей мощности БУМ-10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мигерконовых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реле РПГ-8</w:t>
            </w:r>
          </w:p>
        </w:tc>
        <w:tc>
          <w:tcPr>
            <w:tcW w:w="1843" w:type="dxa"/>
          </w:tcPr>
          <w:p w:rsidR="00492239" w:rsidRDefault="00492239" w:rsidP="00F7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ЗЭиМ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</w:t>
            </w:r>
          </w:p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Чебоксары)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181" w:type="dxa"/>
          </w:tcPr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питания электроприводов и распределения БОЭ 5413М-2474ГУХЛ4 в составе:</w:t>
            </w:r>
          </w:p>
          <w:p w:rsidR="00492239" w:rsidRDefault="00492239" w:rsidP="00F71648">
            <w:pPr>
              <w:pStyle w:val="a3"/>
              <w:numPr>
                <w:ilvl w:val="0"/>
                <w:numId w:val="5"/>
              </w:numPr>
              <w:ind w:left="3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Автоматический выключатель АП50Б-3МТУ312474Г УХЛ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492239" w:rsidRPr="00DB52A0" w:rsidRDefault="00492239" w:rsidP="00F71648">
            <w:pPr>
              <w:pStyle w:val="a3"/>
              <w:ind w:left="38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71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1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71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1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  <w:r w:rsidRPr="00F71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71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1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71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B5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B5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92239" w:rsidRDefault="00492239" w:rsidP="0014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Рубильник</w:t>
            </w:r>
            <w:r w:rsidRPr="00E50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Р-16 УЗ, </w:t>
            </w:r>
            <w:r w:rsidRPr="00E50D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proofErr w:type="gramStart"/>
            <w:r w:rsidRPr="00E50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E50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E"/>
            </w:r>
            <w:r w:rsidRPr="00E50DC4">
              <w:rPr>
                <w:rFonts w:ascii="Times New Roman" w:hAnsi="Times New Roman" w:cs="Times New Roman"/>
                <w:sz w:val="24"/>
                <w:szCs w:val="24"/>
              </w:rPr>
              <w:t xml:space="preserve"> 380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0DC4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шт.</w:t>
            </w:r>
          </w:p>
        </w:tc>
        <w:tc>
          <w:tcPr>
            <w:tcW w:w="1843" w:type="dxa"/>
          </w:tcPr>
          <w:p w:rsidR="00492239" w:rsidRDefault="00492239" w:rsidP="00DB5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ЗЭиМ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Чебоксары, пр. Яковлева,1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B5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2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181" w:type="dxa"/>
          </w:tcPr>
          <w:p w:rsidR="00492239" w:rsidRDefault="00492239" w:rsidP="00EB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выключатель ВА 47-29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3,5 </w:t>
            </w:r>
            <w:r w:rsidRPr="00E50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Pr="00EB7A21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181" w:type="dxa"/>
          </w:tcPr>
          <w:p w:rsidR="00492239" w:rsidRDefault="00492239" w:rsidP="00EB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выключатель ВА 47-29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3,5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181" w:type="dxa"/>
          </w:tcPr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Зажим проходной ЗН24-4П25-В/ВУЗ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181" w:type="dxa"/>
          </w:tcPr>
          <w:p w:rsidR="00492239" w:rsidRDefault="00492239" w:rsidP="00EB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Зажим испытательный ЗН24-4И25-В/ВУЗ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181" w:type="dxa"/>
          </w:tcPr>
          <w:p w:rsidR="00492239" w:rsidRDefault="00492239" w:rsidP="00EB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Зажим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заземлительный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ЗН27-2,5Е-Д/ДУЗ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181" w:type="dxa"/>
          </w:tcPr>
          <w:p w:rsidR="00492239" w:rsidRPr="007F6C54" w:rsidRDefault="00492239" w:rsidP="007F6C5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Колодка маркировочная КМ-4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181" w:type="dxa"/>
          </w:tcPr>
          <w:p w:rsidR="00492239" w:rsidRDefault="00492239" w:rsidP="007F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Рамка для надписи РП30х15 УЗ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181" w:type="dxa"/>
          </w:tcPr>
          <w:p w:rsidR="00492239" w:rsidRDefault="00492239" w:rsidP="007F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зажимов КЗ-12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181" w:type="dxa"/>
          </w:tcPr>
          <w:p w:rsidR="00492239" w:rsidRDefault="00492239" w:rsidP="007F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МОК-04-18-18 для обвязки стендов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«Корпорация АК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Электросевкавмонтаж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Краснодар, ул. Трамвайная, 5 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181" w:type="dxa"/>
          </w:tcPr>
          <w:p w:rsidR="00492239" w:rsidRDefault="00492239" w:rsidP="007F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 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23A7C">
              <w:rPr>
                <w:rFonts w:ascii="Times New Roman" w:hAnsi="Times New Roman" w:cs="Times New Roman"/>
                <w:sz w:val="24"/>
                <w:szCs w:val="24"/>
              </w:rPr>
              <w:t xml:space="preserve">7144-01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запорный проходной латунный штуцерно-ниппельное соединение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мм,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=250 кгс/см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Барнаульский аппаратно-механический завод</w:t>
            </w: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181" w:type="dxa"/>
          </w:tcPr>
          <w:p w:rsidR="00492239" w:rsidRDefault="00492239" w:rsidP="007F6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КВВГнг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4х1,5 контрольный с медными жилами с изоляцией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оболочкой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распространяющей горение ТУ 16-705.426-86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181" w:type="dxa"/>
          </w:tcPr>
          <w:p w:rsidR="00492239" w:rsidRDefault="00492239" w:rsidP="0003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КВВГнг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4х1,0 контрольный с медными жилами с изоляцией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оболочкой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распространяющей горение ТУ 16-705.426-86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181" w:type="dxa"/>
          </w:tcPr>
          <w:p w:rsidR="00492239" w:rsidRDefault="00492239" w:rsidP="0003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КВВГнг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5х2,5 контрольный с медными жилами с изоляцией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оболочкой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распространяющей горение ТУ 16-705.426-86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4181" w:type="dxa"/>
          </w:tcPr>
          <w:p w:rsidR="00492239" w:rsidRDefault="00492239" w:rsidP="0003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КВВГЭнг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4х1,0 контрольный с медными жилами с изоляцией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оболочкой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распространяющей горение ТУ 16-705.426-86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181" w:type="dxa"/>
          </w:tcPr>
          <w:p w:rsidR="00492239" w:rsidRDefault="00492239" w:rsidP="00034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КВВГЭнг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7х1,0 контрольный с медными жилами с изоляцией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оболочкой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распространяющей горение ТУ 16-705.426-86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181" w:type="dxa"/>
          </w:tcPr>
          <w:p w:rsidR="00492239" w:rsidRDefault="00492239" w:rsidP="003F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КВВГЭнг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10х1,0 контрольный с медными жилами с изоляцией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оболочкой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распространяющей горение ТУ 16-705.426-86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181" w:type="dxa"/>
          </w:tcPr>
          <w:p w:rsidR="00492239" w:rsidRDefault="00492239" w:rsidP="003F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 монтажный повышенной гибкости ПВ-3  1х0,5 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6323-79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181" w:type="dxa"/>
          </w:tcPr>
          <w:p w:rsidR="00492239" w:rsidRDefault="00492239" w:rsidP="003F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 монтажный повышенной гибкости ПВ-3  1х0,75 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6323-79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181" w:type="dxa"/>
          </w:tcPr>
          <w:p w:rsidR="00492239" w:rsidRDefault="00492239" w:rsidP="003F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 монтажный повышенной гибкости ПВ-3  1х1,0 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6323-79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181" w:type="dxa"/>
          </w:tcPr>
          <w:p w:rsidR="00492239" w:rsidRPr="003F314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 монтажный ПВ-3 1х1,5 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6323-79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181" w:type="dxa"/>
          </w:tcPr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16х3 стальная бесшовная холодно-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теплодеформированная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коррозионно-стойкой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стали 12Х18Н10Т  ГОСТ 9941-81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181" w:type="dxa"/>
          </w:tcPr>
          <w:p w:rsidR="00492239" w:rsidRDefault="00492239" w:rsidP="003F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DIN 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181" w:type="dxa"/>
          </w:tcPr>
          <w:p w:rsidR="00492239" w:rsidRPr="003F314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Нулевая шина РЕ 14/2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181" w:type="dxa"/>
          </w:tcPr>
          <w:p w:rsidR="00492239" w:rsidRDefault="00492239" w:rsidP="003F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Щит с монтажной панелью. 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Комплектность щита см. проект 2015/3-АТХ2 (89-82-428АТХ) на листах 3-6</w:t>
            </w: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492239" w:rsidRPr="003F314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3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Электротехническая часть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Pr="0002441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181" w:type="dxa"/>
          </w:tcPr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Металлорукав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РЗ-Ц-А-20У5  ТУ22-5570-83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181" w:type="dxa"/>
          </w:tcPr>
          <w:p w:rsidR="00492239" w:rsidRPr="00C11BB1" w:rsidRDefault="00492239" w:rsidP="00E3170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Лента </w:t>
            </w:r>
            <w:r w:rsidRPr="00C11B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3х20 ГОСТ6009-74</w:t>
            </w:r>
          </w:p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Ст3 ГОСТ380-2005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Pr="0002441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181" w:type="dxa"/>
          </w:tcPr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</w:t>
            </w:r>
            <w:r w:rsidRPr="00C11B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Б-4х25 ГОСТ107-76</w:t>
            </w:r>
          </w:p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Ст3 ГОСТ 535-2205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Pr="0002441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заземления</w:t>
            </w: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181" w:type="dxa"/>
          </w:tcPr>
          <w:p w:rsidR="00492239" w:rsidRPr="00982439" w:rsidRDefault="00492239" w:rsidP="00E317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C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40х3.5 ГОСТ 3262-75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181" w:type="dxa"/>
          </w:tcPr>
          <w:p w:rsidR="00492239" w:rsidRPr="009824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Ящик без автоматического выключателя на 2 фидера с пускателями ПМЛ – 1200ДМУХЛ4А ТУ 16536.042-76 с приставкой ПК-2204   Я5135-3174-31 УХЛ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4181" w:type="dxa"/>
          </w:tcPr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11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=3.5 </w:t>
            </w:r>
            <w:r w:rsidRPr="00C11B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В16 ГОСТ 2590-88</w:t>
            </w:r>
          </w:p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3кп ГОСТ535-88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электродов</w:t>
            </w: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181" w:type="dxa"/>
          </w:tcPr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Полоса В-2 4х40 ГОСТ 103-76</w:t>
            </w:r>
          </w:p>
          <w:p w:rsidR="00492239" w:rsidRPr="00D625A5" w:rsidRDefault="00492239" w:rsidP="00D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3кп ГОСТ 535-88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181" w:type="dxa"/>
          </w:tcPr>
          <w:p w:rsidR="00492239" w:rsidRPr="00865CEE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Перемычка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заземляющая гибкая ТК15-Г-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 ГОСТ 3063-80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92239" w:rsidRDefault="00492239" w:rsidP="0086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181" w:type="dxa"/>
          </w:tcPr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 2х60 ГОСТ 6009-74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181" w:type="dxa"/>
          </w:tcPr>
          <w:p w:rsidR="00492239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КВВГнг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с медными жилами с оболочкой из поливинилхлоридного пластика пониженной горючести ТУ16.К01-37-2003 сечением 10х2.5 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181" w:type="dxa"/>
          </w:tcPr>
          <w:p w:rsidR="00492239" w:rsidRPr="00865CEE" w:rsidRDefault="00492239" w:rsidP="00E3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АВВГнг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силовой с алюминиевыми жилами с оболочкой из поливинилхлоридного пластика пониженной горючести ТУ16-705.426-86 сечением 5х4мм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239" w:rsidTr="00E14D8B">
        <w:tc>
          <w:tcPr>
            <w:tcW w:w="63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181" w:type="dxa"/>
          </w:tcPr>
          <w:p w:rsidR="00492239" w:rsidRPr="00865CEE" w:rsidRDefault="00492239" w:rsidP="0047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F1D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FD5F1D">
              <w:rPr>
                <w:rFonts w:ascii="Times New Roman" w:hAnsi="Times New Roman" w:cs="Times New Roman"/>
                <w:sz w:val="24"/>
                <w:szCs w:val="24"/>
              </w:rPr>
              <w:t>АВВГнг</w:t>
            </w:r>
            <w:proofErr w:type="spellEnd"/>
            <w:r w:rsidRPr="00FD5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0,66 </w:t>
            </w:r>
            <w:r w:rsidRPr="00FD5F1D">
              <w:rPr>
                <w:rFonts w:ascii="Times New Roman" w:hAnsi="Times New Roman" w:cs="Times New Roman"/>
                <w:sz w:val="24"/>
                <w:szCs w:val="24"/>
              </w:rPr>
              <w:t>силовой с алюминиевыми жилами с оболочкой из поливинилхлоридного пластика пониженной горю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чести ТУ16-705.426-86 сечением 3</w:t>
            </w:r>
            <w:r w:rsidRPr="00FD5F1D">
              <w:rPr>
                <w:rFonts w:ascii="Times New Roman" w:hAnsi="Times New Roman" w:cs="Times New Roman"/>
                <w:sz w:val="24"/>
                <w:szCs w:val="24"/>
              </w:rPr>
              <w:t>х4мм2</w:t>
            </w:r>
          </w:p>
        </w:tc>
        <w:tc>
          <w:tcPr>
            <w:tcW w:w="1843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492239" w:rsidRDefault="00492239" w:rsidP="0005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851" w:rsidRPr="00E50DC4" w:rsidRDefault="006C3851" w:rsidP="00055E3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C3851" w:rsidRPr="00E5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6C63"/>
    <w:multiLevelType w:val="hybridMultilevel"/>
    <w:tmpl w:val="2D963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47203"/>
    <w:multiLevelType w:val="hybridMultilevel"/>
    <w:tmpl w:val="37E23B00"/>
    <w:lvl w:ilvl="0" w:tplc="B92A2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417BC"/>
    <w:multiLevelType w:val="hybridMultilevel"/>
    <w:tmpl w:val="853278B6"/>
    <w:lvl w:ilvl="0" w:tplc="B92A2C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005135"/>
    <w:multiLevelType w:val="hybridMultilevel"/>
    <w:tmpl w:val="41548FB6"/>
    <w:lvl w:ilvl="0" w:tplc="B92A2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547E7"/>
    <w:multiLevelType w:val="hybridMultilevel"/>
    <w:tmpl w:val="47CCE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36"/>
    <w:rsid w:val="00024419"/>
    <w:rsid w:val="00026419"/>
    <w:rsid w:val="00034390"/>
    <w:rsid w:val="00055E33"/>
    <w:rsid w:val="00146790"/>
    <w:rsid w:val="00161892"/>
    <w:rsid w:val="001A4F9A"/>
    <w:rsid w:val="00214922"/>
    <w:rsid w:val="002A4902"/>
    <w:rsid w:val="003B02D8"/>
    <w:rsid w:val="003F3149"/>
    <w:rsid w:val="0041604E"/>
    <w:rsid w:val="00471C2B"/>
    <w:rsid w:val="00492239"/>
    <w:rsid w:val="004D53AB"/>
    <w:rsid w:val="006B0D03"/>
    <w:rsid w:val="006C3851"/>
    <w:rsid w:val="00715DAD"/>
    <w:rsid w:val="007D5D27"/>
    <w:rsid w:val="007F32B7"/>
    <w:rsid w:val="007F6C54"/>
    <w:rsid w:val="00842E6C"/>
    <w:rsid w:val="00865CEE"/>
    <w:rsid w:val="008E0E55"/>
    <w:rsid w:val="008F1E46"/>
    <w:rsid w:val="0097718F"/>
    <w:rsid w:val="00982439"/>
    <w:rsid w:val="009829CA"/>
    <w:rsid w:val="009C04DC"/>
    <w:rsid w:val="00A12652"/>
    <w:rsid w:val="00A239DC"/>
    <w:rsid w:val="00AC2595"/>
    <w:rsid w:val="00C11BB1"/>
    <w:rsid w:val="00C23A7C"/>
    <w:rsid w:val="00C53168"/>
    <w:rsid w:val="00CD3FD1"/>
    <w:rsid w:val="00D363E3"/>
    <w:rsid w:val="00D52AAD"/>
    <w:rsid w:val="00D625A5"/>
    <w:rsid w:val="00D63C2F"/>
    <w:rsid w:val="00DB52A0"/>
    <w:rsid w:val="00E14D8B"/>
    <w:rsid w:val="00E3170B"/>
    <w:rsid w:val="00E50DC4"/>
    <w:rsid w:val="00E64CA1"/>
    <w:rsid w:val="00E747CB"/>
    <w:rsid w:val="00EB7A21"/>
    <w:rsid w:val="00F42D0C"/>
    <w:rsid w:val="00F71648"/>
    <w:rsid w:val="00FD5F1D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36"/>
    <w:pPr>
      <w:ind w:left="720"/>
      <w:contextualSpacing/>
    </w:pPr>
  </w:style>
  <w:style w:type="table" w:styleId="a4">
    <w:name w:val="Table Grid"/>
    <w:basedOn w:val="a1"/>
    <w:uiPriority w:val="59"/>
    <w:rsid w:val="0005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4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36"/>
    <w:pPr>
      <w:ind w:left="720"/>
      <w:contextualSpacing/>
    </w:pPr>
  </w:style>
  <w:style w:type="table" w:styleId="a4">
    <w:name w:val="Table Grid"/>
    <w:basedOn w:val="a1"/>
    <w:uiPriority w:val="59"/>
    <w:rsid w:val="0005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4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506A-22D4-4DE1-8B40-D31E66D1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Червяков Сергей Николаевич</dc:creator>
  <cp:lastModifiedBy>Nout2</cp:lastModifiedBy>
  <cp:revision>2</cp:revision>
  <cp:lastPrinted>2017-01-27T08:23:00Z</cp:lastPrinted>
  <dcterms:created xsi:type="dcterms:W3CDTF">2017-04-03T10:44:00Z</dcterms:created>
  <dcterms:modified xsi:type="dcterms:W3CDTF">2017-04-03T10:44:00Z</dcterms:modified>
</cp:coreProperties>
</file>